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D9B" w:rsidRPr="001815A2" w:rsidRDefault="00285D9B" w:rsidP="00285D9B">
      <w:pPr>
        <w:jc w:val="center"/>
        <w:rPr>
          <w:b/>
          <w:sz w:val="20"/>
          <w:szCs w:val="20"/>
        </w:rPr>
      </w:pPr>
      <w:bookmarkStart w:id="0" w:name="_GoBack"/>
      <w:bookmarkEnd w:id="0"/>
      <w:r w:rsidRPr="001815A2">
        <w:rPr>
          <w:b/>
          <w:sz w:val="20"/>
          <w:szCs w:val="20"/>
        </w:rPr>
        <w:t>СИЛЛАБУС</w:t>
      </w:r>
    </w:p>
    <w:p w:rsidR="00555762" w:rsidRPr="00555762" w:rsidRDefault="00555762" w:rsidP="00555762">
      <w:pPr>
        <w:jc w:val="center"/>
        <w:rPr>
          <w:b/>
          <w:sz w:val="20"/>
          <w:szCs w:val="20"/>
        </w:rPr>
      </w:pPr>
      <w:r w:rsidRPr="00555762">
        <w:rPr>
          <w:b/>
          <w:sz w:val="20"/>
          <w:szCs w:val="20"/>
        </w:rPr>
        <w:t>202</w:t>
      </w:r>
      <w:r w:rsidR="00D45174">
        <w:rPr>
          <w:b/>
          <w:sz w:val="20"/>
          <w:szCs w:val="20"/>
        </w:rPr>
        <w:t>4-2025</w:t>
      </w:r>
      <w:r w:rsidRPr="00555762">
        <w:rPr>
          <w:b/>
          <w:sz w:val="20"/>
          <w:szCs w:val="20"/>
        </w:rPr>
        <w:t xml:space="preserve"> оқу </w:t>
      </w:r>
      <w:proofErr w:type="spellStart"/>
      <w:r w:rsidRPr="00555762">
        <w:rPr>
          <w:b/>
          <w:sz w:val="20"/>
          <w:szCs w:val="20"/>
        </w:rPr>
        <w:t>жылы</w:t>
      </w:r>
      <w:proofErr w:type="spellEnd"/>
      <w:r w:rsidRPr="00555762">
        <w:rPr>
          <w:b/>
          <w:sz w:val="20"/>
          <w:szCs w:val="20"/>
        </w:rPr>
        <w:t xml:space="preserve"> көктемгі семестр</w:t>
      </w:r>
    </w:p>
    <w:p w:rsidR="00555762" w:rsidRDefault="00065632" w:rsidP="00555762">
      <w:pPr>
        <w:jc w:val="center"/>
        <w:rPr>
          <w:b/>
          <w:sz w:val="20"/>
          <w:szCs w:val="20"/>
          <w:lang w:val="kk-KZ"/>
        </w:rPr>
      </w:pPr>
      <w:r>
        <w:rPr>
          <w:b/>
          <w:sz w:val="20"/>
          <w:szCs w:val="20"/>
          <w:lang w:val="kk-KZ"/>
        </w:rPr>
        <w:t>"</w:t>
      </w:r>
      <w:r w:rsidR="000E41A8">
        <w:rPr>
          <w:b/>
          <w:sz w:val="20"/>
          <w:szCs w:val="20"/>
        </w:rPr>
        <w:t>6В03203-Қоғаммен</w:t>
      </w:r>
      <w:r w:rsidR="00555762" w:rsidRPr="00555762">
        <w:rPr>
          <w:b/>
          <w:sz w:val="20"/>
          <w:szCs w:val="20"/>
        </w:rPr>
        <w:t xml:space="preserve"> </w:t>
      </w:r>
      <w:proofErr w:type="spellStart"/>
      <w:r w:rsidR="00555762" w:rsidRPr="00555762">
        <w:rPr>
          <w:b/>
          <w:sz w:val="20"/>
          <w:szCs w:val="20"/>
        </w:rPr>
        <w:t>байланыс</w:t>
      </w:r>
      <w:proofErr w:type="spellEnd"/>
      <w:r>
        <w:rPr>
          <w:b/>
          <w:sz w:val="20"/>
          <w:szCs w:val="20"/>
          <w:lang w:val="kk-KZ"/>
        </w:rPr>
        <w:t>"</w:t>
      </w:r>
      <w:r w:rsidR="00555762" w:rsidRPr="00555762">
        <w:rPr>
          <w:b/>
          <w:sz w:val="20"/>
          <w:szCs w:val="20"/>
        </w:rPr>
        <w:t xml:space="preserve"> </w:t>
      </w:r>
      <w:r w:rsidR="00843551">
        <w:rPr>
          <w:b/>
          <w:sz w:val="20"/>
          <w:szCs w:val="20"/>
          <w:lang w:val="kk-KZ"/>
        </w:rPr>
        <w:t>б</w:t>
      </w:r>
      <w:proofErr w:type="spellStart"/>
      <w:r w:rsidRPr="00555762">
        <w:rPr>
          <w:b/>
          <w:sz w:val="20"/>
          <w:szCs w:val="20"/>
        </w:rPr>
        <w:t>ілім</w:t>
      </w:r>
      <w:proofErr w:type="spellEnd"/>
      <w:r w:rsidRPr="00555762">
        <w:rPr>
          <w:b/>
          <w:sz w:val="20"/>
          <w:szCs w:val="20"/>
        </w:rPr>
        <w:t xml:space="preserve"> бе</w:t>
      </w:r>
      <w:r>
        <w:rPr>
          <w:b/>
          <w:sz w:val="20"/>
          <w:szCs w:val="20"/>
        </w:rPr>
        <w:t>ру бағдарламасы</w:t>
      </w:r>
    </w:p>
    <w:p w:rsidR="00555762" w:rsidRPr="00555762" w:rsidRDefault="00555762" w:rsidP="00555762">
      <w:pPr>
        <w:jc w:val="center"/>
        <w:rPr>
          <w:b/>
          <w:sz w:val="20"/>
          <w:szCs w:val="20"/>
          <w:lang w:val="kk-KZ"/>
        </w:rPr>
      </w:pPr>
      <w:r w:rsidRPr="00555762">
        <w:rPr>
          <w:b/>
          <w:sz w:val="20"/>
          <w:szCs w:val="20"/>
        </w:rPr>
        <w:t>ЮНЕСКО журналист</w:t>
      </w:r>
      <w:r>
        <w:rPr>
          <w:b/>
          <w:sz w:val="20"/>
          <w:szCs w:val="20"/>
        </w:rPr>
        <w:t xml:space="preserve">ика және коммуникация </w:t>
      </w:r>
      <w:proofErr w:type="spellStart"/>
      <w:r>
        <w:rPr>
          <w:b/>
          <w:sz w:val="20"/>
          <w:szCs w:val="20"/>
        </w:rPr>
        <w:t>кафедрасы</w:t>
      </w:r>
      <w:proofErr w:type="spellEnd"/>
    </w:p>
    <w:p w:rsidR="00285D9B" w:rsidRPr="001815A2" w:rsidRDefault="00285D9B" w:rsidP="00555762">
      <w:pPr>
        <w:jc w:val="center"/>
        <w:rPr>
          <w:b/>
          <w:sz w:val="20"/>
          <w:szCs w:val="20"/>
        </w:rPr>
      </w:pPr>
      <w:r w:rsidRPr="001815A2">
        <w:rPr>
          <w:b/>
          <w:sz w:val="20"/>
          <w:szCs w:val="20"/>
        </w:rPr>
        <w:t xml:space="preserve">2 курс, </w:t>
      </w:r>
      <w:r w:rsidR="00555762">
        <w:rPr>
          <w:b/>
          <w:sz w:val="20"/>
          <w:szCs w:val="20"/>
          <w:lang w:val="kk-KZ"/>
        </w:rPr>
        <w:t>қазақ бөлімі</w:t>
      </w: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849"/>
        <w:gridCol w:w="1112"/>
        <w:gridCol w:w="22"/>
        <w:gridCol w:w="1135"/>
        <w:gridCol w:w="710"/>
        <w:gridCol w:w="1134"/>
        <w:gridCol w:w="992"/>
        <w:gridCol w:w="993"/>
        <w:gridCol w:w="1275"/>
        <w:gridCol w:w="2268"/>
      </w:tblGrid>
      <w:tr w:rsidR="00285D9B" w:rsidRPr="001815A2" w:rsidTr="00555762">
        <w:trPr>
          <w:trHeight w:val="265"/>
        </w:trPr>
        <w:tc>
          <w:tcPr>
            <w:tcW w:w="1961" w:type="dxa"/>
            <w:gridSpan w:val="2"/>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rsidR="00285D9B" w:rsidRPr="001815A2" w:rsidRDefault="00555762" w:rsidP="00555762">
            <w:pPr>
              <w:rPr>
                <w:b/>
                <w:sz w:val="20"/>
                <w:szCs w:val="20"/>
                <w:lang w:val="en-US"/>
              </w:rPr>
            </w:pPr>
            <w:r w:rsidRPr="00555762">
              <w:rPr>
                <w:b/>
                <w:bCs/>
                <w:sz w:val="20"/>
                <w:szCs w:val="20"/>
              </w:rPr>
              <w:t xml:space="preserve">ID және пәннің </w:t>
            </w:r>
            <w:proofErr w:type="spellStart"/>
            <w:r w:rsidRPr="00555762">
              <w:rPr>
                <w:b/>
                <w:bCs/>
                <w:sz w:val="20"/>
                <w:szCs w:val="20"/>
              </w:rPr>
              <w:t>атауы</w:t>
            </w:r>
            <w:proofErr w:type="spellEnd"/>
          </w:p>
        </w:tc>
        <w:tc>
          <w:tcPr>
            <w:tcW w:w="1867"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555762" w:rsidRPr="00555762" w:rsidRDefault="00555762" w:rsidP="00555762">
            <w:pPr>
              <w:rPr>
                <w:b/>
                <w:sz w:val="20"/>
                <w:szCs w:val="20"/>
              </w:rPr>
            </w:pPr>
            <w:r w:rsidRPr="00555762">
              <w:rPr>
                <w:b/>
                <w:sz w:val="20"/>
                <w:szCs w:val="20"/>
              </w:rPr>
              <w:t>Студенттің өзіндік жұмысы</w:t>
            </w:r>
          </w:p>
          <w:p w:rsidR="00285D9B" w:rsidRPr="001815A2" w:rsidRDefault="00555762" w:rsidP="00555762">
            <w:pPr>
              <w:rPr>
                <w:b/>
                <w:sz w:val="20"/>
                <w:szCs w:val="20"/>
              </w:rPr>
            </w:pPr>
            <w:r>
              <w:rPr>
                <w:b/>
                <w:sz w:val="20"/>
                <w:szCs w:val="20"/>
              </w:rPr>
              <w:t>(</w:t>
            </w:r>
            <w:r>
              <w:rPr>
                <w:b/>
                <w:sz w:val="20"/>
                <w:szCs w:val="20"/>
                <w:lang w:val="kk-KZ"/>
              </w:rPr>
              <w:t>СӨЖ</w:t>
            </w:r>
            <w:r w:rsidRPr="00555762">
              <w:rPr>
                <w:b/>
                <w:sz w:val="20"/>
                <w:szCs w:val="20"/>
              </w:rPr>
              <w:t>)</w:t>
            </w:r>
          </w:p>
        </w:tc>
        <w:tc>
          <w:tcPr>
            <w:tcW w:w="31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285D9B" w:rsidRPr="001815A2" w:rsidRDefault="00285D9B" w:rsidP="00555762">
            <w:pPr>
              <w:rPr>
                <w:b/>
                <w:sz w:val="20"/>
                <w:szCs w:val="20"/>
                <w:lang w:val="en-US"/>
              </w:rPr>
            </w:pPr>
            <w:r w:rsidRPr="001815A2">
              <w:rPr>
                <w:b/>
                <w:sz w:val="20"/>
                <w:szCs w:val="20"/>
              </w:rPr>
              <w:t>К</w:t>
            </w:r>
            <w:r w:rsidRPr="001815A2">
              <w:rPr>
                <w:b/>
                <w:bCs/>
                <w:sz w:val="20"/>
                <w:szCs w:val="20"/>
              </w:rPr>
              <w:t>редит</w:t>
            </w:r>
            <w:r w:rsidR="00555762">
              <w:rPr>
                <w:b/>
                <w:bCs/>
                <w:sz w:val="20"/>
                <w:szCs w:val="20"/>
                <w:lang w:val="kk-KZ"/>
              </w:rPr>
              <w:t xml:space="preserve"> саны</w:t>
            </w:r>
          </w:p>
        </w:tc>
        <w:tc>
          <w:tcPr>
            <w:tcW w:w="12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285D9B" w:rsidRPr="001815A2" w:rsidRDefault="00555762" w:rsidP="00555762">
            <w:pPr>
              <w:rPr>
                <w:b/>
                <w:sz w:val="20"/>
                <w:szCs w:val="20"/>
              </w:rPr>
            </w:pPr>
            <w:r>
              <w:rPr>
                <w:b/>
                <w:sz w:val="20"/>
                <w:szCs w:val="20"/>
                <w:lang w:val="kk-KZ"/>
              </w:rPr>
              <w:t>К</w:t>
            </w:r>
            <w:proofErr w:type="spellStart"/>
            <w:r w:rsidR="00285D9B" w:rsidRPr="001815A2">
              <w:rPr>
                <w:b/>
                <w:sz w:val="20"/>
                <w:szCs w:val="20"/>
              </w:rPr>
              <w:t>редит</w:t>
            </w:r>
            <w:proofErr w:type="spellEnd"/>
            <w:r>
              <w:rPr>
                <w:b/>
                <w:sz w:val="20"/>
                <w:szCs w:val="20"/>
                <w:lang w:val="kk-KZ"/>
              </w:rPr>
              <w:t>тің жалпы саны</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555762" w:rsidRPr="00555762" w:rsidRDefault="00555762" w:rsidP="00555762">
            <w:pPr>
              <w:rPr>
                <w:b/>
                <w:sz w:val="20"/>
                <w:szCs w:val="20"/>
              </w:rPr>
            </w:pPr>
            <w:r w:rsidRPr="00555762">
              <w:rPr>
                <w:b/>
                <w:sz w:val="20"/>
                <w:szCs w:val="20"/>
              </w:rPr>
              <w:t>Студенттің өзіндік жұмысы</w:t>
            </w:r>
          </w:p>
          <w:p w:rsidR="00285D9B" w:rsidRPr="001815A2" w:rsidRDefault="00555762" w:rsidP="00555762">
            <w:pPr>
              <w:rPr>
                <w:bCs/>
                <w:color w:val="FF0000"/>
                <w:sz w:val="20"/>
                <w:szCs w:val="20"/>
              </w:rPr>
            </w:pPr>
            <w:r w:rsidRPr="00555762">
              <w:rPr>
                <w:b/>
                <w:sz w:val="20"/>
                <w:szCs w:val="20"/>
              </w:rPr>
              <w:t xml:space="preserve">оқытушының </w:t>
            </w:r>
            <w:proofErr w:type="spellStart"/>
            <w:r w:rsidRPr="00555762">
              <w:rPr>
                <w:b/>
                <w:sz w:val="20"/>
                <w:szCs w:val="20"/>
              </w:rPr>
              <w:t>жетекшілігімен</w:t>
            </w:r>
            <w:proofErr w:type="spellEnd"/>
            <w:r w:rsidRPr="00555762">
              <w:rPr>
                <w:b/>
                <w:sz w:val="20"/>
                <w:szCs w:val="20"/>
              </w:rPr>
              <w:t xml:space="preserve"> (С</w:t>
            </w:r>
            <w:r>
              <w:rPr>
                <w:b/>
                <w:sz w:val="20"/>
                <w:szCs w:val="20"/>
                <w:lang w:val="kk-KZ"/>
              </w:rPr>
              <w:t>ӨОЖ</w:t>
            </w:r>
            <w:r w:rsidRPr="00555762">
              <w:rPr>
                <w:b/>
                <w:sz w:val="20"/>
                <w:szCs w:val="20"/>
              </w:rPr>
              <w:t>)</w:t>
            </w:r>
          </w:p>
        </w:tc>
      </w:tr>
      <w:tr w:rsidR="00285D9B" w:rsidRPr="001815A2" w:rsidTr="00555762">
        <w:trPr>
          <w:trHeight w:val="934"/>
        </w:trPr>
        <w:tc>
          <w:tcPr>
            <w:tcW w:w="1961" w:type="dxa"/>
            <w:gridSpan w:val="2"/>
            <w:vMerge/>
          </w:tcPr>
          <w:p w:rsidR="00285D9B" w:rsidRPr="001815A2" w:rsidRDefault="00285D9B" w:rsidP="00555762">
            <w:pPr>
              <w:widowControl w:val="0"/>
              <w:pBdr>
                <w:top w:val="nil"/>
                <w:left w:val="nil"/>
                <w:bottom w:val="nil"/>
                <w:right w:val="nil"/>
                <w:between w:val="nil"/>
              </w:pBdr>
              <w:rPr>
                <w:b/>
                <w:sz w:val="20"/>
                <w:szCs w:val="20"/>
              </w:rPr>
            </w:pPr>
          </w:p>
        </w:tc>
        <w:tc>
          <w:tcPr>
            <w:tcW w:w="1867" w:type="dxa"/>
            <w:gridSpan w:val="3"/>
            <w:vMerge/>
          </w:tcPr>
          <w:p w:rsidR="00285D9B" w:rsidRPr="001815A2" w:rsidRDefault="00285D9B" w:rsidP="00555762">
            <w:pPr>
              <w:widowControl w:val="0"/>
              <w:pBdr>
                <w:top w:val="nil"/>
                <w:left w:val="nil"/>
                <w:bottom w:val="nil"/>
                <w:right w:val="nil"/>
                <w:between w:val="nil"/>
              </w:pBdr>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285D9B" w:rsidRPr="001815A2" w:rsidRDefault="00555762" w:rsidP="00555762">
            <w:pPr>
              <w:jc w:val="center"/>
              <w:rPr>
                <w:b/>
                <w:sz w:val="20"/>
                <w:szCs w:val="20"/>
              </w:rPr>
            </w:pPr>
            <w:r>
              <w:rPr>
                <w:b/>
                <w:sz w:val="20"/>
                <w:szCs w:val="20"/>
                <w:lang w:val="kk-KZ"/>
              </w:rPr>
              <w:t>Дәріс</w:t>
            </w:r>
            <w:r w:rsidR="00285D9B" w:rsidRPr="001815A2">
              <w:rPr>
                <w:b/>
                <w:sz w:val="20"/>
                <w:szCs w:val="20"/>
              </w:rPr>
              <w:t xml:space="preserve"> (</w:t>
            </w:r>
            <w:r>
              <w:rPr>
                <w:b/>
                <w:sz w:val="20"/>
                <w:szCs w:val="20"/>
                <w:lang w:val="kk-KZ"/>
              </w:rPr>
              <w:t>Д</w:t>
            </w:r>
            <w:r w:rsidR="00285D9B" w:rsidRPr="001815A2">
              <w:rPr>
                <w:b/>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285D9B" w:rsidRPr="001815A2" w:rsidRDefault="00285D9B" w:rsidP="00555762">
            <w:pPr>
              <w:jc w:val="center"/>
              <w:rPr>
                <w:b/>
                <w:sz w:val="20"/>
                <w:szCs w:val="20"/>
              </w:rPr>
            </w:pPr>
            <w:proofErr w:type="spellStart"/>
            <w:r w:rsidRPr="001815A2">
              <w:rPr>
                <w:b/>
                <w:sz w:val="20"/>
                <w:szCs w:val="20"/>
              </w:rPr>
              <w:t>Практ</w:t>
            </w:r>
            <w:proofErr w:type="spellEnd"/>
            <w:r w:rsidRPr="001815A2">
              <w:rPr>
                <w:b/>
                <w:sz w:val="20"/>
                <w:szCs w:val="20"/>
              </w:rPr>
              <w:t xml:space="preserve">. </w:t>
            </w:r>
            <w:r w:rsidR="00555762">
              <w:rPr>
                <w:b/>
                <w:sz w:val="20"/>
                <w:szCs w:val="20"/>
                <w:lang w:val="kk-KZ"/>
              </w:rPr>
              <w:t>сабақтар</w:t>
            </w:r>
            <w:r w:rsidRPr="001815A2">
              <w:rPr>
                <w:b/>
                <w:sz w:val="20"/>
                <w:szCs w:val="20"/>
              </w:rPr>
              <w:t xml:space="preserve"> (П</w:t>
            </w:r>
            <w:r w:rsidR="00555762">
              <w:rPr>
                <w:b/>
                <w:sz w:val="20"/>
                <w:szCs w:val="20"/>
                <w:lang w:val="kk-KZ"/>
              </w:rPr>
              <w:t>С</w:t>
            </w:r>
            <w:r w:rsidRPr="001815A2">
              <w:rPr>
                <w:b/>
                <w:sz w:val="20"/>
                <w:szCs w:val="20"/>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285D9B" w:rsidRPr="001815A2" w:rsidRDefault="00285D9B" w:rsidP="00555762">
            <w:pPr>
              <w:jc w:val="center"/>
              <w:rPr>
                <w:b/>
                <w:sz w:val="20"/>
                <w:szCs w:val="20"/>
              </w:rPr>
            </w:pPr>
            <w:r w:rsidRPr="001815A2">
              <w:rPr>
                <w:b/>
                <w:sz w:val="20"/>
                <w:szCs w:val="20"/>
              </w:rPr>
              <w:t xml:space="preserve">Лаб. </w:t>
            </w:r>
            <w:r w:rsidR="00555762">
              <w:rPr>
                <w:b/>
                <w:sz w:val="20"/>
                <w:szCs w:val="20"/>
                <w:lang w:val="kk-KZ"/>
              </w:rPr>
              <w:t xml:space="preserve">сабақтар </w:t>
            </w:r>
            <w:r w:rsidR="00555762">
              <w:rPr>
                <w:b/>
                <w:sz w:val="20"/>
                <w:szCs w:val="20"/>
              </w:rPr>
              <w:t>(Л</w:t>
            </w:r>
            <w:r w:rsidR="00555762">
              <w:rPr>
                <w:b/>
                <w:sz w:val="20"/>
                <w:szCs w:val="20"/>
                <w:lang w:val="kk-KZ"/>
              </w:rPr>
              <w:t>С</w:t>
            </w:r>
            <w:r w:rsidRPr="001815A2">
              <w:rPr>
                <w:b/>
                <w:sz w:val="20"/>
                <w:szCs w:val="20"/>
              </w:rPr>
              <w:t>)</w:t>
            </w:r>
          </w:p>
        </w:tc>
        <w:tc>
          <w:tcPr>
            <w:tcW w:w="1275" w:type="dxa"/>
            <w:vMerge/>
          </w:tcPr>
          <w:p w:rsidR="00285D9B" w:rsidRPr="001815A2" w:rsidRDefault="00285D9B" w:rsidP="00555762">
            <w:pPr>
              <w:widowControl w:val="0"/>
              <w:pBdr>
                <w:top w:val="nil"/>
                <w:left w:val="nil"/>
                <w:bottom w:val="nil"/>
                <w:right w:val="nil"/>
                <w:between w:val="nil"/>
              </w:pBdr>
              <w:rPr>
                <w:b/>
                <w:sz w:val="20"/>
                <w:szCs w:val="20"/>
              </w:rPr>
            </w:pPr>
          </w:p>
        </w:tc>
        <w:tc>
          <w:tcPr>
            <w:tcW w:w="2268" w:type="dxa"/>
            <w:vMerge/>
          </w:tcPr>
          <w:p w:rsidR="00285D9B" w:rsidRPr="001815A2" w:rsidRDefault="00285D9B" w:rsidP="00555762">
            <w:pPr>
              <w:widowControl w:val="0"/>
              <w:pBdr>
                <w:top w:val="nil"/>
                <w:left w:val="nil"/>
                <w:bottom w:val="nil"/>
                <w:right w:val="nil"/>
                <w:between w:val="nil"/>
              </w:pBdr>
              <w:rPr>
                <w:b/>
                <w:sz w:val="20"/>
                <w:szCs w:val="20"/>
              </w:rPr>
            </w:pPr>
          </w:p>
        </w:tc>
      </w:tr>
      <w:tr w:rsidR="00285D9B" w:rsidRPr="001815A2" w:rsidTr="00555762">
        <w:tc>
          <w:tcPr>
            <w:tcW w:w="1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85D9B" w:rsidRPr="001815A2" w:rsidRDefault="00555762" w:rsidP="00555762">
            <w:pPr>
              <w:rPr>
                <w:b/>
                <w:sz w:val="20"/>
                <w:szCs w:val="20"/>
              </w:rPr>
            </w:pPr>
            <w:r w:rsidRPr="00555762">
              <w:rPr>
                <w:b/>
                <w:sz w:val="20"/>
                <w:szCs w:val="20"/>
              </w:rPr>
              <w:t xml:space="preserve">Ақпараттық PR </w:t>
            </w:r>
            <w:proofErr w:type="spellStart"/>
            <w:r w:rsidRPr="00555762">
              <w:rPr>
                <w:b/>
                <w:sz w:val="20"/>
                <w:szCs w:val="20"/>
              </w:rPr>
              <w:t>материалдарын</w:t>
            </w:r>
            <w:proofErr w:type="spellEnd"/>
            <w:r w:rsidRPr="00555762">
              <w:rPr>
                <w:b/>
                <w:sz w:val="20"/>
                <w:szCs w:val="20"/>
              </w:rPr>
              <w:t xml:space="preserve"> </w:t>
            </w:r>
            <w:proofErr w:type="spellStart"/>
            <w:r w:rsidRPr="00555762">
              <w:rPr>
                <w:b/>
                <w:sz w:val="20"/>
                <w:szCs w:val="20"/>
              </w:rPr>
              <w:t>жазу</w:t>
            </w:r>
            <w:proofErr w:type="spellEnd"/>
            <w:r w:rsidRPr="00555762">
              <w:rPr>
                <w:b/>
                <w:sz w:val="20"/>
                <w:szCs w:val="20"/>
              </w:rPr>
              <w:t xml:space="preserve"> </w:t>
            </w:r>
            <w:r w:rsidR="00285D9B" w:rsidRPr="001815A2">
              <w:rPr>
                <w:b/>
                <w:sz w:val="20"/>
                <w:szCs w:val="20"/>
                <w:lang w:val="en-US"/>
              </w:rPr>
              <w:t>91174</w:t>
            </w:r>
          </w:p>
        </w:tc>
        <w:tc>
          <w:tcPr>
            <w:tcW w:w="18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85D9B" w:rsidRPr="001815A2" w:rsidRDefault="00285D9B" w:rsidP="00555762">
            <w:pPr>
              <w:jc w:val="center"/>
              <w:rPr>
                <w:rStyle w:val="normaltextrun"/>
                <w:sz w:val="20"/>
                <w:szCs w:val="20"/>
                <w:shd w:val="clear" w:color="auto" w:fill="FFFFFF"/>
                <w:lang w:val="kk-KZ"/>
              </w:rPr>
            </w:pPr>
            <w:r w:rsidRPr="001815A2">
              <w:rPr>
                <w:rStyle w:val="normaltextrun"/>
                <w:sz w:val="20"/>
                <w:szCs w:val="20"/>
                <w:shd w:val="clear" w:color="auto" w:fill="FFFFFF"/>
              </w:rPr>
              <w:t>4</w:t>
            </w:r>
          </w:p>
          <w:p w:rsidR="00285D9B" w:rsidRPr="001815A2" w:rsidRDefault="00285D9B" w:rsidP="00555762">
            <w:pPr>
              <w:jc w:val="cente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85D9B" w:rsidRPr="001815A2" w:rsidRDefault="00285D9B" w:rsidP="00555762">
            <w:pPr>
              <w:jc w:val="center"/>
              <w:rPr>
                <w:sz w:val="20"/>
                <w:szCs w:val="20"/>
              </w:rPr>
            </w:pPr>
            <w:r w:rsidRPr="001815A2">
              <w:rPr>
                <w:sz w:val="20"/>
                <w:szCs w:val="20"/>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85D9B" w:rsidRPr="001815A2" w:rsidRDefault="00285D9B" w:rsidP="00555762">
            <w:pPr>
              <w:jc w:val="center"/>
              <w:rPr>
                <w:sz w:val="20"/>
                <w:szCs w:val="20"/>
              </w:rPr>
            </w:pPr>
            <w:r w:rsidRPr="001815A2">
              <w:rPr>
                <w:sz w:val="20"/>
                <w:szCs w:val="20"/>
              </w:rPr>
              <w:t>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85D9B" w:rsidRPr="001815A2" w:rsidRDefault="00285D9B" w:rsidP="00555762">
            <w:pPr>
              <w:jc w:val="center"/>
              <w:rPr>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85D9B" w:rsidRPr="001815A2" w:rsidRDefault="00285D9B" w:rsidP="00555762">
            <w:pPr>
              <w:jc w:val="center"/>
              <w:rPr>
                <w:sz w:val="20"/>
                <w:szCs w:val="20"/>
              </w:rPr>
            </w:pPr>
            <w:r w:rsidRPr="001815A2">
              <w:rPr>
                <w:sz w:val="20"/>
                <w:szCs w:val="20"/>
              </w:rPr>
              <w:t>9</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85D9B" w:rsidRPr="001815A2" w:rsidRDefault="00285D9B" w:rsidP="00555762">
            <w:pPr>
              <w:jc w:val="center"/>
              <w:rPr>
                <w:sz w:val="20"/>
                <w:szCs w:val="20"/>
                <w:lang w:val="kk-KZ"/>
              </w:rPr>
            </w:pPr>
            <w:r w:rsidRPr="001815A2">
              <w:rPr>
                <w:sz w:val="20"/>
                <w:szCs w:val="20"/>
              </w:rPr>
              <w:t>2</w:t>
            </w:r>
          </w:p>
        </w:tc>
      </w:tr>
      <w:tr w:rsidR="00285D9B" w:rsidRPr="001815A2" w:rsidTr="00555762">
        <w:trPr>
          <w:trHeight w:val="225"/>
        </w:trPr>
        <w:tc>
          <w:tcPr>
            <w:tcW w:w="10490"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285D9B" w:rsidRPr="001815A2" w:rsidRDefault="00555762" w:rsidP="00555762">
            <w:pPr>
              <w:jc w:val="center"/>
              <w:rPr>
                <w:b/>
                <w:bCs/>
                <w:sz w:val="20"/>
                <w:szCs w:val="20"/>
              </w:rPr>
            </w:pPr>
            <w:r w:rsidRPr="00555762">
              <w:rPr>
                <w:b/>
                <w:bCs/>
                <w:sz w:val="20"/>
                <w:szCs w:val="20"/>
              </w:rPr>
              <w:t>ПӘН ТУРАЛЫ АКАДЕМИЯЛЫҚ АҚПАРАТ</w:t>
            </w:r>
          </w:p>
        </w:tc>
      </w:tr>
      <w:tr w:rsidR="00285D9B" w:rsidRPr="001815A2" w:rsidTr="00555762">
        <w:tc>
          <w:tcPr>
            <w:tcW w:w="1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85D9B" w:rsidRPr="001815A2" w:rsidRDefault="00555762" w:rsidP="00555762">
            <w:pPr>
              <w:pBdr>
                <w:top w:val="nil"/>
                <w:left w:val="nil"/>
                <w:bottom w:val="nil"/>
                <w:right w:val="nil"/>
                <w:between w:val="nil"/>
              </w:pBdr>
              <w:rPr>
                <w:b/>
                <w:color w:val="000000"/>
                <w:sz w:val="20"/>
                <w:szCs w:val="20"/>
              </w:rPr>
            </w:pPr>
            <w:r>
              <w:rPr>
                <w:b/>
                <w:color w:val="000000"/>
                <w:sz w:val="20"/>
                <w:szCs w:val="20"/>
                <w:lang w:val="kk-KZ"/>
              </w:rPr>
              <w:t>Оқыту түрі</w:t>
            </w:r>
          </w:p>
        </w:tc>
        <w:tc>
          <w:tcPr>
            <w:tcW w:w="11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85D9B" w:rsidRPr="001815A2" w:rsidRDefault="00285D9B" w:rsidP="00555762">
            <w:pPr>
              <w:rPr>
                <w:b/>
                <w:sz w:val="20"/>
                <w:szCs w:val="20"/>
              </w:rPr>
            </w:pPr>
            <w:r w:rsidRPr="001815A2">
              <w:rPr>
                <w:b/>
                <w:sz w:val="20"/>
                <w:szCs w:val="20"/>
              </w:rPr>
              <w:t xml:space="preserve">Цикл, </w:t>
            </w:r>
          </w:p>
          <w:p w:rsidR="00285D9B" w:rsidRPr="001815A2" w:rsidRDefault="00285D9B" w:rsidP="00555762">
            <w:pPr>
              <w:rPr>
                <w:b/>
                <w:sz w:val="20"/>
                <w:szCs w:val="20"/>
              </w:rPr>
            </w:pPr>
            <w:r w:rsidRPr="001815A2">
              <w:rPr>
                <w:b/>
                <w:sz w:val="20"/>
                <w:szCs w:val="20"/>
              </w:rPr>
              <w:t>компонент</w:t>
            </w:r>
          </w:p>
        </w:tc>
        <w:tc>
          <w:tcPr>
            <w:tcW w:w="18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85D9B" w:rsidRPr="001815A2" w:rsidRDefault="00555762" w:rsidP="00555762">
            <w:pPr>
              <w:rPr>
                <w:b/>
                <w:sz w:val="20"/>
                <w:szCs w:val="20"/>
              </w:rPr>
            </w:pPr>
            <w:r>
              <w:rPr>
                <w:b/>
                <w:sz w:val="20"/>
                <w:szCs w:val="20"/>
                <w:lang w:val="kk-KZ"/>
              </w:rPr>
              <w:t>Дәріс түрлер</w:t>
            </w: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85D9B" w:rsidRPr="001815A2" w:rsidRDefault="00555762" w:rsidP="00555762">
            <w:pPr>
              <w:rPr>
                <w:b/>
                <w:sz w:val="20"/>
                <w:szCs w:val="20"/>
              </w:rPr>
            </w:pPr>
            <w:r>
              <w:rPr>
                <w:b/>
                <w:sz w:val="20"/>
                <w:szCs w:val="20"/>
                <w:lang w:val="kk-KZ"/>
              </w:rPr>
              <w:t>П</w:t>
            </w:r>
            <w:proofErr w:type="spellStart"/>
            <w:r w:rsidR="00285D9B" w:rsidRPr="001815A2">
              <w:rPr>
                <w:b/>
                <w:sz w:val="20"/>
                <w:szCs w:val="20"/>
              </w:rPr>
              <w:t>ракти</w:t>
            </w:r>
            <w:proofErr w:type="spellEnd"/>
            <w:r>
              <w:rPr>
                <w:b/>
                <w:sz w:val="20"/>
                <w:szCs w:val="20"/>
                <w:lang w:val="kk-KZ"/>
              </w:rPr>
              <w:t>калық сабақ түрлері</w:t>
            </w:r>
          </w:p>
        </w:tc>
        <w:tc>
          <w:tcPr>
            <w:tcW w:w="35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55762" w:rsidRDefault="00555762" w:rsidP="00555762">
            <w:pPr>
              <w:rPr>
                <w:b/>
                <w:sz w:val="20"/>
                <w:szCs w:val="20"/>
                <w:lang w:val="kk-KZ"/>
              </w:rPr>
            </w:pPr>
            <w:r w:rsidRPr="00555762">
              <w:rPr>
                <w:b/>
                <w:sz w:val="20"/>
                <w:szCs w:val="20"/>
              </w:rPr>
              <w:t xml:space="preserve">Қорытынды бақылау </w:t>
            </w:r>
          </w:p>
          <w:p w:rsidR="00285D9B" w:rsidRPr="00555762" w:rsidRDefault="00555762" w:rsidP="00555762">
            <w:pPr>
              <w:rPr>
                <w:b/>
                <w:sz w:val="20"/>
                <w:szCs w:val="20"/>
                <w:lang w:val="kk-KZ"/>
              </w:rPr>
            </w:pPr>
            <w:r>
              <w:rPr>
                <w:b/>
                <w:sz w:val="20"/>
                <w:szCs w:val="20"/>
                <w:lang w:val="kk-KZ"/>
              </w:rPr>
              <w:t xml:space="preserve">түрі </w:t>
            </w:r>
            <w:r w:rsidRPr="00555762">
              <w:rPr>
                <w:b/>
                <w:sz w:val="20"/>
                <w:szCs w:val="20"/>
              </w:rPr>
              <w:t xml:space="preserve">мен </w:t>
            </w:r>
            <w:proofErr w:type="spellStart"/>
            <w:r w:rsidRPr="00555762">
              <w:rPr>
                <w:b/>
                <w:sz w:val="20"/>
                <w:szCs w:val="20"/>
              </w:rPr>
              <w:t>платформас</w:t>
            </w:r>
            <w:proofErr w:type="spellEnd"/>
            <w:r>
              <w:rPr>
                <w:b/>
                <w:sz w:val="20"/>
                <w:szCs w:val="20"/>
                <w:lang w:val="kk-KZ"/>
              </w:rPr>
              <w:t>ы</w:t>
            </w:r>
          </w:p>
          <w:p w:rsidR="00555762" w:rsidRPr="00555762" w:rsidRDefault="00555762" w:rsidP="00555762">
            <w:pPr>
              <w:rPr>
                <w:b/>
                <w:sz w:val="20"/>
                <w:szCs w:val="20"/>
                <w:lang w:val="kk-KZ"/>
              </w:rPr>
            </w:pPr>
          </w:p>
        </w:tc>
      </w:tr>
      <w:tr w:rsidR="00285D9B" w:rsidRPr="001815A2" w:rsidTr="00555762">
        <w:tc>
          <w:tcPr>
            <w:tcW w:w="1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85D9B" w:rsidRPr="001815A2" w:rsidRDefault="00285D9B" w:rsidP="00555762">
            <w:pPr>
              <w:pBdr>
                <w:top w:val="nil"/>
                <w:left w:val="nil"/>
                <w:bottom w:val="nil"/>
                <w:right w:val="nil"/>
                <w:between w:val="nil"/>
              </w:pBdr>
              <w:rPr>
                <w:bCs/>
                <w:i/>
                <w:iCs/>
                <w:sz w:val="20"/>
                <w:szCs w:val="20"/>
                <w:highlight w:val="yellow"/>
              </w:rPr>
            </w:pPr>
            <w:r w:rsidRPr="001815A2">
              <w:rPr>
                <w:sz w:val="20"/>
                <w:szCs w:val="20"/>
              </w:rPr>
              <w:t>Офлайн</w:t>
            </w:r>
          </w:p>
        </w:tc>
        <w:tc>
          <w:tcPr>
            <w:tcW w:w="11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85D9B" w:rsidRPr="001815A2" w:rsidRDefault="00555762" w:rsidP="00555762">
            <w:pPr>
              <w:rPr>
                <w:sz w:val="20"/>
                <w:szCs w:val="20"/>
              </w:rPr>
            </w:pPr>
            <w:r>
              <w:rPr>
                <w:sz w:val="20"/>
                <w:szCs w:val="20"/>
              </w:rPr>
              <w:t xml:space="preserve">Базалық пән </w:t>
            </w:r>
            <w:proofErr w:type="spellStart"/>
            <w:r>
              <w:rPr>
                <w:sz w:val="20"/>
                <w:szCs w:val="20"/>
              </w:rPr>
              <w:t>универс</w:t>
            </w:r>
            <w:proofErr w:type="spellEnd"/>
            <w:r w:rsidR="00AE6FCF">
              <w:rPr>
                <w:sz w:val="20"/>
                <w:szCs w:val="20"/>
                <w:lang w:val="kk-KZ"/>
              </w:rPr>
              <w:t>итетт</w:t>
            </w:r>
            <w:r w:rsidRPr="00555762">
              <w:rPr>
                <w:sz w:val="20"/>
                <w:szCs w:val="20"/>
              </w:rPr>
              <w:t>ің құрамдас бөлігі</w:t>
            </w:r>
          </w:p>
        </w:tc>
        <w:tc>
          <w:tcPr>
            <w:tcW w:w="18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85D9B" w:rsidRPr="001815A2" w:rsidRDefault="00AE6FCF" w:rsidP="00555762">
            <w:pPr>
              <w:rPr>
                <w:sz w:val="20"/>
                <w:szCs w:val="20"/>
              </w:rPr>
            </w:pPr>
            <w:r w:rsidRPr="00AE6FCF">
              <w:rPr>
                <w:sz w:val="20"/>
                <w:szCs w:val="20"/>
              </w:rPr>
              <w:t xml:space="preserve">Жаңа </w:t>
            </w:r>
            <w:proofErr w:type="spellStart"/>
            <w:r w:rsidRPr="00AE6FCF">
              <w:rPr>
                <w:sz w:val="20"/>
                <w:szCs w:val="20"/>
              </w:rPr>
              <w:t>технологияла</w:t>
            </w:r>
            <w:r>
              <w:rPr>
                <w:sz w:val="20"/>
                <w:szCs w:val="20"/>
              </w:rPr>
              <w:t>рды</w:t>
            </w:r>
            <w:proofErr w:type="spellEnd"/>
            <w:r>
              <w:rPr>
                <w:sz w:val="20"/>
                <w:szCs w:val="20"/>
              </w:rPr>
              <w:t xml:space="preserve"> қолдану арқылы </w:t>
            </w:r>
            <w:proofErr w:type="spellStart"/>
            <w:r>
              <w:rPr>
                <w:sz w:val="20"/>
                <w:szCs w:val="20"/>
              </w:rPr>
              <w:t>интерактивті</w:t>
            </w:r>
            <w:proofErr w:type="spellEnd"/>
            <w:r w:rsidRPr="00AE6FCF">
              <w:rPr>
                <w:sz w:val="20"/>
                <w:szCs w:val="20"/>
              </w:rPr>
              <w:t xml:space="preserve"> </w:t>
            </w:r>
            <w:proofErr w:type="spellStart"/>
            <w:r w:rsidRPr="00AE6FCF">
              <w:rPr>
                <w:sz w:val="20"/>
                <w:szCs w:val="20"/>
              </w:rPr>
              <w:t>презентациялар</w:t>
            </w:r>
            <w:proofErr w:type="spellEnd"/>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85D9B" w:rsidRPr="001815A2" w:rsidRDefault="00AE6FCF" w:rsidP="00555762">
            <w:pPr>
              <w:rPr>
                <w:sz w:val="20"/>
                <w:szCs w:val="20"/>
              </w:rPr>
            </w:pPr>
            <w:r w:rsidRPr="00AE6FCF">
              <w:rPr>
                <w:sz w:val="20"/>
                <w:szCs w:val="20"/>
              </w:rPr>
              <w:t xml:space="preserve">Ситуациялық </w:t>
            </w:r>
            <w:proofErr w:type="spellStart"/>
            <w:r w:rsidRPr="00AE6FCF">
              <w:rPr>
                <w:sz w:val="20"/>
                <w:szCs w:val="20"/>
              </w:rPr>
              <w:t>тапсырмалар</w:t>
            </w:r>
            <w:proofErr w:type="spellEnd"/>
            <w:r w:rsidRPr="00AE6FCF">
              <w:rPr>
                <w:sz w:val="20"/>
                <w:szCs w:val="20"/>
              </w:rPr>
              <w:t xml:space="preserve">, </w:t>
            </w:r>
            <w:proofErr w:type="spellStart"/>
            <w:r w:rsidRPr="00AE6FCF">
              <w:rPr>
                <w:sz w:val="20"/>
                <w:szCs w:val="20"/>
              </w:rPr>
              <w:t>іскерлік</w:t>
            </w:r>
            <w:proofErr w:type="spellEnd"/>
            <w:r w:rsidRPr="00AE6FCF">
              <w:rPr>
                <w:sz w:val="20"/>
                <w:szCs w:val="20"/>
              </w:rPr>
              <w:t xml:space="preserve"> </w:t>
            </w:r>
            <w:proofErr w:type="spellStart"/>
            <w:r w:rsidRPr="00AE6FCF">
              <w:rPr>
                <w:sz w:val="20"/>
                <w:szCs w:val="20"/>
              </w:rPr>
              <w:t>ойындар</w:t>
            </w:r>
            <w:proofErr w:type="spellEnd"/>
            <w:r w:rsidRPr="00AE6FCF">
              <w:rPr>
                <w:sz w:val="20"/>
                <w:szCs w:val="20"/>
              </w:rPr>
              <w:t xml:space="preserve"> және полемика</w:t>
            </w:r>
          </w:p>
        </w:tc>
        <w:tc>
          <w:tcPr>
            <w:tcW w:w="354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rsidR="00285D9B" w:rsidRPr="001815A2" w:rsidRDefault="00AE6FCF" w:rsidP="00AE6FCF">
            <w:pPr>
              <w:autoSpaceDE w:val="0"/>
              <w:autoSpaceDN w:val="0"/>
              <w:adjustRightInd w:val="0"/>
              <w:rPr>
                <w:sz w:val="20"/>
                <w:szCs w:val="20"/>
              </w:rPr>
            </w:pPr>
            <w:proofErr w:type="spellStart"/>
            <w:r w:rsidRPr="00AE6FCF">
              <w:rPr>
                <w:sz w:val="20"/>
                <w:szCs w:val="20"/>
              </w:rPr>
              <w:t>Стандартты</w:t>
            </w:r>
            <w:proofErr w:type="spellEnd"/>
            <w:r w:rsidRPr="00AE6FCF">
              <w:rPr>
                <w:sz w:val="20"/>
                <w:szCs w:val="20"/>
              </w:rPr>
              <w:t xml:space="preserve"> </w:t>
            </w:r>
            <w:proofErr w:type="spellStart"/>
            <w:r w:rsidRPr="00AE6FCF">
              <w:rPr>
                <w:sz w:val="20"/>
                <w:szCs w:val="20"/>
              </w:rPr>
              <w:t>жазбаша</w:t>
            </w:r>
            <w:proofErr w:type="spellEnd"/>
            <w:r w:rsidRPr="00AE6FCF">
              <w:rPr>
                <w:sz w:val="20"/>
                <w:szCs w:val="20"/>
              </w:rPr>
              <w:t xml:space="preserve"> ана</w:t>
            </w:r>
            <w:r>
              <w:rPr>
                <w:sz w:val="20"/>
                <w:szCs w:val="20"/>
              </w:rPr>
              <w:t xml:space="preserve">литикалық графикалық </w:t>
            </w:r>
            <w:proofErr w:type="spellStart"/>
            <w:r>
              <w:rPr>
                <w:sz w:val="20"/>
                <w:szCs w:val="20"/>
              </w:rPr>
              <w:t>жеке</w:t>
            </w:r>
            <w:proofErr w:type="spellEnd"/>
            <w:r>
              <w:rPr>
                <w:sz w:val="20"/>
                <w:szCs w:val="20"/>
              </w:rPr>
              <w:t xml:space="preserve"> </w:t>
            </w:r>
            <w:r>
              <w:rPr>
                <w:sz w:val="20"/>
                <w:szCs w:val="20"/>
                <w:lang w:val="kk-KZ"/>
              </w:rPr>
              <w:t xml:space="preserve">кейс </w:t>
            </w:r>
            <w:proofErr w:type="spellStart"/>
            <w:r w:rsidRPr="00AE6FCF">
              <w:rPr>
                <w:sz w:val="20"/>
                <w:szCs w:val="20"/>
              </w:rPr>
              <w:t>Moodle</w:t>
            </w:r>
            <w:proofErr w:type="spellEnd"/>
          </w:p>
        </w:tc>
      </w:tr>
      <w:tr w:rsidR="00285D9B" w:rsidRPr="001815A2" w:rsidTr="00555762">
        <w:trPr>
          <w:trHeight w:val="214"/>
        </w:trPr>
        <w:tc>
          <w:tcPr>
            <w:tcW w:w="1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85D9B" w:rsidRPr="001815A2" w:rsidRDefault="00555762" w:rsidP="00555762">
            <w:pPr>
              <w:rPr>
                <w:b/>
                <w:sz w:val="20"/>
                <w:szCs w:val="20"/>
              </w:rPr>
            </w:pPr>
            <w:r>
              <w:rPr>
                <w:b/>
                <w:sz w:val="20"/>
                <w:szCs w:val="20"/>
                <w:lang w:val="kk-KZ"/>
              </w:rPr>
              <w:t>Дәріскер</w:t>
            </w:r>
          </w:p>
        </w:tc>
        <w:tc>
          <w:tcPr>
            <w:tcW w:w="498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85D9B" w:rsidRPr="00555762" w:rsidRDefault="00555762" w:rsidP="00555762">
            <w:pPr>
              <w:jc w:val="both"/>
              <w:rPr>
                <w:sz w:val="20"/>
                <w:szCs w:val="20"/>
                <w:lang w:val="kk-KZ"/>
              </w:rPr>
            </w:pPr>
            <w:r>
              <w:rPr>
                <w:b/>
                <w:sz w:val="20"/>
                <w:szCs w:val="20"/>
                <w:lang w:val="kk-KZ"/>
              </w:rPr>
              <w:t>Керімбек Жылбек Сенбекұлы</w:t>
            </w:r>
            <w:r w:rsidR="00285D9B" w:rsidRPr="001815A2">
              <w:rPr>
                <w:b/>
                <w:sz w:val="20"/>
                <w:szCs w:val="20"/>
              </w:rPr>
              <w:t>,</w:t>
            </w:r>
            <w:r w:rsidR="00065632">
              <w:rPr>
                <w:b/>
                <w:sz w:val="20"/>
                <w:szCs w:val="20"/>
                <w:lang w:val="kk-KZ"/>
              </w:rPr>
              <w:t xml:space="preserve"> </w:t>
            </w:r>
            <w:r>
              <w:rPr>
                <w:b/>
                <w:sz w:val="20"/>
                <w:szCs w:val="20"/>
                <w:lang w:val="kk-KZ"/>
              </w:rPr>
              <w:t>магистр, аға оқытушы</w:t>
            </w:r>
          </w:p>
        </w:tc>
        <w:tc>
          <w:tcPr>
            <w:tcW w:w="3543" w:type="dxa"/>
            <w:gridSpan w:val="2"/>
            <w:vMerge/>
          </w:tcPr>
          <w:p w:rsidR="00285D9B" w:rsidRPr="001815A2" w:rsidRDefault="00285D9B" w:rsidP="00555762">
            <w:pPr>
              <w:jc w:val="center"/>
              <w:rPr>
                <w:sz w:val="20"/>
                <w:szCs w:val="20"/>
              </w:rPr>
            </w:pPr>
          </w:p>
        </w:tc>
      </w:tr>
      <w:tr w:rsidR="00285D9B" w:rsidRPr="001815A2" w:rsidTr="00555762">
        <w:tc>
          <w:tcPr>
            <w:tcW w:w="1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85D9B" w:rsidRPr="001815A2" w:rsidRDefault="00285D9B" w:rsidP="00555762">
            <w:pPr>
              <w:rPr>
                <w:b/>
                <w:sz w:val="20"/>
                <w:szCs w:val="20"/>
                <w:lang w:val="kk-KZ"/>
              </w:rPr>
            </w:pPr>
            <w:proofErr w:type="spellStart"/>
            <w:r w:rsidRPr="001815A2">
              <w:rPr>
                <w:b/>
                <w:sz w:val="20"/>
                <w:szCs w:val="20"/>
              </w:rPr>
              <w:t>e-mail</w:t>
            </w:r>
            <w:proofErr w:type="spellEnd"/>
            <w:r w:rsidRPr="001815A2">
              <w:rPr>
                <w:b/>
                <w:sz w:val="20"/>
                <w:szCs w:val="20"/>
                <w:lang w:val="kk-KZ"/>
              </w:rPr>
              <w:t>:</w:t>
            </w:r>
          </w:p>
        </w:tc>
        <w:tc>
          <w:tcPr>
            <w:tcW w:w="498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85D9B" w:rsidRPr="001815A2" w:rsidRDefault="00555762" w:rsidP="00555762">
            <w:pPr>
              <w:jc w:val="both"/>
              <w:rPr>
                <w:sz w:val="20"/>
                <w:szCs w:val="20"/>
                <w:lang w:val="kk-KZ"/>
              </w:rPr>
            </w:pPr>
            <w:proofErr w:type="spellStart"/>
            <w:r>
              <w:rPr>
                <w:sz w:val="20"/>
                <w:szCs w:val="20"/>
                <w:lang w:val="en-US"/>
              </w:rPr>
              <w:t>zkerimbek</w:t>
            </w:r>
            <w:proofErr w:type="spellEnd"/>
            <w:r w:rsidR="00285D9B" w:rsidRPr="001815A2">
              <w:rPr>
                <w:sz w:val="20"/>
                <w:szCs w:val="20"/>
                <w:lang w:val="kk-KZ"/>
              </w:rPr>
              <w:t>@mail.ru</w:t>
            </w:r>
          </w:p>
        </w:tc>
        <w:tc>
          <w:tcPr>
            <w:tcW w:w="3543" w:type="dxa"/>
            <w:gridSpan w:val="2"/>
            <w:vMerge/>
          </w:tcPr>
          <w:p w:rsidR="00285D9B" w:rsidRPr="001815A2" w:rsidRDefault="00285D9B" w:rsidP="00555762">
            <w:pPr>
              <w:widowControl w:val="0"/>
              <w:pBdr>
                <w:top w:val="nil"/>
                <w:left w:val="nil"/>
                <w:bottom w:val="nil"/>
                <w:right w:val="nil"/>
                <w:between w:val="nil"/>
              </w:pBdr>
              <w:rPr>
                <w:sz w:val="20"/>
                <w:szCs w:val="20"/>
                <w:lang w:val="kk-KZ"/>
              </w:rPr>
            </w:pPr>
          </w:p>
        </w:tc>
      </w:tr>
      <w:tr w:rsidR="00285D9B" w:rsidRPr="001815A2" w:rsidTr="00555762">
        <w:tc>
          <w:tcPr>
            <w:tcW w:w="1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85D9B" w:rsidRPr="001815A2" w:rsidRDefault="00285D9B" w:rsidP="00555762">
            <w:pPr>
              <w:rPr>
                <w:b/>
                <w:sz w:val="20"/>
                <w:szCs w:val="20"/>
                <w:lang w:val="kk-KZ"/>
              </w:rPr>
            </w:pPr>
            <w:r w:rsidRPr="001815A2">
              <w:rPr>
                <w:b/>
                <w:sz w:val="20"/>
                <w:szCs w:val="20"/>
              </w:rPr>
              <w:t>Телефон</w:t>
            </w:r>
            <w:r w:rsidRPr="001815A2">
              <w:rPr>
                <w:b/>
                <w:sz w:val="20"/>
                <w:szCs w:val="20"/>
                <w:lang w:val="kk-KZ"/>
              </w:rPr>
              <w:t>:</w:t>
            </w:r>
          </w:p>
        </w:tc>
        <w:tc>
          <w:tcPr>
            <w:tcW w:w="498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85D9B" w:rsidRPr="001815A2" w:rsidRDefault="00555762" w:rsidP="00555762">
            <w:pPr>
              <w:jc w:val="both"/>
              <w:rPr>
                <w:sz w:val="20"/>
                <w:szCs w:val="20"/>
              </w:rPr>
            </w:pPr>
            <w:r>
              <w:rPr>
                <w:sz w:val="20"/>
                <w:szCs w:val="20"/>
              </w:rPr>
              <w:t xml:space="preserve"> + 7 70</w:t>
            </w:r>
            <w:r>
              <w:rPr>
                <w:sz w:val="20"/>
                <w:szCs w:val="20"/>
                <w:lang w:val="en-US"/>
              </w:rPr>
              <w:t>7 685 57 74</w:t>
            </w:r>
            <w:r w:rsidR="00285D9B" w:rsidRPr="001815A2">
              <w:rPr>
                <w:sz w:val="20"/>
                <w:szCs w:val="20"/>
              </w:rPr>
              <w:t>(</w:t>
            </w:r>
            <w:proofErr w:type="spellStart"/>
            <w:r w:rsidR="00285D9B" w:rsidRPr="001815A2">
              <w:rPr>
                <w:sz w:val="20"/>
                <w:szCs w:val="20"/>
              </w:rPr>
              <w:t>моб</w:t>
            </w:r>
            <w:proofErr w:type="spellEnd"/>
            <w:r w:rsidR="00285D9B" w:rsidRPr="001815A2">
              <w:rPr>
                <w:sz w:val="20"/>
                <w:szCs w:val="20"/>
              </w:rPr>
              <w:t>.)</w:t>
            </w:r>
          </w:p>
        </w:tc>
        <w:tc>
          <w:tcPr>
            <w:tcW w:w="3543" w:type="dxa"/>
            <w:gridSpan w:val="2"/>
            <w:vMerge/>
          </w:tcPr>
          <w:p w:rsidR="00285D9B" w:rsidRPr="001815A2" w:rsidRDefault="00285D9B" w:rsidP="00555762">
            <w:pPr>
              <w:widowControl w:val="0"/>
              <w:pBdr>
                <w:top w:val="nil"/>
                <w:left w:val="nil"/>
                <w:bottom w:val="nil"/>
                <w:right w:val="nil"/>
                <w:between w:val="nil"/>
              </w:pBdr>
              <w:rPr>
                <w:sz w:val="20"/>
                <w:szCs w:val="20"/>
              </w:rPr>
            </w:pPr>
          </w:p>
        </w:tc>
      </w:tr>
      <w:tr w:rsidR="00285D9B" w:rsidRPr="001815A2" w:rsidTr="00555762">
        <w:trPr>
          <w:trHeight w:val="109"/>
        </w:trPr>
        <w:tc>
          <w:tcPr>
            <w:tcW w:w="10490"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285D9B" w:rsidRPr="001815A2" w:rsidRDefault="000E41A8" w:rsidP="000E41A8">
            <w:pPr>
              <w:jc w:val="center"/>
              <w:rPr>
                <w:b/>
                <w:bCs/>
                <w:sz w:val="20"/>
                <w:szCs w:val="20"/>
              </w:rPr>
            </w:pPr>
            <w:r>
              <w:rPr>
                <w:b/>
                <w:bCs/>
                <w:sz w:val="20"/>
                <w:szCs w:val="20"/>
              </w:rPr>
              <w:t>ПӘННІҢ АКАДЕМИЯЛЫҚ ПРЕЗЕНТАЦИЯСЫ</w:t>
            </w:r>
          </w:p>
        </w:tc>
      </w:tr>
      <w:tr w:rsidR="00285D9B" w:rsidRPr="001815A2" w:rsidTr="00555762">
        <w:tc>
          <w:tcPr>
            <w:tcW w:w="1961" w:type="dxa"/>
            <w:gridSpan w:val="2"/>
            <w:shd w:val="clear" w:color="auto" w:fill="auto"/>
          </w:tcPr>
          <w:p w:rsidR="00285D9B" w:rsidRPr="001815A2" w:rsidRDefault="000E41A8" w:rsidP="000E41A8">
            <w:pPr>
              <w:rPr>
                <w:b/>
                <w:sz w:val="20"/>
                <w:szCs w:val="20"/>
              </w:rPr>
            </w:pPr>
            <w:r>
              <w:rPr>
                <w:b/>
                <w:sz w:val="20"/>
                <w:szCs w:val="20"/>
              </w:rPr>
              <w:t>П</w:t>
            </w:r>
            <w:r>
              <w:rPr>
                <w:b/>
                <w:sz w:val="20"/>
                <w:szCs w:val="20"/>
                <w:lang w:val="kk-KZ"/>
              </w:rPr>
              <w:t>әннің мақсаты</w:t>
            </w:r>
          </w:p>
        </w:tc>
        <w:tc>
          <w:tcPr>
            <w:tcW w:w="4986" w:type="dxa"/>
            <w:gridSpan w:val="6"/>
            <w:shd w:val="clear" w:color="auto" w:fill="auto"/>
          </w:tcPr>
          <w:p w:rsidR="000E41A8" w:rsidRPr="000E41A8" w:rsidRDefault="000E41A8" w:rsidP="000E41A8">
            <w:pPr>
              <w:jc w:val="center"/>
              <w:rPr>
                <w:b/>
                <w:sz w:val="20"/>
                <w:szCs w:val="20"/>
              </w:rPr>
            </w:pPr>
            <w:r w:rsidRPr="000E41A8">
              <w:rPr>
                <w:b/>
                <w:sz w:val="20"/>
                <w:szCs w:val="20"/>
              </w:rPr>
              <w:t>Күтілетін оқу нәтижелері (О</w:t>
            </w:r>
            <w:r>
              <w:rPr>
                <w:b/>
                <w:sz w:val="20"/>
                <w:szCs w:val="20"/>
                <w:lang w:val="kk-KZ"/>
              </w:rPr>
              <w:t>Н</w:t>
            </w:r>
            <w:r w:rsidRPr="000E41A8">
              <w:rPr>
                <w:b/>
                <w:sz w:val="20"/>
                <w:szCs w:val="20"/>
              </w:rPr>
              <w:t>)</w:t>
            </w:r>
          </w:p>
          <w:p w:rsidR="00285D9B" w:rsidRPr="000E41A8" w:rsidRDefault="000E41A8" w:rsidP="000E41A8">
            <w:pPr>
              <w:jc w:val="center"/>
              <w:rPr>
                <w:bCs/>
                <w:sz w:val="20"/>
                <w:szCs w:val="20"/>
                <w:lang w:val="kk-KZ"/>
              </w:rPr>
            </w:pPr>
            <w:r w:rsidRPr="000E41A8">
              <w:rPr>
                <w:sz w:val="20"/>
                <w:szCs w:val="20"/>
              </w:rPr>
              <w:t xml:space="preserve">Пән </w:t>
            </w:r>
            <w:proofErr w:type="spellStart"/>
            <w:r w:rsidRPr="000E41A8">
              <w:rPr>
                <w:sz w:val="20"/>
                <w:szCs w:val="20"/>
              </w:rPr>
              <w:t>бойынша</w:t>
            </w:r>
            <w:proofErr w:type="spellEnd"/>
            <w:r w:rsidRPr="000E41A8">
              <w:rPr>
                <w:sz w:val="20"/>
                <w:szCs w:val="20"/>
              </w:rPr>
              <w:t xml:space="preserve"> оқыту нәтижесінде студент</w:t>
            </w:r>
            <w:r>
              <w:rPr>
                <w:sz w:val="20"/>
                <w:szCs w:val="20"/>
                <w:lang w:val="kk-KZ"/>
              </w:rPr>
              <w:t>:</w:t>
            </w:r>
          </w:p>
        </w:tc>
        <w:tc>
          <w:tcPr>
            <w:tcW w:w="3543" w:type="dxa"/>
            <w:gridSpan w:val="2"/>
            <w:shd w:val="clear" w:color="auto" w:fill="auto"/>
          </w:tcPr>
          <w:p w:rsidR="00285D9B" w:rsidRPr="001815A2" w:rsidRDefault="000E41A8" w:rsidP="000E41A8">
            <w:pPr>
              <w:jc w:val="center"/>
              <w:rPr>
                <w:color w:val="FF0000"/>
                <w:sz w:val="20"/>
                <w:szCs w:val="20"/>
              </w:rPr>
            </w:pPr>
            <w:r>
              <w:rPr>
                <w:rStyle w:val="normaltextrun"/>
                <w:b/>
                <w:bCs/>
                <w:color w:val="000000"/>
                <w:sz w:val="20"/>
                <w:szCs w:val="20"/>
                <w:shd w:val="clear" w:color="auto" w:fill="FFFFFF"/>
                <w:lang w:val="kk-KZ"/>
              </w:rPr>
              <w:t>ОН жетістік көрсеткіштері</w:t>
            </w:r>
            <w:r w:rsidR="00285D9B" w:rsidRPr="001815A2">
              <w:rPr>
                <w:rStyle w:val="normaltextrun"/>
                <w:b/>
                <w:bCs/>
                <w:color w:val="000000"/>
                <w:sz w:val="20"/>
                <w:szCs w:val="20"/>
                <w:shd w:val="clear" w:color="auto" w:fill="FFFFFF"/>
              </w:rPr>
              <w:t xml:space="preserve"> (</w:t>
            </w:r>
            <w:r>
              <w:rPr>
                <w:rStyle w:val="normaltextrun"/>
                <w:b/>
                <w:bCs/>
                <w:color w:val="000000"/>
                <w:sz w:val="20"/>
                <w:szCs w:val="20"/>
                <w:shd w:val="clear" w:color="auto" w:fill="FFFFFF"/>
                <w:lang w:val="kk-KZ"/>
              </w:rPr>
              <w:t>ЖК</w:t>
            </w:r>
            <w:r w:rsidR="00285D9B" w:rsidRPr="001815A2">
              <w:rPr>
                <w:rStyle w:val="normaltextrun"/>
                <w:b/>
                <w:bCs/>
                <w:color w:val="000000"/>
                <w:sz w:val="20"/>
                <w:szCs w:val="20"/>
                <w:shd w:val="clear" w:color="auto" w:fill="FFFFFF"/>
              </w:rPr>
              <w:t>) </w:t>
            </w:r>
            <w:r w:rsidR="00285D9B" w:rsidRPr="001815A2">
              <w:rPr>
                <w:rStyle w:val="eop"/>
                <w:color w:val="000000"/>
                <w:sz w:val="20"/>
                <w:szCs w:val="20"/>
                <w:shd w:val="clear" w:color="auto" w:fill="FFFFFF"/>
              </w:rPr>
              <w:t> </w:t>
            </w:r>
          </w:p>
        </w:tc>
      </w:tr>
      <w:tr w:rsidR="00E7518E" w:rsidRPr="001815A2" w:rsidTr="00555762">
        <w:trPr>
          <w:trHeight w:val="152"/>
        </w:trPr>
        <w:tc>
          <w:tcPr>
            <w:tcW w:w="1961" w:type="dxa"/>
            <w:gridSpan w:val="2"/>
            <w:vMerge w:val="restart"/>
            <w:shd w:val="clear" w:color="auto" w:fill="auto"/>
          </w:tcPr>
          <w:p w:rsidR="00E7518E" w:rsidRPr="001815A2" w:rsidRDefault="00E7518E" w:rsidP="000E41A8">
            <w:pPr>
              <w:widowControl w:val="0"/>
              <w:autoSpaceDE w:val="0"/>
              <w:autoSpaceDN w:val="0"/>
              <w:adjustRightInd w:val="0"/>
              <w:spacing w:after="240"/>
              <w:rPr>
                <w:b/>
                <w:sz w:val="20"/>
                <w:szCs w:val="20"/>
              </w:rPr>
            </w:pPr>
            <w:r w:rsidRPr="000E41A8">
              <w:rPr>
                <w:color w:val="000000"/>
                <w:sz w:val="20"/>
                <w:szCs w:val="20"/>
                <w:lang w:eastAsia="ru-RU"/>
              </w:rPr>
              <w:t xml:space="preserve">Пәннің мақсаты </w:t>
            </w:r>
            <w:proofErr w:type="spellStart"/>
            <w:r w:rsidRPr="000E41A8">
              <w:rPr>
                <w:color w:val="000000"/>
                <w:sz w:val="20"/>
                <w:szCs w:val="20"/>
                <w:lang w:eastAsia="ru-RU"/>
              </w:rPr>
              <w:t>студенттерде</w:t>
            </w:r>
            <w:proofErr w:type="spellEnd"/>
            <w:r w:rsidRPr="000E41A8">
              <w:rPr>
                <w:color w:val="000000"/>
                <w:sz w:val="20"/>
                <w:szCs w:val="20"/>
                <w:lang w:eastAsia="ru-RU"/>
              </w:rPr>
              <w:t xml:space="preserve"> </w:t>
            </w:r>
            <w:proofErr w:type="spellStart"/>
            <w:r w:rsidRPr="000E41A8">
              <w:rPr>
                <w:color w:val="000000"/>
                <w:sz w:val="20"/>
                <w:szCs w:val="20"/>
                <w:lang w:eastAsia="ru-RU"/>
              </w:rPr>
              <w:t>журналистер</w:t>
            </w:r>
            <w:proofErr w:type="spellEnd"/>
            <w:r w:rsidRPr="000E41A8">
              <w:rPr>
                <w:color w:val="000000"/>
                <w:sz w:val="20"/>
                <w:szCs w:val="20"/>
                <w:lang w:eastAsia="ru-RU"/>
              </w:rPr>
              <w:t xml:space="preserve">, </w:t>
            </w:r>
            <w:proofErr w:type="spellStart"/>
            <w:r w:rsidRPr="000E41A8">
              <w:rPr>
                <w:color w:val="000000"/>
                <w:sz w:val="20"/>
                <w:szCs w:val="20"/>
                <w:lang w:eastAsia="ru-RU"/>
              </w:rPr>
              <w:t>блогерлер</w:t>
            </w:r>
            <w:proofErr w:type="spellEnd"/>
            <w:r w:rsidRPr="000E41A8">
              <w:rPr>
                <w:color w:val="000000"/>
                <w:sz w:val="20"/>
                <w:szCs w:val="20"/>
                <w:lang w:eastAsia="ru-RU"/>
              </w:rPr>
              <w:t xml:space="preserve"> және Қазақстандағы мақсатты аудиторияға репортаж </w:t>
            </w:r>
            <w:proofErr w:type="spellStart"/>
            <w:r w:rsidRPr="000E41A8">
              <w:rPr>
                <w:color w:val="000000"/>
                <w:sz w:val="20"/>
                <w:szCs w:val="20"/>
                <w:lang w:eastAsia="ru-RU"/>
              </w:rPr>
              <w:t>талап</w:t>
            </w:r>
            <w:proofErr w:type="spellEnd"/>
            <w:r w:rsidRPr="000E41A8">
              <w:rPr>
                <w:color w:val="000000"/>
                <w:sz w:val="20"/>
                <w:szCs w:val="20"/>
                <w:lang w:eastAsia="ru-RU"/>
              </w:rPr>
              <w:t xml:space="preserve"> </w:t>
            </w:r>
            <w:proofErr w:type="spellStart"/>
            <w:r w:rsidRPr="000E41A8">
              <w:rPr>
                <w:color w:val="000000"/>
                <w:sz w:val="20"/>
                <w:szCs w:val="20"/>
                <w:lang w:eastAsia="ru-RU"/>
              </w:rPr>
              <w:t>ететін</w:t>
            </w:r>
            <w:proofErr w:type="spellEnd"/>
            <w:r w:rsidRPr="000E41A8">
              <w:rPr>
                <w:color w:val="000000"/>
                <w:sz w:val="20"/>
                <w:szCs w:val="20"/>
                <w:lang w:eastAsia="ru-RU"/>
              </w:rPr>
              <w:t xml:space="preserve"> PR құжаттары түрінде ұсыну үшін </w:t>
            </w:r>
            <w:proofErr w:type="spellStart"/>
            <w:r w:rsidRPr="000E41A8">
              <w:rPr>
                <w:color w:val="000000"/>
                <w:sz w:val="20"/>
                <w:szCs w:val="20"/>
                <w:lang w:eastAsia="ru-RU"/>
              </w:rPr>
              <w:t>фактілер</w:t>
            </w:r>
            <w:proofErr w:type="spellEnd"/>
            <w:r w:rsidRPr="000E41A8">
              <w:rPr>
                <w:color w:val="000000"/>
                <w:sz w:val="20"/>
                <w:szCs w:val="20"/>
                <w:lang w:eastAsia="ru-RU"/>
              </w:rPr>
              <w:t xml:space="preserve"> мен оқиғаларды таңдау</w:t>
            </w:r>
            <w:r>
              <w:rPr>
                <w:color w:val="000000"/>
                <w:sz w:val="20"/>
                <w:szCs w:val="20"/>
                <w:lang w:eastAsia="ru-RU"/>
              </w:rPr>
              <w:t xml:space="preserve"> қабілетін </w:t>
            </w:r>
            <w:proofErr w:type="spellStart"/>
            <w:r>
              <w:rPr>
                <w:color w:val="000000"/>
                <w:sz w:val="20"/>
                <w:szCs w:val="20"/>
                <w:lang w:eastAsia="ru-RU"/>
              </w:rPr>
              <w:t>дамыт</w:t>
            </w:r>
            <w:proofErr w:type="spellEnd"/>
            <w:r>
              <w:rPr>
                <w:color w:val="000000"/>
                <w:sz w:val="20"/>
                <w:szCs w:val="20"/>
                <w:lang w:val="kk-KZ" w:eastAsia="ru-RU"/>
              </w:rPr>
              <w:t>у</w:t>
            </w:r>
            <w:r w:rsidRPr="000E41A8">
              <w:rPr>
                <w:color w:val="000000"/>
                <w:sz w:val="20"/>
                <w:szCs w:val="20"/>
                <w:lang w:eastAsia="ru-RU"/>
              </w:rPr>
              <w:t xml:space="preserve">. </w:t>
            </w:r>
            <w:proofErr w:type="spellStart"/>
            <w:r w:rsidRPr="000E41A8">
              <w:rPr>
                <w:color w:val="000000"/>
                <w:sz w:val="20"/>
                <w:szCs w:val="20"/>
                <w:lang w:eastAsia="ru-RU"/>
              </w:rPr>
              <w:t>Курсты</w:t>
            </w:r>
            <w:proofErr w:type="spellEnd"/>
            <w:r w:rsidRPr="000E41A8">
              <w:rPr>
                <w:color w:val="000000"/>
                <w:sz w:val="20"/>
                <w:szCs w:val="20"/>
                <w:lang w:eastAsia="ru-RU"/>
              </w:rPr>
              <w:t xml:space="preserve"> оқу </w:t>
            </w:r>
            <w:proofErr w:type="spellStart"/>
            <w:r w:rsidRPr="000E41A8">
              <w:rPr>
                <w:color w:val="000000"/>
                <w:sz w:val="20"/>
                <w:szCs w:val="20"/>
                <w:lang w:eastAsia="ru-RU"/>
              </w:rPr>
              <w:t>барысында</w:t>
            </w:r>
            <w:proofErr w:type="spellEnd"/>
            <w:r w:rsidRPr="000E41A8">
              <w:rPr>
                <w:color w:val="000000"/>
                <w:sz w:val="20"/>
                <w:szCs w:val="20"/>
                <w:lang w:eastAsia="ru-RU"/>
              </w:rPr>
              <w:t xml:space="preserve"> Қазақстан баспасөз клубының, Американдық баспасөз клубының, </w:t>
            </w:r>
            <w:r>
              <w:rPr>
                <w:color w:val="000000"/>
                <w:sz w:val="20"/>
                <w:szCs w:val="20"/>
                <w:lang w:val="kk-KZ" w:eastAsia="ru-RU"/>
              </w:rPr>
              <w:t>"</w:t>
            </w:r>
            <w:r w:rsidRPr="000E41A8">
              <w:rPr>
                <w:color w:val="000000"/>
                <w:sz w:val="20"/>
                <w:szCs w:val="20"/>
                <w:lang w:eastAsia="ru-RU"/>
              </w:rPr>
              <w:t>Ренессанс</w:t>
            </w:r>
            <w:r>
              <w:rPr>
                <w:color w:val="000000"/>
                <w:sz w:val="20"/>
                <w:szCs w:val="20"/>
                <w:lang w:val="kk-KZ" w:eastAsia="ru-RU"/>
              </w:rPr>
              <w:t>"</w:t>
            </w:r>
            <w:r>
              <w:rPr>
                <w:color w:val="000000"/>
                <w:sz w:val="20"/>
                <w:szCs w:val="20"/>
                <w:lang w:eastAsia="ru-RU"/>
              </w:rPr>
              <w:t xml:space="preserve"> агенттігінің және т.б </w:t>
            </w:r>
            <w:r>
              <w:rPr>
                <w:color w:val="000000"/>
                <w:sz w:val="20"/>
                <w:szCs w:val="20"/>
                <w:lang w:val="kk-KZ" w:eastAsia="ru-RU"/>
              </w:rPr>
              <w:t xml:space="preserve">кейстер </w:t>
            </w:r>
            <w:r w:rsidRPr="000E41A8">
              <w:rPr>
                <w:color w:val="000000"/>
                <w:sz w:val="20"/>
                <w:szCs w:val="20"/>
                <w:lang w:eastAsia="ru-RU"/>
              </w:rPr>
              <w:t>қарастырылады.</w:t>
            </w:r>
            <w:r>
              <w:rPr>
                <w:color w:val="000000"/>
                <w:sz w:val="20"/>
                <w:szCs w:val="20"/>
                <w:lang w:val="kk-KZ" w:eastAsia="ru-RU"/>
              </w:rPr>
              <w:t xml:space="preserve"> </w:t>
            </w:r>
            <w:r w:rsidRPr="000E41A8">
              <w:rPr>
                <w:color w:val="000000"/>
                <w:sz w:val="20"/>
                <w:szCs w:val="20"/>
                <w:lang w:eastAsia="ru-RU"/>
              </w:rPr>
              <w:t xml:space="preserve">Пән ақпаратпен жұмыс істеудің </w:t>
            </w:r>
            <w:proofErr w:type="spellStart"/>
            <w:r w:rsidRPr="000E41A8">
              <w:rPr>
                <w:color w:val="000000"/>
                <w:sz w:val="20"/>
                <w:szCs w:val="20"/>
                <w:lang w:eastAsia="ru-RU"/>
              </w:rPr>
              <w:t>техникасы</w:t>
            </w:r>
            <w:proofErr w:type="spellEnd"/>
            <w:r w:rsidRPr="000E41A8">
              <w:rPr>
                <w:color w:val="000000"/>
                <w:sz w:val="20"/>
                <w:szCs w:val="20"/>
                <w:lang w:eastAsia="ru-RU"/>
              </w:rPr>
              <w:t xml:space="preserve"> мен әдістерін қолдануға бағытталған.</w:t>
            </w:r>
          </w:p>
        </w:tc>
        <w:tc>
          <w:tcPr>
            <w:tcW w:w="4986" w:type="dxa"/>
            <w:gridSpan w:val="6"/>
            <w:vMerge w:val="restart"/>
            <w:shd w:val="clear" w:color="auto" w:fill="auto"/>
          </w:tcPr>
          <w:p w:rsidR="00E7518E" w:rsidRPr="001815A2" w:rsidRDefault="00E7518E" w:rsidP="00E7518E">
            <w:pPr>
              <w:pStyle w:val="af"/>
              <w:tabs>
                <w:tab w:val="left" w:pos="166"/>
              </w:tabs>
              <w:ind w:left="0"/>
              <w:jc w:val="both"/>
              <w:rPr>
                <w:color w:val="FF0000"/>
                <w:sz w:val="20"/>
                <w:szCs w:val="20"/>
              </w:rPr>
            </w:pPr>
            <w:r w:rsidRPr="000E41A8">
              <w:rPr>
                <w:sz w:val="20"/>
                <w:szCs w:val="20"/>
              </w:rPr>
              <w:t xml:space="preserve">1. Түрлі жанрдағы PR мәтіндерін </w:t>
            </w:r>
            <w:proofErr w:type="spellStart"/>
            <w:r w:rsidRPr="000E41A8">
              <w:rPr>
                <w:sz w:val="20"/>
                <w:szCs w:val="20"/>
              </w:rPr>
              <w:t>жазу</w:t>
            </w:r>
            <w:proofErr w:type="spellEnd"/>
            <w:r w:rsidRPr="000E41A8">
              <w:rPr>
                <w:sz w:val="20"/>
                <w:szCs w:val="20"/>
              </w:rPr>
              <w:t xml:space="preserve"> және </w:t>
            </w:r>
            <w:proofErr w:type="spellStart"/>
            <w:r w:rsidRPr="000E41A8">
              <w:rPr>
                <w:sz w:val="20"/>
                <w:szCs w:val="20"/>
              </w:rPr>
              <w:t>оларды</w:t>
            </w:r>
            <w:proofErr w:type="spellEnd"/>
            <w:r w:rsidRPr="000E41A8">
              <w:rPr>
                <w:sz w:val="20"/>
                <w:szCs w:val="20"/>
              </w:rPr>
              <w:t xml:space="preserve"> </w:t>
            </w:r>
            <w:proofErr w:type="spellStart"/>
            <w:r w:rsidRPr="000E41A8">
              <w:rPr>
                <w:sz w:val="20"/>
                <w:szCs w:val="20"/>
              </w:rPr>
              <w:t>коммуникативті</w:t>
            </w:r>
            <w:proofErr w:type="spellEnd"/>
            <w:r w:rsidRPr="000E41A8">
              <w:rPr>
                <w:sz w:val="20"/>
                <w:szCs w:val="20"/>
              </w:rPr>
              <w:t xml:space="preserve"> </w:t>
            </w:r>
            <w:proofErr w:type="spellStart"/>
            <w:r w:rsidRPr="000E41A8">
              <w:rPr>
                <w:sz w:val="20"/>
                <w:szCs w:val="20"/>
              </w:rPr>
              <w:t>тиі</w:t>
            </w:r>
            <w:r>
              <w:rPr>
                <w:sz w:val="20"/>
                <w:szCs w:val="20"/>
              </w:rPr>
              <w:t>мділік</w:t>
            </w:r>
            <w:proofErr w:type="spellEnd"/>
            <w:r>
              <w:rPr>
                <w:sz w:val="20"/>
                <w:szCs w:val="20"/>
              </w:rPr>
              <w:t xml:space="preserve"> тұрғысынан </w:t>
            </w:r>
            <w:proofErr w:type="spellStart"/>
            <w:r>
              <w:rPr>
                <w:sz w:val="20"/>
                <w:szCs w:val="20"/>
              </w:rPr>
              <w:t>талдау</w:t>
            </w:r>
            <w:proofErr w:type="spellEnd"/>
            <w:r>
              <w:rPr>
                <w:sz w:val="20"/>
                <w:szCs w:val="20"/>
              </w:rPr>
              <w:t xml:space="preserve"> дағды</w:t>
            </w:r>
            <w:r>
              <w:rPr>
                <w:sz w:val="20"/>
                <w:szCs w:val="20"/>
                <w:lang w:val="kk-KZ"/>
              </w:rPr>
              <w:t>с</w:t>
            </w:r>
            <w:proofErr w:type="spellStart"/>
            <w:r w:rsidRPr="000E41A8">
              <w:rPr>
                <w:sz w:val="20"/>
                <w:szCs w:val="20"/>
              </w:rPr>
              <w:t>ы</w:t>
            </w:r>
            <w:proofErr w:type="spellEnd"/>
            <w:r w:rsidRPr="000E41A8">
              <w:rPr>
                <w:sz w:val="20"/>
                <w:szCs w:val="20"/>
              </w:rPr>
              <w:t xml:space="preserve"> мен </w:t>
            </w:r>
            <w:r>
              <w:rPr>
                <w:sz w:val="20"/>
                <w:szCs w:val="20"/>
                <w:lang w:val="kk-KZ"/>
              </w:rPr>
              <w:t xml:space="preserve">қабілетін </w:t>
            </w:r>
            <w:r w:rsidRPr="000E41A8">
              <w:rPr>
                <w:sz w:val="20"/>
                <w:szCs w:val="20"/>
              </w:rPr>
              <w:t xml:space="preserve">дамытуға қажетті теориялық және практикалық </w:t>
            </w:r>
            <w:proofErr w:type="spellStart"/>
            <w:r w:rsidRPr="000E41A8">
              <w:rPr>
                <w:sz w:val="20"/>
                <w:szCs w:val="20"/>
              </w:rPr>
              <w:t>материалдарды</w:t>
            </w:r>
            <w:proofErr w:type="spellEnd"/>
            <w:r w:rsidRPr="000E41A8">
              <w:rPr>
                <w:sz w:val="20"/>
                <w:szCs w:val="20"/>
              </w:rPr>
              <w:t xml:space="preserve"> терең меңгеру.</w:t>
            </w:r>
          </w:p>
        </w:tc>
        <w:tc>
          <w:tcPr>
            <w:tcW w:w="3543" w:type="dxa"/>
            <w:gridSpan w:val="2"/>
            <w:shd w:val="clear" w:color="auto" w:fill="auto"/>
          </w:tcPr>
          <w:p w:rsidR="00E7518E" w:rsidRPr="00E7518E" w:rsidRDefault="00E7518E" w:rsidP="00065632">
            <w:pPr>
              <w:rPr>
                <w:sz w:val="20"/>
                <w:szCs w:val="20"/>
              </w:rPr>
            </w:pPr>
            <w:r w:rsidRPr="00E7518E">
              <w:rPr>
                <w:sz w:val="20"/>
                <w:szCs w:val="20"/>
              </w:rPr>
              <w:t xml:space="preserve">1.1 PR кәсібінің маңызды </w:t>
            </w:r>
            <w:proofErr w:type="spellStart"/>
            <w:r w:rsidRPr="00E7518E">
              <w:rPr>
                <w:sz w:val="20"/>
                <w:szCs w:val="20"/>
              </w:rPr>
              <w:t>константаларын</w:t>
            </w:r>
            <w:proofErr w:type="spellEnd"/>
            <w:r w:rsidRPr="00E7518E">
              <w:rPr>
                <w:sz w:val="20"/>
                <w:szCs w:val="20"/>
              </w:rPr>
              <w:t xml:space="preserve"> </w:t>
            </w:r>
            <w:proofErr w:type="spellStart"/>
            <w:r w:rsidRPr="00E7518E">
              <w:rPr>
                <w:sz w:val="20"/>
                <w:szCs w:val="20"/>
              </w:rPr>
              <w:t>белгілейді</w:t>
            </w:r>
            <w:proofErr w:type="spellEnd"/>
            <w:r w:rsidRPr="00E7518E">
              <w:rPr>
                <w:sz w:val="20"/>
                <w:szCs w:val="20"/>
              </w:rPr>
              <w:t>.</w:t>
            </w:r>
          </w:p>
        </w:tc>
      </w:tr>
      <w:tr w:rsidR="00E7518E" w:rsidRPr="001815A2" w:rsidTr="00555762">
        <w:trPr>
          <w:trHeight w:val="152"/>
        </w:trPr>
        <w:tc>
          <w:tcPr>
            <w:tcW w:w="1961" w:type="dxa"/>
            <w:gridSpan w:val="2"/>
            <w:vMerge/>
          </w:tcPr>
          <w:p w:rsidR="00E7518E" w:rsidRPr="001815A2" w:rsidRDefault="00E7518E" w:rsidP="00555762">
            <w:pPr>
              <w:jc w:val="both"/>
              <w:rPr>
                <w:b/>
                <w:sz w:val="20"/>
                <w:szCs w:val="20"/>
              </w:rPr>
            </w:pPr>
          </w:p>
        </w:tc>
        <w:tc>
          <w:tcPr>
            <w:tcW w:w="4986" w:type="dxa"/>
            <w:gridSpan w:val="6"/>
            <w:vMerge/>
          </w:tcPr>
          <w:p w:rsidR="00E7518E" w:rsidRPr="001815A2" w:rsidRDefault="00E7518E" w:rsidP="00555762">
            <w:pPr>
              <w:jc w:val="both"/>
              <w:rPr>
                <w:sz w:val="20"/>
                <w:szCs w:val="20"/>
              </w:rPr>
            </w:pPr>
          </w:p>
        </w:tc>
        <w:tc>
          <w:tcPr>
            <w:tcW w:w="3543" w:type="dxa"/>
            <w:gridSpan w:val="2"/>
            <w:shd w:val="clear" w:color="auto" w:fill="auto"/>
          </w:tcPr>
          <w:p w:rsidR="00E7518E" w:rsidRPr="00E7518E" w:rsidRDefault="00E7518E" w:rsidP="00065632">
            <w:pPr>
              <w:rPr>
                <w:sz w:val="20"/>
                <w:szCs w:val="20"/>
              </w:rPr>
            </w:pPr>
            <w:r w:rsidRPr="00E7518E">
              <w:rPr>
                <w:sz w:val="20"/>
                <w:szCs w:val="20"/>
              </w:rPr>
              <w:t xml:space="preserve">1.2 Халықты ақпараттандыру үшін БАҚ үшін PR мәтіндерінің классикалық және </w:t>
            </w:r>
            <w:proofErr w:type="spellStart"/>
            <w:r w:rsidRPr="00E7518E">
              <w:rPr>
                <w:sz w:val="20"/>
                <w:szCs w:val="20"/>
              </w:rPr>
              <w:t>заманауи</w:t>
            </w:r>
            <w:proofErr w:type="spellEnd"/>
            <w:r w:rsidRPr="00E7518E">
              <w:rPr>
                <w:sz w:val="20"/>
                <w:szCs w:val="20"/>
              </w:rPr>
              <w:t xml:space="preserve"> тұжырымдамаларын </w:t>
            </w:r>
            <w:proofErr w:type="spellStart"/>
            <w:r w:rsidRPr="00E7518E">
              <w:rPr>
                <w:sz w:val="20"/>
                <w:szCs w:val="20"/>
              </w:rPr>
              <w:t>біріктіреді</w:t>
            </w:r>
            <w:proofErr w:type="spellEnd"/>
            <w:r w:rsidRPr="00E7518E">
              <w:rPr>
                <w:sz w:val="20"/>
                <w:szCs w:val="20"/>
              </w:rPr>
              <w:t>.</w:t>
            </w:r>
          </w:p>
        </w:tc>
      </w:tr>
      <w:tr w:rsidR="00E7518E" w:rsidRPr="001815A2" w:rsidTr="00555762">
        <w:trPr>
          <w:trHeight w:val="152"/>
        </w:trPr>
        <w:tc>
          <w:tcPr>
            <w:tcW w:w="1961" w:type="dxa"/>
            <w:gridSpan w:val="2"/>
            <w:vMerge/>
          </w:tcPr>
          <w:p w:rsidR="00E7518E" w:rsidRPr="001815A2" w:rsidRDefault="00E7518E" w:rsidP="00555762">
            <w:pPr>
              <w:jc w:val="both"/>
              <w:rPr>
                <w:b/>
                <w:sz w:val="20"/>
                <w:szCs w:val="20"/>
              </w:rPr>
            </w:pPr>
          </w:p>
        </w:tc>
        <w:tc>
          <w:tcPr>
            <w:tcW w:w="4986" w:type="dxa"/>
            <w:gridSpan w:val="6"/>
            <w:vMerge/>
          </w:tcPr>
          <w:p w:rsidR="00E7518E" w:rsidRPr="001815A2" w:rsidRDefault="00E7518E" w:rsidP="00555762">
            <w:pPr>
              <w:jc w:val="both"/>
              <w:rPr>
                <w:sz w:val="20"/>
                <w:szCs w:val="20"/>
              </w:rPr>
            </w:pPr>
          </w:p>
        </w:tc>
        <w:tc>
          <w:tcPr>
            <w:tcW w:w="3543" w:type="dxa"/>
            <w:gridSpan w:val="2"/>
            <w:shd w:val="clear" w:color="auto" w:fill="auto"/>
          </w:tcPr>
          <w:p w:rsidR="00E7518E" w:rsidRPr="00E7518E" w:rsidRDefault="00E7518E" w:rsidP="00065632">
            <w:pPr>
              <w:rPr>
                <w:sz w:val="20"/>
                <w:szCs w:val="20"/>
              </w:rPr>
            </w:pPr>
            <w:r w:rsidRPr="00E7518E">
              <w:rPr>
                <w:sz w:val="20"/>
                <w:szCs w:val="20"/>
              </w:rPr>
              <w:t xml:space="preserve">1.3 Қазақстандағы және </w:t>
            </w:r>
            <w:proofErr w:type="spellStart"/>
            <w:r w:rsidRPr="00E7518E">
              <w:rPr>
                <w:sz w:val="20"/>
                <w:szCs w:val="20"/>
              </w:rPr>
              <w:t>шетелдегі</w:t>
            </w:r>
            <w:proofErr w:type="spellEnd"/>
            <w:r w:rsidRPr="00E7518E">
              <w:rPr>
                <w:sz w:val="20"/>
                <w:szCs w:val="20"/>
              </w:rPr>
              <w:t xml:space="preserve"> БАҚ қызметіндегі PR мәтіндерінің мүмкіндіктерін </w:t>
            </w:r>
            <w:proofErr w:type="spellStart"/>
            <w:r w:rsidRPr="00E7518E">
              <w:rPr>
                <w:sz w:val="20"/>
                <w:szCs w:val="20"/>
              </w:rPr>
              <w:t>мысалдармен</w:t>
            </w:r>
            <w:proofErr w:type="spellEnd"/>
            <w:r w:rsidRPr="00E7518E">
              <w:rPr>
                <w:sz w:val="20"/>
                <w:szCs w:val="20"/>
              </w:rPr>
              <w:t xml:space="preserve"> көрсетеді.</w:t>
            </w:r>
          </w:p>
        </w:tc>
      </w:tr>
      <w:tr w:rsidR="00E7518E" w:rsidRPr="001815A2" w:rsidTr="00555762">
        <w:trPr>
          <w:trHeight w:val="76"/>
        </w:trPr>
        <w:tc>
          <w:tcPr>
            <w:tcW w:w="1961" w:type="dxa"/>
            <w:gridSpan w:val="2"/>
            <w:vMerge/>
          </w:tcPr>
          <w:p w:rsidR="00E7518E" w:rsidRPr="001815A2" w:rsidRDefault="00E7518E" w:rsidP="00555762">
            <w:pPr>
              <w:widowControl w:val="0"/>
              <w:pBdr>
                <w:top w:val="nil"/>
                <w:left w:val="nil"/>
                <w:bottom w:val="nil"/>
                <w:right w:val="nil"/>
                <w:between w:val="nil"/>
              </w:pBdr>
              <w:rPr>
                <w:b/>
                <w:sz w:val="20"/>
                <w:szCs w:val="20"/>
              </w:rPr>
            </w:pPr>
          </w:p>
        </w:tc>
        <w:tc>
          <w:tcPr>
            <w:tcW w:w="4986" w:type="dxa"/>
            <w:gridSpan w:val="6"/>
            <w:vMerge w:val="restart"/>
            <w:shd w:val="clear" w:color="auto" w:fill="auto"/>
          </w:tcPr>
          <w:p w:rsidR="00E7518E" w:rsidRPr="001815A2" w:rsidRDefault="00E7518E" w:rsidP="00E7518E">
            <w:pPr>
              <w:jc w:val="both"/>
              <w:rPr>
                <w:sz w:val="20"/>
                <w:szCs w:val="20"/>
              </w:rPr>
            </w:pPr>
            <w:r w:rsidRPr="00E7518E">
              <w:rPr>
                <w:sz w:val="20"/>
                <w:szCs w:val="20"/>
              </w:rPr>
              <w:t xml:space="preserve">2. PR-мәтіндерді зерттеудің өзекті мәселелерін, құрама PR мәтіндерімен жұмыс </w:t>
            </w:r>
            <w:proofErr w:type="spellStart"/>
            <w:r w:rsidRPr="00E7518E">
              <w:rPr>
                <w:sz w:val="20"/>
                <w:szCs w:val="20"/>
              </w:rPr>
              <w:t>істеу</w:t>
            </w:r>
            <w:proofErr w:type="spellEnd"/>
            <w:r w:rsidRPr="00E7518E">
              <w:rPr>
                <w:sz w:val="20"/>
                <w:szCs w:val="20"/>
              </w:rPr>
              <w:t xml:space="preserve"> </w:t>
            </w:r>
            <w:proofErr w:type="spellStart"/>
            <w:r w:rsidRPr="00E7518E">
              <w:rPr>
                <w:sz w:val="20"/>
                <w:szCs w:val="20"/>
              </w:rPr>
              <w:t>ерекшеліктерін</w:t>
            </w:r>
            <w:proofErr w:type="spellEnd"/>
            <w:r w:rsidRPr="00E7518E">
              <w:rPr>
                <w:sz w:val="20"/>
                <w:szCs w:val="20"/>
              </w:rPr>
              <w:t xml:space="preserve">, </w:t>
            </w:r>
            <w:proofErr w:type="spellStart"/>
            <w:r w:rsidRPr="00E7518E">
              <w:rPr>
                <w:sz w:val="20"/>
                <w:szCs w:val="20"/>
              </w:rPr>
              <w:t>мысалы</w:t>
            </w:r>
            <w:proofErr w:type="spellEnd"/>
            <w:r w:rsidRPr="00E7518E">
              <w:rPr>
                <w:sz w:val="20"/>
                <w:szCs w:val="20"/>
              </w:rPr>
              <w:t xml:space="preserve">, </w:t>
            </w:r>
            <w:r>
              <w:rPr>
                <w:sz w:val="20"/>
                <w:szCs w:val="20"/>
                <w:lang w:val="kk-KZ"/>
              </w:rPr>
              <w:t>пресс-кит және</w:t>
            </w:r>
            <w:r w:rsidRPr="00E7518E">
              <w:rPr>
                <w:sz w:val="20"/>
                <w:szCs w:val="20"/>
              </w:rPr>
              <w:t xml:space="preserve"> ақпараттық пакет, парақшалар мен </w:t>
            </w:r>
            <w:proofErr w:type="spellStart"/>
            <w:r w:rsidRPr="00E7518E">
              <w:rPr>
                <w:sz w:val="20"/>
                <w:szCs w:val="20"/>
              </w:rPr>
              <w:t>корпоративтік</w:t>
            </w:r>
            <w:proofErr w:type="spellEnd"/>
            <w:r w:rsidRPr="00E7518E">
              <w:rPr>
                <w:sz w:val="20"/>
                <w:szCs w:val="20"/>
              </w:rPr>
              <w:t xml:space="preserve"> </w:t>
            </w:r>
            <w:proofErr w:type="spellStart"/>
            <w:r w:rsidRPr="00E7518E">
              <w:rPr>
                <w:sz w:val="20"/>
                <w:szCs w:val="20"/>
              </w:rPr>
              <w:t>басылымдар</w:t>
            </w:r>
            <w:proofErr w:type="spellEnd"/>
            <w:r w:rsidRPr="00E7518E">
              <w:rPr>
                <w:sz w:val="20"/>
                <w:szCs w:val="20"/>
              </w:rPr>
              <w:t xml:space="preserve"> және т.б. салыстырыңыз.</w:t>
            </w:r>
          </w:p>
        </w:tc>
        <w:tc>
          <w:tcPr>
            <w:tcW w:w="3543" w:type="dxa"/>
            <w:gridSpan w:val="2"/>
            <w:shd w:val="clear" w:color="auto" w:fill="auto"/>
          </w:tcPr>
          <w:p w:rsidR="00E7518E" w:rsidRPr="00E7518E" w:rsidRDefault="00E7518E" w:rsidP="00065632">
            <w:pPr>
              <w:rPr>
                <w:sz w:val="20"/>
                <w:szCs w:val="20"/>
              </w:rPr>
            </w:pPr>
            <w:r w:rsidRPr="00E7518E">
              <w:rPr>
                <w:sz w:val="20"/>
                <w:szCs w:val="20"/>
              </w:rPr>
              <w:t xml:space="preserve">2.1 PR-мәтіндерін </w:t>
            </w:r>
            <w:proofErr w:type="spellStart"/>
            <w:r w:rsidRPr="00E7518E">
              <w:rPr>
                <w:sz w:val="20"/>
                <w:szCs w:val="20"/>
              </w:rPr>
              <w:t>жасауда</w:t>
            </w:r>
            <w:proofErr w:type="spellEnd"/>
            <w:r w:rsidRPr="00E7518E">
              <w:rPr>
                <w:sz w:val="20"/>
                <w:szCs w:val="20"/>
              </w:rPr>
              <w:t xml:space="preserve"> тұрақты коммуникациялық әрекеттерді құрастырады.</w:t>
            </w:r>
          </w:p>
        </w:tc>
      </w:tr>
      <w:tr w:rsidR="00E7518E" w:rsidRPr="001815A2" w:rsidTr="00555762">
        <w:trPr>
          <w:trHeight w:val="76"/>
        </w:trPr>
        <w:tc>
          <w:tcPr>
            <w:tcW w:w="1961" w:type="dxa"/>
            <w:gridSpan w:val="2"/>
            <w:vMerge/>
          </w:tcPr>
          <w:p w:rsidR="00E7518E" w:rsidRPr="001815A2" w:rsidRDefault="00E7518E" w:rsidP="00555762">
            <w:pPr>
              <w:widowControl w:val="0"/>
              <w:pBdr>
                <w:top w:val="nil"/>
                <w:left w:val="nil"/>
                <w:bottom w:val="nil"/>
                <w:right w:val="nil"/>
                <w:between w:val="nil"/>
              </w:pBdr>
              <w:rPr>
                <w:b/>
                <w:sz w:val="20"/>
                <w:szCs w:val="20"/>
              </w:rPr>
            </w:pPr>
          </w:p>
        </w:tc>
        <w:tc>
          <w:tcPr>
            <w:tcW w:w="4986" w:type="dxa"/>
            <w:gridSpan w:val="6"/>
            <w:vMerge/>
          </w:tcPr>
          <w:p w:rsidR="00E7518E" w:rsidRPr="001815A2" w:rsidRDefault="00E7518E" w:rsidP="00555762">
            <w:pPr>
              <w:jc w:val="both"/>
              <w:rPr>
                <w:sz w:val="20"/>
                <w:szCs w:val="20"/>
              </w:rPr>
            </w:pPr>
          </w:p>
        </w:tc>
        <w:tc>
          <w:tcPr>
            <w:tcW w:w="3543" w:type="dxa"/>
            <w:gridSpan w:val="2"/>
            <w:shd w:val="clear" w:color="auto" w:fill="auto"/>
          </w:tcPr>
          <w:p w:rsidR="00E7518E" w:rsidRPr="00E7518E" w:rsidRDefault="00E7518E" w:rsidP="00065632">
            <w:pPr>
              <w:rPr>
                <w:sz w:val="20"/>
                <w:szCs w:val="20"/>
              </w:rPr>
            </w:pPr>
            <w:r w:rsidRPr="00E7518E">
              <w:rPr>
                <w:sz w:val="20"/>
                <w:szCs w:val="20"/>
              </w:rPr>
              <w:t xml:space="preserve">2.2 </w:t>
            </w:r>
            <w:proofErr w:type="spellStart"/>
            <w:r w:rsidRPr="00E7518E">
              <w:rPr>
                <w:sz w:val="20"/>
                <w:szCs w:val="20"/>
              </w:rPr>
              <w:t>Шетелдік</w:t>
            </w:r>
            <w:proofErr w:type="spellEnd"/>
            <w:r w:rsidRPr="00E7518E">
              <w:rPr>
                <w:sz w:val="20"/>
                <w:szCs w:val="20"/>
              </w:rPr>
              <w:t xml:space="preserve"> және қазақстандық БАҚ </w:t>
            </w:r>
            <w:proofErr w:type="spellStart"/>
            <w:r w:rsidRPr="00E7518E">
              <w:rPr>
                <w:sz w:val="20"/>
                <w:szCs w:val="20"/>
              </w:rPr>
              <w:t>мысалында</w:t>
            </w:r>
            <w:proofErr w:type="spellEnd"/>
            <w:r w:rsidRPr="00E7518E">
              <w:rPr>
                <w:sz w:val="20"/>
                <w:szCs w:val="20"/>
              </w:rPr>
              <w:t xml:space="preserve"> </w:t>
            </w:r>
            <w:proofErr w:type="spellStart"/>
            <w:r w:rsidRPr="00E7518E">
              <w:rPr>
                <w:sz w:val="20"/>
                <w:szCs w:val="20"/>
              </w:rPr>
              <w:t>редакциялар</w:t>
            </w:r>
            <w:proofErr w:type="spellEnd"/>
            <w:r w:rsidRPr="00E7518E">
              <w:rPr>
                <w:sz w:val="20"/>
                <w:szCs w:val="20"/>
              </w:rPr>
              <w:t xml:space="preserve"> қызметіндегі PR мәтіндік бөлімшелерінің құрылымын түсіндіреді.</w:t>
            </w:r>
          </w:p>
        </w:tc>
      </w:tr>
      <w:tr w:rsidR="00E7518E" w:rsidRPr="001815A2" w:rsidTr="00555762">
        <w:trPr>
          <w:trHeight w:val="76"/>
        </w:trPr>
        <w:tc>
          <w:tcPr>
            <w:tcW w:w="1961" w:type="dxa"/>
            <w:gridSpan w:val="2"/>
            <w:vMerge/>
          </w:tcPr>
          <w:p w:rsidR="00E7518E" w:rsidRPr="001815A2" w:rsidRDefault="00E7518E" w:rsidP="00555762">
            <w:pPr>
              <w:widowControl w:val="0"/>
              <w:pBdr>
                <w:top w:val="nil"/>
                <w:left w:val="nil"/>
                <w:bottom w:val="nil"/>
                <w:right w:val="nil"/>
                <w:between w:val="nil"/>
              </w:pBdr>
              <w:rPr>
                <w:b/>
                <w:sz w:val="20"/>
                <w:szCs w:val="20"/>
              </w:rPr>
            </w:pPr>
          </w:p>
        </w:tc>
        <w:tc>
          <w:tcPr>
            <w:tcW w:w="4986" w:type="dxa"/>
            <w:gridSpan w:val="6"/>
            <w:vMerge/>
          </w:tcPr>
          <w:p w:rsidR="00E7518E" w:rsidRPr="001815A2" w:rsidRDefault="00E7518E" w:rsidP="00555762">
            <w:pPr>
              <w:jc w:val="both"/>
              <w:rPr>
                <w:sz w:val="20"/>
                <w:szCs w:val="20"/>
              </w:rPr>
            </w:pPr>
          </w:p>
        </w:tc>
        <w:tc>
          <w:tcPr>
            <w:tcW w:w="3543" w:type="dxa"/>
            <w:gridSpan w:val="2"/>
            <w:shd w:val="clear" w:color="auto" w:fill="auto"/>
          </w:tcPr>
          <w:p w:rsidR="00E7518E" w:rsidRPr="00E7518E" w:rsidRDefault="00E7518E" w:rsidP="00065632">
            <w:pPr>
              <w:rPr>
                <w:sz w:val="20"/>
                <w:szCs w:val="20"/>
              </w:rPr>
            </w:pPr>
            <w:r w:rsidRPr="00E7518E">
              <w:rPr>
                <w:sz w:val="20"/>
                <w:szCs w:val="20"/>
              </w:rPr>
              <w:t>2.3 PR мәтіндерін талдауға арналған құралдар жиынтығын әртараптандырады</w:t>
            </w:r>
          </w:p>
        </w:tc>
      </w:tr>
      <w:tr w:rsidR="00E7518E" w:rsidRPr="001815A2" w:rsidTr="00555762">
        <w:trPr>
          <w:trHeight w:val="84"/>
        </w:trPr>
        <w:tc>
          <w:tcPr>
            <w:tcW w:w="1961" w:type="dxa"/>
            <w:gridSpan w:val="2"/>
            <w:vMerge/>
          </w:tcPr>
          <w:p w:rsidR="00E7518E" w:rsidRPr="001815A2" w:rsidRDefault="00E7518E" w:rsidP="00555762">
            <w:pPr>
              <w:widowControl w:val="0"/>
              <w:pBdr>
                <w:top w:val="nil"/>
                <w:left w:val="nil"/>
                <w:bottom w:val="nil"/>
                <w:right w:val="nil"/>
                <w:between w:val="nil"/>
              </w:pBdr>
              <w:rPr>
                <w:b/>
                <w:color w:val="000000"/>
                <w:sz w:val="20"/>
                <w:szCs w:val="20"/>
              </w:rPr>
            </w:pPr>
          </w:p>
        </w:tc>
        <w:tc>
          <w:tcPr>
            <w:tcW w:w="4986" w:type="dxa"/>
            <w:gridSpan w:val="6"/>
            <w:vMerge w:val="restart"/>
            <w:shd w:val="clear" w:color="auto" w:fill="auto"/>
          </w:tcPr>
          <w:p w:rsidR="00E7518E" w:rsidRPr="001815A2" w:rsidRDefault="00E7518E" w:rsidP="00555762">
            <w:pPr>
              <w:jc w:val="both"/>
              <w:rPr>
                <w:sz w:val="20"/>
                <w:szCs w:val="20"/>
              </w:rPr>
            </w:pPr>
            <w:r w:rsidRPr="00E7518E">
              <w:rPr>
                <w:sz w:val="20"/>
                <w:szCs w:val="20"/>
                <w:lang w:eastAsia="ar-SA"/>
              </w:rPr>
              <w:t xml:space="preserve">3. </w:t>
            </w:r>
            <w:proofErr w:type="spellStart"/>
            <w:r w:rsidRPr="00E7518E">
              <w:rPr>
                <w:sz w:val="20"/>
                <w:szCs w:val="20"/>
                <w:lang w:eastAsia="ar-SA"/>
              </w:rPr>
              <w:t>Интернеттегі</w:t>
            </w:r>
            <w:proofErr w:type="spellEnd"/>
            <w:r w:rsidRPr="00E7518E">
              <w:rPr>
                <w:sz w:val="20"/>
                <w:szCs w:val="20"/>
                <w:lang w:eastAsia="ar-SA"/>
              </w:rPr>
              <w:t xml:space="preserve"> PR-мәтіндердің </w:t>
            </w:r>
            <w:proofErr w:type="spellStart"/>
            <w:r w:rsidRPr="00E7518E">
              <w:rPr>
                <w:sz w:val="20"/>
                <w:szCs w:val="20"/>
                <w:lang w:eastAsia="ar-SA"/>
              </w:rPr>
              <w:t>ерекшеліктерін</w:t>
            </w:r>
            <w:proofErr w:type="spellEnd"/>
            <w:r w:rsidRPr="00E7518E">
              <w:rPr>
                <w:sz w:val="20"/>
                <w:szCs w:val="20"/>
                <w:lang w:eastAsia="ar-SA"/>
              </w:rPr>
              <w:t xml:space="preserve"> PR-мәтіндерді </w:t>
            </w:r>
            <w:proofErr w:type="spellStart"/>
            <w:r w:rsidRPr="00E7518E">
              <w:rPr>
                <w:sz w:val="20"/>
                <w:szCs w:val="20"/>
                <w:lang w:eastAsia="ar-SA"/>
              </w:rPr>
              <w:t>орналастыру</w:t>
            </w:r>
            <w:proofErr w:type="spellEnd"/>
            <w:r w:rsidRPr="00E7518E">
              <w:rPr>
                <w:sz w:val="20"/>
                <w:szCs w:val="20"/>
                <w:lang w:eastAsia="ar-SA"/>
              </w:rPr>
              <w:t xml:space="preserve"> және таратудың </w:t>
            </w:r>
            <w:proofErr w:type="spellStart"/>
            <w:r w:rsidRPr="00E7518E">
              <w:rPr>
                <w:sz w:val="20"/>
                <w:szCs w:val="20"/>
                <w:lang w:eastAsia="ar-SA"/>
              </w:rPr>
              <w:t>негізгі</w:t>
            </w:r>
            <w:proofErr w:type="spellEnd"/>
            <w:r w:rsidRPr="00E7518E">
              <w:rPr>
                <w:sz w:val="20"/>
                <w:szCs w:val="20"/>
                <w:lang w:eastAsia="ar-SA"/>
              </w:rPr>
              <w:t xml:space="preserve"> </w:t>
            </w:r>
            <w:proofErr w:type="spellStart"/>
            <w:r w:rsidRPr="00E7518E">
              <w:rPr>
                <w:sz w:val="20"/>
                <w:szCs w:val="20"/>
                <w:lang w:eastAsia="ar-SA"/>
              </w:rPr>
              <w:t>интернет-платформаларымен</w:t>
            </w:r>
            <w:proofErr w:type="spellEnd"/>
            <w:r w:rsidRPr="00E7518E">
              <w:rPr>
                <w:sz w:val="20"/>
                <w:szCs w:val="20"/>
                <w:lang w:eastAsia="ar-SA"/>
              </w:rPr>
              <w:t xml:space="preserve"> </w:t>
            </w:r>
            <w:proofErr w:type="spellStart"/>
            <w:r w:rsidRPr="00E7518E">
              <w:rPr>
                <w:sz w:val="20"/>
                <w:szCs w:val="20"/>
                <w:lang w:eastAsia="ar-SA"/>
              </w:rPr>
              <w:t>салыстыру</w:t>
            </w:r>
            <w:proofErr w:type="spellEnd"/>
            <w:r w:rsidRPr="00E7518E">
              <w:rPr>
                <w:sz w:val="20"/>
                <w:szCs w:val="20"/>
                <w:lang w:eastAsia="ar-SA"/>
              </w:rPr>
              <w:t xml:space="preserve">, дәстүрлі БАҚ-пен салыстырғанда интернет-мәтіндердің </w:t>
            </w:r>
            <w:proofErr w:type="spellStart"/>
            <w:r w:rsidRPr="00E7518E">
              <w:rPr>
                <w:sz w:val="20"/>
                <w:szCs w:val="20"/>
                <w:lang w:eastAsia="ar-SA"/>
              </w:rPr>
              <w:t>ерекшеліктерін</w:t>
            </w:r>
            <w:proofErr w:type="spellEnd"/>
            <w:r w:rsidRPr="00E7518E">
              <w:rPr>
                <w:sz w:val="20"/>
                <w:szCs w:val="20"/>
                <w:lang w:eastAsia="ar-SA"/>
              </w:rPr>
              <w:t xml:space="preserve"> анықтау.</w:t>
            </w:r>
          </w:p>
        </w:tc>
        <w:tc>
          <w:tcPr>
            <w:tcW w:w="3543" w:type="dxa"/>
            <w:gridSpan w:val="2"/>
            <w:shd w:val="clear" w:color="auto" w:fill="auto"/>
          </w:tcPr>
          <w:p w:rsidR="00E7518E" w:rsidRPr="00E7518E" w:rsidRDefault="00E7518E" w:rsidP="00065632">
            <w:pPr>
              <w:rPr>
                <w:sz w:val="20"/>
                <w:szCs w:val="20"/>
              </w:rPr>
            </w:pPr>
            <w:r w:rsidRPr="00E7518E">
              <w:rPr>
                <w:sz w:val="20"/>
                <w:szCs w:val="20"/>
              </w:rPr>
              <w:t xml:space="preserve">3.1 PR мәтіндерінің кәсіби мәселелерін </w:t>
            </w:r>
            <w:proofErr w:type="spellStart"/>
            <w:r w:rsidRPr="00E7518E">
              <w:rPr>
                <w:sz w:val="20"/>
                <w:szCs w:val="20"/>
              </w:rPr>
              <w:t>шешу</w:t>
            </w:r>
            <w:proofErr w:type="spellEnd"/>
            <w:r w:rsidRPr="00E7518E">
              <w:rPr>
                <w:sz w:val="20"/>
                <w:szCs w:val="20"/>
              </w:rPr>
              <w:t xml:space="preserve"> үшін </w:t>
            </w:r>
            <w:proofErr w:type="spellStart"/>
            <w:r w:rsidRPr="00E7518E">
              <w:rPr>
                <w:sz w:val="20"/>
                <w:szCs w:val="20"/>
              </w:rPr>
              <w:t>модельдерді</w:t>
            </w:r>
            <w:proofErr w:type="spellEnd"/>
            <w:r w:rsidRPr="00E7518E">
              <w:rPr>
                <w:sz w:val="20"/>
                <w:szCs w:val="20"/>
              </w:rPr>
              <w:t xml:space="preserve">, </w:t>
            </w:r>
            <w:proofErr w:type="spellStart"/>
            <w:r w:rsidRPr="00E7518E">
              <w:rPr>
                <w:sz w:val="20"/>
                <w:szCs w:val="20"/>
              </w:rPr>
              <w:t>идеяларды</w:t>
            </w:r>
            <w:proofErr w:type="spellEnd"/>
            <w:r w:rsidRPr="00E7518E">
              <w:rPr>
                <w:sz w:val="20"/>
                <w:szCs w:val="20"/>
              </w:rPr>
              <w:t xml:space="preserve"> және әдістерді қолданады</w:t>
            </w:r>
          </w:p>
        </w:tc>
      </w:tr>
      <w:tr w:rsidR="00E7518E" w:rsidRPr="001815A2" w:rsidTr="00555762">
        <w:trPr>
          <w:trHeight w:val="84"/>
        </w:trPr>
        <w:tc>
          <w:tcPr>
            <w:tcW w:w="1961" w:type="dxa"/>
            <w:gridSpan w:val="2"/>
            <w:vMerge/>
          </w:tcPr>
          <w:p w:rsidR="00E7518E" w:rsidRPr="001815A2" w:rsidRDefault="00E7518E" w:rsidP="00555762">
            <w:pPr>
              <w:widowControl w:val="0"/>
              <w:pBdr>
                <w:top w:val="nil"/>
                <w:left w:val="nil"/>
                <w:bottom w:val="nil"/>
                <w:right w:val="nil"/>
                <w:between w:val="nil"/>
              </w:pBdr>
              <w:rPr>
                <w:b/>
                <w:color w:val="000000"/>
                <w:sz w:val="20"/>
                <w:szCs w:val="20"/>
              </w:rPr>
            </w:pPr>
          </w:p>
        </w:tc>
        <w:tc>
          <w:tcPr>
            <w:tcW w:w="4986" w:type="dxa"/>
            <w:gridSpan w:val="6"/>
            <w:vMerge/>
          </w:tcPr>
          <w:p w:rsidR="00E7518E" w:rsidRPr="001815A2" w:rsidRDefault="00E7518E" w:rsidP="00555762">
            <w:pPr>
              <w:jc w:val="both"/>
              <w:rPr>
                <w:sz w:val="20"/>
                <w:szCs w:val="20"/>
              </w:rPr>
            </w:pPr>
          </w:p>
        </w:tc>
        <w:tc>
          <w:tcPr>
            <w:tcW w:w="3543" w:type="dxa"/>
            <w:gridSpan w:val="2"/>
            <w:shd w:val="clear" w:color="auto" w:fill="auto"/>
          </w:tcPr>
          <w:p w:rsidR="00E7518E" w:rsidRPr="00E7518E" w:rsidRDefault="00E7518E" w:rsidP="00065632">
            <w:pPr>
              <w:rPr>
                <w:sz w:val="20"/>
                <w:szCs w:val="20"/>
              </w:rPr>
            </w:pPr>
            <w:r w:rsidRPr="00E7518E">
              <w:rPr>
                <w:sz w:val="20"/>
                <w:szCs w:val="20"/>
              </w:rPr>
              <w:t xml:space="preserve">3.2 PR мәтініндегі құрғақ </w:t>
            </w:r>
            <w:proofErr w:type="spellStart"/>
            <w:r w:rsidRPr="00E7518E">
              <w:rPr>
                <w:sz w:val="20"/>
                <w:szCs w:val="20"/>
              </w:rPr>
              <w:t>сандарды</w:t>
            </w:r>
            <w:proofErr w:type="spellEnd"/>
            <w:r w:rsidRPr="00E7518E">
              <w:rPr>
                <w:sz w:val="20"/>
                <w:szCs w:val="20"/>
              </w:rPr>
              <w:t xml:space="preserve"> «</w:t>
            </w:r>
            <w:proofErr w:type="spellStart"/>
            <w:r w:rsidRPr="00E7518E">
              <w:rPr>
                <w:sz w:val="20"/>
                <w:szCs w:val="20"/>
              </w:rPr>
              <w:t>жандандыру</w:t>
            </w:r>
            <w:proofErr w:type="spellEnd"/>
            <w:r w:rsidRPr="00E7518E">
              <w:rPr>
                <w:sz w:val="20"/>
                <w:szCs w:val="20"/>
              </w:rPr>
              <w:t xml:space="preserve">» арқылы қоғамдық </w:t>
            </w:r>
            <w:proofErr w:type="spellStart"/>
            <w:r w:rsidRPr="00E7518E">
              <w:rPr>
                <w:sz w:val="20"/>
                <w:szCs w:val="20"/>
              </w:rPr>
              <w:t>пікірге</w:t>
            </w:r>
            <w:proofErr w:type="spellEnd"/>
            <w:r w:rsidRPr="00E7518E">
              <w:rPr>
                <w:sz w:val="20"/>
                <w:szCs w:val="20"/>
              </w:rPr>
              <w:t xml:space="preserve"> әсер </w:t>
            </w:r>
            <w:proofErr w:type="spellStart"/>
            <w:r w:rsidRPr="00E7518E">
              <w:rPr>
                <w:sz w:val="20"/>
                <w:szCs w:val="20"/>
              </w:rPr>
              <w:t>етеді</w:t>
            </w:r>
            <w:proofErr w:type="spellEnd"/>
            <w:r w:rsidRPr="00E7518E">
              <w:rPr>
                <w:sz w:val="20"/>
                <w:szCs w:val="20"/>
              </w:rPr>
              <w:t>.</w:t>
            </w:r>
          </w:p>
        </w:tc>
      </w:tr>
      <w:tr w:rsidR="00E7518E" w:rsidRPr="001815A2" w:rsidTr="00555762">
        <w:trPr>
          <w:trHeight w:val="84"/>
        </w:trPr>
        <w:tc>
          <w:tcPr>
            <w:tcW w:w="1961" w:type="dxa"/>
            <w:gridSpan w:val="2"/>
            <w:vMerge/>
          </w:tcPr>
          <w:p w:rsidR="00E7518E" w:rsidRPr="001815A2" w:rsidRDefault="00E7518E" w:rsidP="00555762">
            <w:pPr>
              <w:widowControl w:val="0"/>
              <w:pBdr>
                <w:top w:val="nil"/>
                <w:left w:val="nil"/>
                <w:bottom w:val="nil"/>
                <w:right w:val="nil"/>
                <w:between w:val="nil"/>
              </w:pBdr>
              <w:rPr>
                <w:b/>
                <w:color w:val="000000"/>
                <w:sz w:val="20"/>
                <w:szCs w:val="20"/>
              </w:rPr>
            </w:pPr>
          </w:p>
        </w:tc>
        <w:tc>
          <w:tcPr>
            <w:tcW w:w="4986" w:type="dxa"/>
            <w:gridSpan w:val="6"/>
            <w:vMerge/>
          </w:tcPr>
          <w:p w:rsidR="00E7518E" w:rsidRPr="001815A2" w:rsidRDefault="00E7518E" w:rsidP="00555762">
            <w:pPr>
              <w:jc w:val="both"/>
              <w:rPr>
                <w:sz w:val="20"/>
                <w:szCs w:val="20"/>
              </w:rPr>
            </w:pPr>
          </w:p>
        </w:tc>
        <w:tc>
          <w:tcPr>
            <w:tcW w:w="3543" w:type="dxa"/>
            <w:gridSpan w:val="2"/>
            <w:shd w:val="clear" w:color="auto" w:fill="auto"/>
          </w:tcPr>
          <w:p w:rsidR="00E7518E" w:rsidRPr="00E7518E" w:rsidRDefault="00E7518E" w:rsidP="00065632">
            <w:pPr>
              <w:rPr>
                <w:sz w:val="20"/>
                <w:szCs w:val="20"/>
              </w:rPr>
            </w:pPr>
            <w:r w:rsidRPr="00E7518E">
              <w:rPr>
                <w:sz w:val="20"/>
                <w:szCs w:val="20"/>
              </w:rPr>
              <w:t xml:space="preserve">3.3 Ақпараттық дағдарыстарға PR мәтіндермен әрекет </w:t>
            </w:r>
            <w:proofErr w:type="spellStart"/>
            <w:r w:rsidRPr="00E7518E">
              <w:rPr>
                <w:sz w:val="20"/>
                <w:szCs w:val="20"/>
              </w:rPr>
              <w:t>етеді</w:t>
            </w:r>
            <w:proofErr w:type="spellEnd"/>
          </w:p>
        </w:tc>
      </w:tr>
      <w:tr w:rsidR="00E7518E" w:rsidRPr="001815A2" w:rsidTr="00555762">
        <w:trPr>
          <w:trHeight w:val="76"/>
        </w:trPr>
        <w:tc>
          <w:tcPr>
            <w:tcW w:w="1961" w:type="dxa"/>
            <w:gridSpan w:val="2"/>
            <w:vMerge/>
          </w:tcPr>
          <w:p w:rsidR="00E7518E" w:rsidRPr="001815A2" w:rsidRDefault="00E7518E" w:rsidP="00555762">
            <w:pPr>
              <w:widowControl w:val="0"/>
              <w:pBdr>
                <w:top w:val="nil"/>
                <w:left w:val="nil"/>
                <w:bottom w:val="nil"/>
                <w:right w:val="nil"/>
                <w:between w:val="nil"/>
              </w:pBdr>
              <w:rPr>
                <w:b/>
                <w:color w:val="000000"/>
                <w:sz w:val="20"/>
                <w:szCs w:val="20"/>
              </w:rPr>
            </w:pPr>
          </w:p>
        </w:tc>
        <w:tc>
          <w:tcPr>
            <w:tcW w:w="4986" w:type="dxa"/>
            <w:gridSpan w:val="6"/>
            <w:vMerge w:val="restart"/>
            <w:shd w:val="clear" w:color="auto" w:fill="auto"/>
          </w:tcPr>
          <w:p w:rsidR="00E7518E" w:rsidRPr="001815A2" w:rsidRDefault="00E7518E" w:rsidP="00555762">
            <w:pPr>
              <w:rPr>
                <w:sz w:val="20"/>
                <w:szCs w:val="20"/>
                <w:lang w:eastAsia="ru-RU"/>
              </w:rPr>
            </w:pPr>
            <w:r w:rsidRPr="00E7518E">
              <w:rPr>
                <w:sz w:val="20"/>
                <w:szCs w:val="20"/>
              </w:rPr>
              <w:t xml:space="preserve">4. Қарым-қатынас </w:t>
            </w:r>
            <w:proofErr w:type="spellStart"/>
            <w:r w:rsidRPr="00E7518E">
              <w:rPr>
                <w:sz w:val="20"/>
                <w:szCs w:val="20"/>
              </w:rPr>
              <w:t>орнату</w:t>
            </w:r>
            <w:proofErr w:type="spellEnd"/>
            <w:r w:rsidRPr="00E7518E">
              <w:rPr>
                <w:sz w:val="20"/>
                <w:szCs w:val="20"/>
              </w:rPr>
              <w:t xml:space="preserve"> үшін қолданылатын мәтіннің соңғы </w:t>
            </w:r>
            <w:proofErr w:type="spellStart"/>
            <w:r w:rsidRPr="00E7518E">
              <w:rPr>
                <w:sz w:val="20"/>
                <w:szCs w:val="20"/>
              </w:rPr>
              <w:t>кезде</w:t>
            </w:r>
            <w:proofErr w:type="spellEnd"/>
            <w:r w:rsidRPr="00E7518E">
              <w:rPr>
                <w:sz w:val="20"/>
                <w:szCs w:val="20"/>
              </w:rPr>
              <w:t xml:space="preserve"> </w:t>
            </w:r>
            <w:proofErr w:type="spellStart"/>
            <w:r w:rsidRPr="00E7518E">
              <w:rPr>
                <w:sz w:val="20"/>
                <w:szCs w:val="20"/>
              </w:rPr>
              <w:t>пайда</w:t>
            </w:r>
            <w:proofErr w:type="spellEnd"/>
            <w:r w:rsidRPr="00E7518E">
              <w:rPr>
                <w:sz w:val="20"/>
                <w:szCs w:val="20"/>
              </w:rPr>
              <w:t xml:space="preserve"> болған жаңа түрлеріне </w:t>
            </w:r>
            <w:proofErr w:type="spellStart"/>
            <w:r w:rsidRPr="00E7518E">
              <w:rPr>
                <w:sz w:val="20"/>
                <w:szCs w:val="20"/>
              </w:rPr>
              <w:t>байланысты</w:t>
            </w:r>
            <w:proofErr w:type="spellEnd"/>
            <w:r w:rsidRPr="00E7518E">
              <w:rPr>
                <w:sz w:val="20"/>
                <w:szCs w:val="20"/>
              </w:rPr>
              <w:t xml:space="preserve"> PR мәтіндік </w:t>
            </w:r>
            <w:proofErr w:type="spellStart"/>
            <w:r w:rsidRPr="00E7518E">
              <w:rPr>
                <w:sz w:val="20"/>
                <w:szCs w:val="20"/>
              </w:rPr>
              <w:t>жанрлар</w:t>
            </w:r>
            <w:proofErr w:type="spellEnd"/>
            <w:r w:rsidRPr="00E7518E">
              <w:rPr>
                <w:sz w:val="20"/>
                <w:szCs w:val="20"/>
              </w:rPr>
              <w:t xml:space="preserve"> жүйесін </w:t>
            </w:r>
            <w:proofErr w:type="spellStart"/>
            <w:r w:rsidRPr="00E7518E">
              <w:rPr>
                <w:sz w:val="20"/>
                <w:szCs w:val="20"/>
              </w:rPr>
              <w:t>ажырату</w:t>
            </w:r>
            <w:proofErr w:type="spellEnd"/>
            <w:r w:rsidRPr="00E7518E">
              <w:rPr>
                <w:sz w:val="20"/>
                <w:szCs w:val="20"/>
              </w:rPr>
              <w:t>.</w:t>
            </w:r>
          </w:p>
          <w:p w:rsidR="00E7518E" w:rsidRPr="001815A2" w:rsidRDefault="00E7518E" w:rsidP="00555762">
            <w:pPr>
              <w:jc w:val="both"/>
              <w:rPr>
                <w:sz w:val="20"/>
                <w:szCs w:val="20"/>
              </w:rPr>
            </w:pPr>
          </w:p>
        </w:tc>
        <w:tc>
          <w:tcPr>
            <w:tcW w:w="3543" w:type="dxa"/>
            <w:gridSpan w:val="2"/>
            <w:shd w:val="clear" w:color="auto" w:fill="auto"/>
          </w:tcPr>
          <w:p w:rsidR="00E7518E" w:rsidRPr="00E7518E" w:rsidRDefault="00E7518E" w:rsidP="00065632">
            <w:pPr>
              <w:rPr>
                <w:sz w:val="20"/>
                <w:szCs w:val="20"/>
              </w:rPr>
            </w:pPr>
            <w:r w:rsidRPr="00E7518E">
              <w:rPr>
                <w:sz w:val="20"/>
                <w:szCs w:val="20"/>
              </w:rPr>
              <w:t>4.1 PR мәтіндік құралдарын анықтайды</w:t>
            </w:r>
          </w:p>
        </w:tc>
      </w:tr>
      <w:tr w:rsidR="00E7518E" w:rsidRPr="001815A2" w:rsidTr="00555762">
        <w:trPr>
          <w:trHeight w:val="76"/>
        </w:trPr>
        <w:tc>
          <w:tcPr>
            <w:tcW w:w="1961" w:type="dxa"/>
            <w:gridSpan w:val="2"/>
            <w:vMerge/>
          </w:tcPr>
          <w:p w:rsidR="00E7518E" w:rsidRPr="001815A2" w:rsidRDefault="00E7518E" w:rsidP="00555762">
            <w:pPr>
              <w:widowControl w:val="0"/>
              <w:pBdr>
                <w:top w:val="nil"/>
                <w:left w:val="nil"/>
                <w:bottom w:val="nil"/>
                <w:right w:val="nil"/>
                <w:between w:val="nil"/>
              </w:pBdr>
              <w:rPr>
                <w:b/>
                <w:color w:val="000000"/>
                <w:sz w:val="20"/>
                <w:szCs w:val="20"/>
              </w:rPr>
            </w:pPr>
          </w:p>
        </w:tc>
        <w:tc>
          <w:tcPr>
            <w:tcW w:w="4986" w:type="dxa"/>
            <w:gridSpan w:val="6"/>
            <w:vMerge/>
          </w:tcPr>
          <w:p w:rsidR="00E7518E" w:rsidRPr="001815A2" w:rsidRDefault="00E7518E" w:rsidP="00555762">
            <w:pPr>
              <w:jc w:val="both"/>
              <w:rPr>
                <w:sz w:val="20"/>
                <w:szCs w:val="20"/>
              </w:rPr>
            </w:pPr>
          </w:p>
        </w:tc>
        <w:tc>
          <w:tcPr>
            <w:tcW w:w="3543" w:type="dxa"/>
            <w:gridSpan w:val="2"/>
            <w:shd w:val="clear" w:color="auto" w:fill="auto"/>
          </w:tcPr>
          <w:p w:rsidR="00E7518E" w:rsidRPr="00E7518E" w:rsidRDefault="00E7518E" w:rsidP="00065632">
            <w:pPr>
              <w:rPr>
                <w:sz w:val="20"/>
                <w:szCs w:val="20"/>
              </w:rPr>
            </w:pPr>
            <w:r w:rsidRPr="00E7518E">
              <w:rPr>
                <w:sz w:val="20"/>
                <w:szCs w:val="20"/>
              </w:rPr>
              <w:t xml:space="preserve">4.2 PR мәтінін құру </w:t>
            </w:r>
            <w:proofErr w:type="spellStart"/>
            <w:r w:rsidRPr="00E7518E">
              <w:rPr>
                <w:sz w:val="20"/>
                <w:szCs w:val="20"/>
              </w:rPr>
              <w:t>кезінде</w:t>
            </w:r>
            <w:proofErr w:type="spellEnd"/>
            <w:r w:rsidRPr="00E7518E">
              <w:rPr>
                <w:sz w:val="20"/>
                <w:szCs w:val="20"/>
              </w:rPr>
              <w:t xml:space="preserve"> қажетті қадамдарды </w:t>
            </w:r>
            <w:proofErr w:type="spellStart"/>
            <w:r w:rsidRPr="00E7518E">
              <w:rPr>
                <w:sz w:val="20"/>
                <w:szCs w:val="20"/>
              </w:rPr>
              <w:t>орындайды</w:t>
            </w:r>
            <w:proofErr w:type="spellEnd"/>
          </w:p>
        </w:tc>
      </w:tr>
      <w:tr w:rsidR="00E7518E" w:rsidRPr="001815A2" w:rsidTr="00555762">
        <w:trPr>
          <w:trHeight w:val="76"/>
        </w:trPr>
        <w:tc>
          <w:tcPr>
            <w:tcW w:w="1961" w:type="dxa"/>
            <w:gridSpan w:val="2"/>
            <w:vMerge/>
          </w:tcPr>
          <w:p w:rsidR="00E7518E" w:rsidRPr="001815A2" w:rsidRDefault="00E7518E" w:rsidP="00555762">
            <w:pPr>
              <w:widowControl w:val="0"/>
              <w:pBdr>
                <w:top w:val="nil"/>
                <w:left w:val="nil"/>
                <w:bottom w:val="nil"/>
                <w:right w:val="nil"/>
                <w:between w:val="nil"/>
              </w:pBdr>
              <w:rPr>
                <w:b/>
                <w:color w:val="000000"/>
                <w:sz w:val="20"/>
                <w:szCs w:val="20"/>
              </w:rPr>
            </w:pPr>
          </w:p>
        </w:tc>
        <w:tc>
          <w:tcPr>
            <w:tcW w:w="4986" w:type="dxa"/>
            <w:gridSpan w:val="6"/>
            <w:vMerge/>
          </w:tcPr>
          <w:p w:rsidR="00E7518E" w:rsidRPr="001815A2" w:rsidRDefault="00E7518E" w:rsidP="00555762">
            <w:pPr>
              <w:jc w:val="both"/>
              <w:rPr>
                <w:sz w:val="20"/>
                <w:szCs w:val="20"/>
              </w:rPr>
            </w:pPr>
          </w:p>
        </w:tc>
        <w:tc>
          <w:tcPr>
            <w:tcW w:w="3543" w:type="dxa"/>
            <w:gridSpan w:val="2"/>
            <w:shd w:val="clear" w:color="auto" w:fill="auto"/>
          </w:tcPr>
          <w:p w:rsidR="00E7518E" w:rsidRPr="00E7518E" w:rsidRDefault="00E7518E" w:rsidP="00065632">
            <w:pPr>
              <w:rPr>
                <w:sz w:val="20"/>
                <w:szCs w:val="20"/>
              </w:rPr>
            </w:pPr>
            <w:r w:rsidRPr="00E7518E">
              <w:rPr>
                <w:sz w:val="20"/>
                <w:szCs w:val="20"/>
              </w:rPr>
              <w:t xml:space="preserve">4.3 PR мәтінінің сенімділігінің мәнін </w:t>
            </w:r>
            <w:proofErr w:type="spellStart"/>
            <w:r w:rsidRPr="00E7518E">
              <w:rPr>
                <w:sz w:val="20"/>
                <w:szCs w:val="20"/>
              </w:rPr>
              <w:lastRenderedPageBreak/>
              <w:t>арттырады</w:t>
            </w:r>
            <w:proofErr w:type="spellEnd"/>
            <w:r w:rsidRPr="00E7518E">
              <w:rPr>
                <w:sz w:val="20"/>
                <w:szCs w:val="20"/>
              </w:rPr>
              <w:t>.</w:t>
            </w:r>
          </w:p>
        </w:tc>
      </w:tr>
      <w:tr w:rsidR="00E7518E" w:rsidRPr="001815A2" w:rsidTr="00555762">
        <w:trPr>
          <w:trHeight w:val="76"/>
        </w:trPr>
        <w:tc>
          <w:tcPr>
            <w:tcW w:w="1961" w:type="dxa"/>
            <w:gridSpan w:val="2"/>
            <w:vMerge/>
          </w:tcPr>
          <w:p w:rsidR="00E7518E" w:rsidRPr="001815A2" w:rsidRDefault="00E7518E" w:rsidP="00555762">
            <w:pPr>
              <w:widowControl w:val="0"/>
              <w:pBdr>
                <w:top w:val="nil"/>
                <w:left w:val="nil"/>
                <w:bottom w:val="nil"/>
                <w:right w:val="nil"/>
                <w:between w:val="nil"/>
              </w:pBdr>
              <w:rPr>
                <w:sz w:val="20"/>
                <w:szCs w:val="20"/>
              </w:rPr>
            </w:pPr>
          </w:p>
        </w:tc>
        <w:tc>
          <w:tcPr>
            <w:tcW w:w="4986" w:type="dxa"/>
            <w:gridSpan w:val="6"/>
            <w:vMerge w:val="restart"/>
            <w:shd w:val="clear" w:color="auto" w:fill="auto"/>
          </w:tcPr>
          <w:p w:rsidR="00E7518E" w:rsidRPr="001815A2" w:rsidRDefault="00E7518E" w:rsidP="00555762">
            <w:pPr>
              <w:widowControl w:val="0"/>
              <w:autoSpaceDE w:val="0"/>
              <w:autoSpaceDN w:val="0"/>
              <w:adjustRightInd w:val="0"/>
              <w:spacing w:after="240"/>
              <w:rPr>
                <w:sz w:val="20"/>
                <w:szCs w:val="20"/>
              </w:rPr>
            </w:pPr>
            <w:r w:rsidRPr="00E7518E">
              <w:rPr>
                <w:sz w:val="20"/>
                <w:szCs w:val="20"/>
              </w:rPr>
              <w:t xml:space="preserve">5. </w:t>
            </w:r>
            <w:proofErr w:type="spellStart"/>
            <w:r w:rsidRPr="00E7518E">
              <w:rPr>
                <w:sz w:val="20"/>
                <w:szCs w:val="20"/>
              </w:rPr>
              <w:t>Дайын</w:t>
            </w:r>
            <w:proofErr w:type="spellEnd"/>
            <w:r w:rsidRPr="00E7518E">
              <w:rPr>
                <w:sz w:val="20"/>
                <w:szCs w:val="20"/>
              </w:rPr>
              <w:t xml:space="preserve"> мәтіннің </w:t>
            </w:r>
            <w:proofErr w:type="spellStart"/>
            <w:r w:rsidRPr="00E7518E">
              <w:rPr>
                <w:sz w:val="20"/>
                <w:szCs w:val="20"/>
              </w:rPr>
              <w:t>жеке</w:t>
            </w:r>
            <w:proofErr w:type="spellEnd"/>
            <w:r w:rsidRPr="00E7518E">
              <w:rPr>
                <w:sz w:val="20"/>
                <w:szCs w:val="20"/>
              </w:rPr>
              <w:t xml:space="preserve"> </w:t>
            </w:r>
            <w:proofErr w:type="spellStart"/>
            <w:r w:rsidRPr="00E7518E">
              <w:rPr>
                <w:sz w:val="20"/>
                <w:szCs w:val="20"/>
              </w:rPr>
              <w:t>элементтерін</w:t>
            </w:r>
            <w:proofErr w:type="spellEnd"/>
            <w:r w:rsidRPr="00E7518E">
              <w:rPr>
                <w:sz w:val="20"/>
                <w:szCs w:val="20"/>
              </w:rPr>
              <w:t xml:space="preserve"> </w:t>
            </w:r>
            <w:proofErr w:type="spellStart"/>
            <w:r w:rsidRPr="00E7518E">
              <w:rPr>
                <w:sz w:val="20"/>
                <w:szCs w:val="20"/>
              </w:rPr>
              <w:t>талдау</w:t>
            </w:r>
            <w:proofErr w:type="spellEnd"/>
            <w:r w:rsidRPr="00E7518E">
              <w:rPr>
                <w:sz w:val="20"/>
                <w:szCs w:val="20"/>
              </w:rPr>
              <w:t xml:space="preserve">, </w:t>
            </w:r>
            <w:proofErr w:type="spellStart"/>
            <w:r w:rsidRPr="00E7518E">
              <w:rPr>
                <w:sz w:val="20"/>
                <w:szCs w:val="20"/>
              </w:rPr>
              <w:t>белгілі</w:t>
            </w:r>
            <w:proofErr w:type="spellEnd"/>
            <w:r w:rsidRPr="00E7518E">
              <w:rPr>
                <w:sz w:val="20"/>
                <w:szCs w:val="20"/>
              </w:rPr>
              <w:t xml:space="preserve"> </w:t>
            </w:r>
            <w:proofErr w:type="spellStart"/>
            <w:r w:rsidRPr="00E7518E">
              <w:rPr>
                <w:sz w:val="20"/>
                <w:szCs w:val="20"/>
              </w:rPr>
              <w:t>бір</w:t>
            </w:r>
            <w:proofErr w:type="spellEnd"/>
            <w:r w:rsidRPr="00E7518E">
              <w:rPr>
                <w:sz w:val="20"/>
                <w:szCs w:val="20"/>
              </w:rPr>
              <w:t xml:space="preserve"> жанрдағы жаңа мәтін құрастыру, </w:t>
            </w:r>
            <w:proofErr w:type="spellStart"/>
            <w:r w:rsidRPr="00E7518E">
              <w:rPr>
                <w:sz w:val="20"/>
                <w:szCs w:val="20"/>
              </w:rPr>
              <w:t>іскерлік</w:t>
            </w:r>
            <w:proofErr w:type="spellEnd"/>
            <w:r w:rsidRPr="00E7518E">
              <w:rPr>
                <w:sz w:val="20"/>
                <w:szCs w:val="20"/>
              </w:rPr>
              <w:t xml:space="preserve"> ойындарға, </w:t>
            </w:r>
            <w:proofErr w:type="spellStart"/>
            <w:r w:rsidRPr="00E7518E">
              <w:rPr>
                <w:sz w:val="20"/>
                <w:szCs w:val="20"/>
              </w:rPr>
              <w:t>интерактивті</w:t>
            </w:r>
            <w:proofErr w:type="spellEnd"/>
            <w:r w:rsidRPr="00E7518E">
              <w:rPr>
                <w:sz w:val="20"/>
                <w:szCs w:val="20"/>
              </w:rPr>
              <w:t xml:space="preserve"> тапсырмаларға қатысу.</w:t>
            </w:r>
          </w:p>
        </w:tc>
        <w:tc>
          <w:tcPr>
            <w:tcW w:w="3543" w:type="dxa"/>
            <w:gridSpan w:val="2"/>
            <w:shd w:val="clear" w:color="auto" w:fill="auto"/>
          </w:tcPr>
          <w:p w:rsidR="00E7518E" w:rsidRPr="00E7518E" w:rsidRDefault="00E7518E" w:rsidP="00065632">
            <w:pPr>
              <w:rPr>
                <w:sz w:val="20"/>
                <w:szCs w:val="20"/>
              </w:rPr>
            </w:pPr>
            <w:r w:rsidRPr="00E7518E">
              <w:rPr>
                <w:sz w:val="20"/>
                <w:szCs w:val="20"/>
              </w:rPr>
              <w:t xml:space="preserve">5.1 PR </w:t>
            </w:r>
            <w:proofErr w:type="spellStart"/>
            <w:r w:rsidRPr="00E7518E">
              <w:rPr>
                <w:sz w:val="20"/>
                <w:szCs w:val="20"/>
              </w:rPr>
              <w:t>визуализациясы</w:t>
            </w:r>
            <w:proofErr w:type="spellEnd"/>
            <w:r w:rsidRPr="00E7518E">
              <w:rPr>
                <w:sz w:val="20"/>
                <w:szCs w:val="20"/>
              </w:rPr>
              <w:t xml:space="preserve"> арқылы оқиғаны көрсетудің шығармашылық түрлерін ұсынады.</w:t>
            </w:r>
          </w:p>
        </w:tc>
      </w:tr>
      <w:tr w:rsidR="00E7518E" w:rsidRPr="001815A2" w:rsidTr="00555762">
        <w:trPr>
          <w:trHeight w:val="76"/>
        </w:trPr>
        <w:tc>
          <w:tcPr>
            <w:tcW w:w="1961" w:type="dxa"/>
            <w:gridSpan w:val="2"/>
            <w:vMerge/>
          </w:tcPr>
          <w:p w:rsidR="00E7518E" w:rsidRPr="001815A2" w:rsidRDefault="00E7518E" w:rsidP="00555762">
            <w:pPr>
              <w:widowControl w:val="0"/>
              <w:pBdr>
                <w:top w:val="nil"/>
                <w:left w:val="nil"/>
                <w:bottom w:val="nil"/>
                <w:right w:val="nil"/>
                <w:between w:val="nil"/>
              </w:pBdr>
              <w:rPr>
                <w:sz w:val="20"/>
                <w:szCs w:val="20"/>
              </w:rPr>
            </w:pPr>
          </w:p>
        </w:tc>
        <w:tc>
          <w:tcPr>
            <w:tcW w:w="4986" w:type="dxa"/>
            <w:gridSpan w:val="6"/>
            <w:vMerge/>
          </w:tcPr>
          <w:p w:rsidR="00E7518E" w:rsidRPr="001815A2" w:rsidRDefault="00E7518E" w:rsidP="00555762">
            <w:pPr>
              <w:jc w:val="both"/>
              <w:rPr>
                <w:sz w:val="20"/>
                <w:szCs w:val="20"/>
              </w:rPr>
            </w:pPr>
          </w:p>
        </w:tc>
        <w:tc>
          <w:tcPr>
            <w:tcW w:w="3543" w:type="dxa"/>
            <w:gridSpan w:val="2"/>
            <w:shd w:val="clear" w:color="auto" w:fill="auto"/>
          </w:tcPr>
          <w:p w:rsidR="00E7518E" w:rsidRPr="00E7518E" w:rsidRDefault="00E7518E" w:rsidP="00065632">
            <w:pPr>
              <w:rPr>
                <w:sz w:val="20"/>
                <w:szCs w:val="20"/>
              </w:rPr>
            </w:pPr>
            <w:r w:rsidRPr="00E7518E">
              <w:rPr>
                <w:sz w:val="20"/>
                <w:szCs w:val="20"/>
              </w:rPr>
              <w:t xml:space="preserve">5.2 Аяқталған </w:t>
            </w:r>
            <w:proofErr w:type="spellStart"/>
            <w:r w:rsidRPr="00E7518E">
              <w:rPr>
                <w:sz w:val="20"/>
                <w:szCs w:val="20"/>
              </w:rPr>
              <w:t>медиа</w:t>
            </w:r>
            <w:proofErr w:type="spellEnd"/>
            <w:r w:rsidRPr="00E7518E">
              <w:rPr>
                <w:sz w:val="20"/>
                <w:szCs w:val="20"/>
              </w:rPr>
              <w:t xml:space="preserve"> және PR жобаларының нәтижелерін бақылайды.</w:t>
            </w:r>
          </w:p>
        </w:tc>
      </w:tr>
      <w:tr w:rsidR="00E7518E" w:rsidRPr="001815A2" w:rsidTr="00555762">
        <w:trPr>
          <w:trHeight w:val="76"/>
        </w:trPr>
        <w:tc>
          <w:tcPr>
            <w:tcW w:w="1961" w:type="dxa"/>
            <w:gridSpan w:val="2"/>
            <w:vMerge/>
          </w:tcPr>
          <w:p w:rsidR="00E7518E" w:rsidRPr="001815A2" w:rsidRDefault="00E7518E" w:rsidP="00555762">
            <w:pPr>
              <w:widowControl w:val="0"/>
              <w:pBdr>
                <w:top w:val="nil"/>
                <w:left w:val="nil"/>
                <w:bottom w:val="nil"/>
                <w:right w:val="nil"/>
                <w:between w:val="nil"/>
              </w:pBdr>
              <w:rPr>
                <w:sz w:val="20"/>
                <w:szCs w:val="20"/>
              </w:rPr>
            </w:pPr>
          </w:p>
        </w:tc>
        <w:tc>
          <w:tcPr>
            <w:tcW w:w="4986" w:type="dxa"/>
            <w:gridSpan w:val="6"/>
            <w:vMerge/>
          </w:tcPr>
          <w:p w:rsidR="00E7518E" w:rsidRPr="001815A2" w:rsidRDefault="00E7518E" w:rsidP="00555762">
            <w:pPr>
              <w:jc w:val="both"/>
              <w:rPr>
                <w:sz w:val="20"/>
                <w:szCs w:val="20"/>
              </w:rPr>
            </w:pPr>
          </w:p>
        </w:tc>
        <w:tc>
          <w:tcPr>
            <w:tcW w:w="3543" w:type="dxa"/>
            <w:gridSpan w:val="2"/>
            <w:shd w:val="clear" w:color="auto" w:fill="auto"/>
          </w:tcPr>
          <w:p w:rsidR="00E7518E" w:rsidRPr="00E7518E" w:rsidRDefault="00E7518E" w:rsidP="00E7518E">
            <w:pPr>
              <w:rPr>
                <w:sz w:val="20"/>
                <w:szCs w:val="20"/>
              </w:rPr>
            </w:pPr>
            <w:r w:rsidRPr="00E7518E">
              <w:rPr>
                <w:sz w:val="20"/>
                <w:szCs w:val="20"/>
              </w:rPr>
              <w:t xml:space="preserve">5.3 PR мәтіндер кітапханасының кәсіби </w:t>
            </w:r>
            <w:r>
              <w:rPr>
                <w:sz w:val="20"/>
                <w:szCs w:val="20"/>
                <w:lang w:val="kk-KZ"/>
              </w:rPr>
              <w:t xml:space="preserve">қоры </w:t>
            </w:r>
            <w:r w:rsidRPr="00E7518E">
              <w:rPr>
                <w:sz w:val="20"/>
                <w:szCs w:val="20"/>
              </w:rPr>
              <w:t xml:space="preserve">арқылы </w:t>
            </w:r>
            <w:proofErr w:type="spellStart"/>
            <w:r w:rsidRPr="00E7518E">
              <w:rPr>
                <w:sz w:val="20"/>
                <w:szCs w:val="20"/>
              </w:rPr>
              <w:t>коммуникацияны</w:t>
            </w:r>
            <w:proofErr w:type="spellEnd"/>
            <w:r w:rsidRPr="00E7518E">
              <w:rPr>
                <w:sz w:val="20"/>
                <w:szCs w:val="20"/>
              </w:rPr>
              <w:t xml:space="preserve"> нығайтады.</w:t>
            </w:r>
          </w:p>
        </w:tc>
      </w:tr>
      <w:tr w:rsidR="00285D9B" w:rsidRPr="001815A2" w:rsidTr="00555762">
        <w:trPr>
          <w:trHeight w:val="288"/>
        </w:trPr>
        <w:tc>
          <w:tcPr>
            <w:tcW w:w="1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85D9B" w:rsidRPr="001815A2" w:rsidRDefault="00285D9B" w:rsidP="00555762">
            <w:pPr>
              <w:rPr>
                <w:b/>
                <w:sz w:val="20"/>
                <w:szCs w:val="20"/>
              </w:rPr>
            </w:pPr>
            <w:proofErr w:type="spellStart"/>
            <w:r w:rsidRPr="001815A2">
              <w:rPr>
                <w:b/>
                <w:sz w:val="20"/>
                <w:szCs w:val="20"/>
              </w:rPr>
              <w:t>Пререквизиты</w:t>
            </w:r>
            <w:proofErr w:type="spellEnd"/>
          </w:p>
        </w:tc>
        <w:tc>
          <w:tcPr>
            <w:tcW w:w="8529" w:type="dxa"/>
            <w:gridSpan w:val="8"/>
            <w:tcBorders>
              <w:top w:val="single" w:sz="4" w:space="0" w:color="000000" w:themeColor="text1"/>
              <w:left w:val="single" w:sz="4" w:space="0" w:color="000000" w:themeColor="text1"/>
              <w:right w:val="single" w:sz="4" w:space="0" w:color="000000" w:themeColor="text1"/>
            </w:tcBorders>
            <w:shd w:val="clear" w:color="auto" w:fill="auto"/>
          </w:tcPr>
          <w:p w:rsidR="00E7518E" w:rsidRPr="00E7518E" w:rsidRDefault="00E7518E" w:rsidP="00E7518E">
            <w:pPr>
              <w:rPr>
                <w:color w:val="000000"/>
                <w:sz w:val="20"/>
                <w:szCs w:val="20"/>
                <w:lang w:eastAsia="ru-RU"/>
              </w:rPr>
            </w:pPr>
            <w:r>
              <w:rPr>
                <w:color w:val="000000"/>
                <w:sz w:val="20"/>
                <w:szCs w:val="20"/>
                <w:lang w:val="kk-KZ" w:eastAsia="ru-RU"/>
              </w:rPr>
              <w:t>"</w:t>
            </w:r>
            <w:r w:rsidRPr="00E7518E">
              <w:rPr>
                <w:color w:val="000000"/>
                <w:sz w:val="20"/>
                <w:szCs w:val="20"/>
                <w:lang w:eastAsia="ru-RU"/>
              </w:rPr>
              <w:t>Қоғам</w:t>
            </w:r>
            <w:r>
              <w:rPr>
                <w:color w:val="000000"/>
                <w:sz w:val="20"/>
                <w:szCs w:val="20"/>
                <w:lang w:val="kk-KZ" w:eastAsia="ru-RU"/>
              </w:rPr>
              <w:t>мен байланысқ</w:t>
            </w:r>
            <w:r w:rsidRPr="00E7518E">
              <w:rPr>
                <w:color w:val="000000"/>
                <w:sz w:val="20"/>
                <w:szCs w:val="20"/>
                <w:lang w:eastAsia="ru-RU"/>
              </w:rPr>
              <w:t>а</w:t>
            </w:r>
            <w:r>
              <w:rPr>
                <w:color w:val="000000"/>
                <w:sz w:val="20"/>
                <w:szCs w:val="20"/>
                <w:lang w:val="kk-KZ" w:eastAsia="ru-RU"/>
              </w:rPr>
              <w:t>"</w:t>
            </w:r>
            <w:r w:rsidRPr="00E7518E">
              <w:rPr>
                <w:color w:val="000000"/>
                <w:sz w:val="20"/>
                <w:szCs w:val="20"/>
                <w:lang w:eastAsia="ru-RU"/>
              </w:rPr>
              <w:t xml:space="preserve"> </w:t>
            </w:r>
            <w:proofErr w:type="spellStart"/>
            <w:r w:rsidRPr="00E7518E">
              <w:rPr>
                <w:color w:val="000000"/>
                <w:sz w:val="20"/>
                <w:szCs w:val="20"/>
                <w:lang w:eastAsia="ru-RU"/>
              </w:rPr>
              <w:t>кіріспе</w:t>
            </w:r>
            <w:proofErr w:type="spellEnd"/>
            <w:r w:rsidRPr="00E7518E">
              <w:rPr>
                <w:color w:val="000000"/>
                <w:sz w:val="20"/>
                <w:szCs w:val="20"/>
                <w:lang w:eastAsia="ru-RU"/>
              </w:rPr>
              <w:t xml:space="preserve"> (PR)[64050]</w:t>
            </w:r>
          </w:p>
          <w:p w:rsidR="00285D9B" w:rsidRPr="001815A2" w:rsidRDefault="00E7518E" w:rsidP="00E7518E">
            <w:pPr>
              <w:rPr>
                <w:sz w:val="20"/>
                <w:szCs w:val="20"/>
                <w:lang w:eastAsia="ru-RU"/>
              </w:rPr>
            </w:pPr>
            <w:r w:rsidRPr="00E7518E">
              <w:rPr>
                <w:color w:val="000000"/>
                <w:sz w:val="20"/>
                <w:szCs w:val="20"/>
                <w:lang w:eastAsia="ru-RU"/>
              </w:rPr>
              <w:t>Қоғам</w:t>
            </w:r>
            <w:r>
              <w:rPr>
                <w:color w:val="000000"/>
                <w:sz w:val="20"/>
                <w:szCs w:val="20"/>
                <w:lang w:val="kk-KZ" w:eastAsia="ru-RU"/>
              </w:rPr>
              <w:t xml:space="preserve">мен байланыс </w:t>
            </w:r>
            <w:proofErr w:type="spellStart"/>
            <w:r w:rsidRPr="00E7518E">
              <w:rPr>
                <w:color w:val="000000"/>
                <w:sz w:val="20"/>
                <w:szCs w:val="20"/>
                <w:lang w:eastAsia="ru-RU"/>
              </w:rPr>
              <w:t>теориясы</w:t>
            </w:r>
            <w:proofErr w:type="spellEnd"/>
            <w:r w:rsidRPr="00E7518E">
              <w:rPr>
                <w:color w:val="000000"/>
                <w:sz w:val="20"/>
                <w:szCs w:val="20"/>
                <w:lang w:eastAsia="ru-RU"/>
              </w:rPr>
              <w:t xml:space="preserve"> мен тәжірибесі[65996]</w:t>
            </w:r>
          </w:p>
        </w:tc>
      </w:tr>
      <w:tr w:rsidR="00285D9B" w:rsidRPr="001815A2" w:rsidTr="00555762">
        <w:trPr>
          <w:trHeight w:val="288"/>
        </w:trPr>
        <w:tc>
          <w:tcPr>
            <w:tcW w:w="1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85D9B" w:rsidRPr="001815A2" w:rsidRDefault="00285D9B" w:rsidP="00555762">
            <w:pPr>
              <w:rPr>
                <w:b/>
                <w:sz w:val="20"/>
                <w:szCs w:val="20"/>
              </w:rPr>
            </w:pPr>
            <w:proofErr w:type="spellStart"/>
            <w:r w:rsidRPr="001815A2">
              <w:rPr>
                <w:b/>
                <w:sz w:val="20"/>
                <w:szCs w:val="20"/>
              </w:rPr>
              <w:t>Постреквизиты</w:t>
            </w:r>
            <w:proofErr w:type="spellEnd"/>
          </w:p>
        </w:tc>
        <w:tc>
          <w:tcPr>
            <w:tcW w:w="8529" w:type="dxa"/>
            <w:gridSpan w:val="8"/>
            <w:tcBorders>
              <w:left w:val="single" w:sz="4" w:space="0" w:color="000000" w:themeColor="text1"/>
              <w:bottom w:val="single" w:sz="4" w:space="0" w:color="000000" w:themeColor="text1"/>
              <w:right w:val="single" w:sz="4" w:space="0" w:color="000000" w:themeColor="text1"/>
            </w:tcBorders>
            <w:shd w:val="clear" w:color="auto" w:fill="auto"/>
          </w:tcPr>
          <w:p w:rsidR="00285D9B" w:rsidRPr="001815A2" w:rsidRDefault="00E7518E" w:rsidP="00E7518E">
            <w:pPr>
              <w:rPr>
                <w:sz w:val="20"/>
                <w:szCs w:val="20"/>
                <w:lang w:eastAsia="ru-RU"/>
              </w:rPr>
            </w:pPr>
            <w:r w:rsidRPr="00E7518E">
              <w:rPr>
                <w:color w:val="000000"/>
                <w:sz w:val="20"/>
                <w:szCs w:val="20"/>
                <w:lang w:eastAsia="ru-RU"/>
              </w:rPr>
              <w:t xml:space="preserve">PR-да мультимедиялық және </w:t>
            </w:r>
            <w:r>
              <w:rPr>
                <w:color w:val="000000"/>
                <w:sz w:val="20"/>
                <w:szCs w:val="20"/>
                <w:lang w:val="en-US" w:eastAsia="ru-RU"/>
              </w:rPr>
              <w:t>I</w:t>
            </w:r>
            <w:r w:rsidRPr="00E7518E">
              <w:rPr>
                <w:color w:val="000000"/>
                <w:sz w:val="20"/>
                <w:szCs w:val="20"/>
                <w:lang w:eastAsia="ru-RU"/>
              </w:rPr>
              <w:t>Т қолдауы [91175]</w:t>
            </w:r>
          </w:p>
        </w:tc>
      </w:tr>
      <w:tr w:rsidR="00285D9B" w:rsidRPr="001815A2" w:rsidTr="00555762">
        <w:tc>
          <w:tcPr>
            <w:tcW w:w="1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85D9B" w:rsidRPr="00E7518E" w:rsidRDefault="00E7518E" w:rsidP="00555762">
            <w:pPr>
              <w:pBdr>
                <w:top w:val="nil"/>
                <w:left w:val="nil"/>
                <w:bottom w:val="nil"/>
                <w:right w:val="nil"/>
                <w:between w:val="nil"/>
              </w:pBdr>
              <w:rPr>
                <w:bCs/>
                <w:color w:val="FF0000"/>
                <w:sz w:val="20"/>
                <w:szCs w:val="20"/>
                <w:shd w:val="clear" w:color="auto" w:fill="FFFFFF"/>
                <w:lang w:val="kk-KZ"/>
              </w:rPr>
            </w:pPr>
            <w:r>
              <w:rPr>
                <w:b/>
                <w:sz w:val="20"/>
                <w:szCs w:val="20"/>
                <w:lang w:val="kk-KZ"/>
              </w:rPr>
              <w:t>Оқу қорлары</w:t>
            </w:r>
          </w:p>
        </w:tc>
        <w:tc>
          <w:tcPr>
            <w:tcW w:w="8529"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85D9B" w:rsidRPr="001815A2" w:rsidRDefault="00E7518E" w:rsidP="00555762">
            <w:pPr>
              <w:rPr>
                <w:color w:val="000000" w:themeColor="text1"/>
                <w:sz w:val="20"/>
                <w:szCs w:val="20"/>
                <w:lang w:val="kk-KZ"/>
              </w:rPr>
            </w:pPr>
            <w:r>
              <w:rPr>
                <w:b/>
                <w:bCs/>
                <w:color w:val="000000"/>
                <w:sz w:val="20"/>
                <w:szCs w:val="20"/>
                <w:lang w:val="kk-KZ"/>
              </w:rPr>
              <w:t>Әдебиеттер:</w:t>
            </w:r>
          </w:p>
          <w:p w:rsidR="00285D9B" w:rsidRPr="00E7518E" w:rsidRDefault="00E7518E" w:rsidP="00555762">
            <w:pPr>
              <w:pStyle w:val="af"/>
              <w:widowControl w:val="0"/>
              <w:autoSpaceDE w:val="0"/>
              <w:autoSpaceDN w:val="0"/>
              <w:adjustRightInd w:val="0"/>
              <w:spacing w:after="240"/>
              <w:rPr>
                <w:bCs/>
                <w:sz w:val="20"/>
                <w:szCs w:val="20"/>
                <w:u w:val="single"/>
                <w:lang w:val="kk-KZ"/>
              </w:rPr>
            </w:pPr>
            <w:r>
              <w:rPr>
                <w:bCs/>
                <w:sz w:val="20"/>
                <w:szCs w:val="20"/>
                <w:u w:val="single"/>
                <w:lang w:val="kk-KZ"/>
              </w:rPr>
              <w:t>Негізгі</w:t>
            </w:r>
          </w:p>
          <w:p w:rsidR="00285D9B" w:rsidRPr="00555762" w:rsidRDefault="00285D9B" w:rsidP="00555762">
            <w:pPr>
              <w:pStyle w:val="af"/>
              <w:widowControl w:val="0"/>
              <w:numPr>
                <w:ilvl w:val="0"/>
                <w:numId w:val="22"/>
              </w:numPr>
              <w:autoSpaceDE w:val="0"/>
              <w:autoSpaceDN w:val="0"/>
              <w:adjustRightInd w:val="0"/>
              <w:spacing w:after="240"/>
              <w:rPr>
                <w:rFonts w:eastAsiaTheme="minorHAnsi"/>
                <w:sz w:val="20"/>
                <w:szCs w:val="20"/>
              </w:rPr>
            </w:pPr>
            <w:r w:rsidRPr="00555762">
              <w:rPr>
                <w:rFonts w:eastAsiaTheme="minorHAnsi"/>
                <w:sz w:val="20"/>
                <w:szCs w:val="20"/>
              </w:rPr>
              <w:t xml:space="preserve">Асланов  Т. </w:t>
            </w:r>
            <w:r w:rsidRPr="00487CED">
              <w:rPr>
                <w:rFonts w:eastAsiaTheme="minorHAnsi"/>
                <w:sz w:val="20"/>
                <w:szCs w:val="20"/>
                <w:lang w:val="en-US"/>
              </w:rPr>
              <w:t>PR</w:t>
            </w:r>
            <w:r w:rsidRPr="00555762">
              <w:rPr>
                <w:rFonts w:eastAsiaTheme="minorHAnsi"/>
                <w:sz w:val="20"/>
                <w:szCs w:val="20"/>
              </w:rPr>
              <w:t>-тексты. Как</w:t>
            </w:r>
            <w:r w:rsidR="00065632">
              <w:rPr>
                <w:rFonts w:eastAsiaTheme="minorHAnsi"/>
                <w:sz w:val="20"/>
                <w:szCs w:val="20"/>
                <w:lang w:val="kk-KZ"/>
              </w:rPr>
              <w:t xml:space="preserve"> </w:t>
            </w:r>
            <w:r w:rsidRPr="00555762">
              <w:rPr>
                <w:rFonts w:eastAsiaTheme="minorHAnsi"/>
                <w:sz w:val="20"/>
                <w:szCs w:val="20"/>
              </w:rPr>
              <w:t>зацепить</w:t>
            </w:r>
            <w:r w:rsidR="00065632">
              <w:rPr>
                <w:rFonts w:eastAsiaTheme="minorHAnsi"/>
                <w:sz w:val="20"/>
                <w:szCs w:val="20"/>
                <w:lang w:val="kk-KZ"/>
              </w:rPr>
              <w:t xml:space="preserve"> </w:t>
            </w:r>
            <w:r w:rsidRPr="00555762">
              <w:rPr>
                <w:rFonts w:eastAsiaTheme="minorHAnsi"/>
                <w:sz w:val="20"/>
                <w:szCs w:val="20"/>
              </w:rPr>
              <w:t>читателя  ООО</w:t>
            </w:r>
            <w:r w:rsidR="00065632">
              <w:rPr>
                <w:rFonts w:eastAsiaTheme="minorHAnsi"/>
                <w:sz w:val="20"/>
                <w:szCs w:val="20"/>
                <w:lang w:val="kk-KZ"/>
              </w:rPr>
              <w:t xml:space="preserve"> </w:t>
            </w:r>
            <w:r w:rsidRPr="00555762">
              <w:rPr>
                <w:rFonts w:eastAsiaTheme="minorHAnsi"/>
                <w:sz w:val="20"/>
                <w:szCs w:val="20"/>
              </w:rPr>
              <w:t>Издательство «Питер»,2017 © Серия «Маркетинг</w:t>
            </w:r>
            <w:r w:rsidR="00065632">
              <w:rPr>
                <w:rFonts w:eastAsiaTheme="minorHAnsi"/>
                <w:sz w:val="20"/>
                <w:szCs w:val="20"/>
                <w:lang w:val="kk-KZ"/>
              </w:rPr>
              <w:t xml:space="preserve"> </w:t>
            </w:r>
            <w:r w:rsidRPr="00555762">
              <w:rPr>
                <w:rFonts w:eastAsiaTheme="minorHAnsi"/>
                <w:sz w:val="20"/>
                <w:szCs w:val="20"/>
              </w:rPr>
              <w:t>для</w:t>
            </w:r>
            <w:r w:rsidR="00065632">
              <w:rPr>
                <w:rFonts w:eastAsiaTheme="minorHAnsi"/>
                <w:sz w:val="20"/>
                <w:szCs w:val="20"/>
                <w:lang w:val="kk-KZ"/>
              </w:rPr>
              <w:t xml:space="preserve"> </w:t>
            </w:r>
            <w:r w:rsidRPr="00555762">
              <w:rPr>
                <w:rFonts w:eastAsiaTheme="minorHAnsi"/>
                <w:sz w:val="20"/>
                <w:szCs w:val="20"/>
              </w:rPr>
              <w:t xml:space="preserve">профессионалов», 2017 </w:t>
            </w:r>
          </w:p>
          <w:p w:rsidR="00285D9B" w:rsidRPr="00555762" w:rsidRDefault="00285D9B" w:rsidP="00555762">
            <w:pPr>
              <w:pStyle w:val="af"/>
              <w:widowControl w:val="0"/>
              <w:numPr>
                <w:ilvl w:val="0"/>
                <w:numId w:val="22"/>
              </w:numPr>
              <w:autoSpaceDE w:val="0"/>
              <w:autoSpaceDN w:val="0"/>
              <w:adjustRightInd w:val="0"/>
              <w:spacing w:after="240"/>
              <w:rPr>
                <w:rFonts w:eastAsiaTheme="minorHAnsi"/>
                <w:sz w:val="20"/>
                <w:szCs w:val="20"/>
              </w:rPr>
            </w:pPr>
            <w:r w:rsidRPr="00555762">
              <w:rPr>
                <w:rFonts w:eastAsiaTheme="minorHAnsi"/>
                <w:sz w:val="20"/>
                <w:szCs w:val="20"/>
              </w:rPr>
              <w:t>Миллер Д.  Метод</w:t>
            </w:r>
            <w:r w:rsidR="00065632">
              <w:rPr>
                <w:rFonts w:eastAsiaTheme="minorHAnsi"/>
                <w:sz w:val="20"/>
                <w:szCs w:val="20"/>
                <w:lang w:val="kk-KZ"/>
              </w:rPr>
              <w:t xml:space="preserve"> </w:t>
            </w:r>
            <w:r w:rsidRPr="00487CED">
              <w:rPr>
                <w:rFonts w:eastAsiaTheme="minorHAnsi"/>
                <w:sz w:val="20"/>
                <w:szCs w:val="20"/>
                <w:lang w:val="en-US"/>
              </w:rPr>
              <w:t>Story</w:t>
            </w:r>
            <w:r w:rsidR="00065632">
              <w:rPr>
                <w:rFonts w:eastAsiaTheme="minorHAnsi"/>
                <w:sz w:val="20"/>
                <w:szCs w:val="20"/>
                <w:lang w:val="kk-KZ"/>
              </w:rPr>
              <w:t xml:space="preserve"> </w:t>
            </w:r>
            <w:r w:rsidRPr="00487CED">
              <w:rPr>
                <w:rFonts w:eastAsiaTheme="minorHAnsi"/>
                <w:sz w:val="20"/>
                <w:szCs w:val="20"/>
                <w:lang w:val="en-US"/>
              </w:rPr>
              <w:t>Brand</w:t>
            </w:r>
            <w:r w:rsidRPr="00555762">
              <w:rPr>
                <w:rFonts w:eastAsiaTheme="minorHAnsi"/>
                <w:sz w:val="20"/>
                <w:szCs w:val="20"/>
              </w:rPr>
              <w:t xml:space="preserve"> / Д. Миллер — «</w:t>
            </w:r>
            <w:proofErr w:type="spellStart"/>
            <w:r w:rsidRPr="00555762">
              <w:rPr>
                <w:rFonts w:eastAsiaTheme="minorHAnsi"/>
                <w:sz w:val="20"/>
                <w:szCs w:val="20"/>
              </w:rPr>
              <w:t>Альпина</w:t>
            </w:r>
            <w:proofErr w:type="spellEnd"/>
            <w:r w:rsidR="00065632">
              <w:rPr>
                <w:rFonts w:eastAsiaTheme="minorHAnsi"/>
                <w:sz w:val="20"/>
                <w:szCs w:val="20"/>
                <w:lang w:val="kk-KZ"/>
              </w:rPr>
              <w:t xml:space="preserve"> </w:t>
            </w:r>
            <w:proofErr w:type="spellStart"/>
            <w:r w:rsidRPr="00555762">
              <w:rPr>
                <w:rFonts w:eastAsiaTheme="minorHAnsi"/>
                <w:sz w:val="20"/>
                <w:szCs w:val="20"/>
              </w:rPr>
              <w:t>Диджитал</w:t>
            </w:r>
            <w:proofErr w:type="spellEnd"/>
            <w:r w:rsidRPr="00555762">
              <w:rPr>
                <w:rFonts w:eastAsiaTheme="minorHAnsi"/>
                <w:sz w:val="20"/>
                <w:szCs w:val="20"/>
              </w:rPr>
              <w:t xml:space="preserve">», 2017 </w:t>
            </w:r>
          </w:p>
          <w:p w:rsidR="00285D9B" w:rsidRPr="00065632" w:rsidRDefault="00285D9B" w:rsidP="00555762">
            <w:pPr>
              <w:pStyle w:val="af"/>
              <w:widowControl w:val="0"/>
              <w:numPr>
                <w:ilvl w:val="0"/>
                <w:numId w:val="22"/>
              </w:numPr>
              <w:autoSpaceDE w:val="0"/>
              <w:autoSpaceDN w:val="0"/>
              <w:adjustRightInd w:val="0"/>
              <w:spacing w:after="240"/>
              <w:rPr>
                <w:rFonts w:eastAsiaTheme="minorHAnsi"/>
                <w:sz w:val="20"/>
                <w:szCs w:val="20"/>
              </w:rPr>
            </w:pPr>
            <w:proofErr w:type="spellStart"/>
            <w:r w:rsidRPr="00555762">
              <w:rPr>
                <w:rFonts w:eastAsiaTheme="minorHAnsi"/>
                <w:iCs/>
                <w:sz w:val="20"/>
                <w:szCs w:val="20"/>
              </w:rPr>
              <w:t>Чумиков</w:t>
            </w:r>
            <w:proofErr w:type="spellEnd"/>
            <w:r w:rsidRPr="00555762">
              <w:rPr>
                <w:rFonts w:eastAsiaTheme="minorHAnsi"/>
                <w:iCs/>
                <w:sz w:val="20"/>
                <w:szCs w:val="20"/>
              </w:rPr>
              <w:t xml:space="preserve"> А. Н</w:t>
            </w:r>
            <w:r w:rsidRPr="00555762">
              <w:rPr>
                <w:rFonts w:eastAsiaTheme="minorHAnsi"/>
                <w:i/>
                <w:iCs/>
                <w:sz w:val="20"/>
                <w:szCs w:val="20"/>
              </w:rPr>
              <w:t xml:space="preserve">. </w:t>
            </w:r>
            <w:proofErr w:type="spellStart"/>
            <w:r w:rsidRPr="00555762">
              <w:rPr>
                <w:rFonts w:eastAsiaTheme="minorHAnsi"/>
                <w:sz w:val="20"/>
                <w:szCs w:val="20"/>
              </w:rPr>
              <w:t>Кейсы</w:t>
            </w:r>
            <w:proofErr w:type="spellEnd"/>
            <w:r w:rsidRPr="00555762">
              <w:rPr>
                <w:rFonts w:eastAsiaTheme="minorHAnsi"/>
                <w:sz w:val="20"/>
                <w:szCs w:val="20"/>
              </w:rPr>
              <w:t xml:space="preserve"> и деловые</w:t>
            </w:r>
            <w:r w:rsidR="00065632">
              <w:rPr>
                <w:rFonts w:eastAsiaTheme="minorHAnsi"/>
                <w:sz w:val="20"/>
                <w:szCs w:val="20"/>
                <w:lang w:val="kk-KZ"/>
              </w:rPr>
              <w:t xml:space="preserve"> </w:t>
            </w:r>
            <w:r w:rsidRPr="00555762">
              <w:rPr>
                <w:rFonts w:eastAsiaTheme="minorHAnsi"/>
                <w:sz w:val="20"/>
                <w:szCs w:val="20"/>
              </w:rPr>
              <w:t>игры</w:t>
            </w:r>
            <w:r w:rsidR="00065632">
              <w:rPr>
                <w:rFonts w:eastAsiaTheme="minorHAnsi"/>
                <w:sz w:val="20"/>
                <w:szCs w:val="20"/>
                <w:lang w:val="kk-KZ"/>
              </w:rPr>
              <w:t xml:space="preserve"> </w:t>
            </w:r>
            <w:r w:rsidRPr="00555762">
              <w:rPr>
                <w:rFonts w:eastAsiaTheme="minorHAnsi"/>
                <w:sz w:val="20"/>
                <w:szCs w:val="20"/>
              </w:rPr>
              <w:t>по</w:t>
            </w:r>
            <w:r w:rsidR="00065632">
              <w:rPr>
                <w:rFonts w:eastAsiaTheme="minorHAnsi"/>
                <w:sz w:val="20"/>
                <w:szCs w:val="20"/>
                <w:lang w:val="kk-KZ"/>
              </w:rPr>
              <w:t xml:space="preserve"> </w:t>
            </w:r>
            <w:r w:rsidRPr="00555762">
              <w:rPr>
                <w:rFonts w:eastAsiaTheme="minorHAnsi"/>
                <w:sz w:val="20"/>
                <w:szCs w:val="20"/>
              </w:rPr>
              <w:t xml:space="preserve">связям с общественностью. </w:t>
            </w:r>
            <w:r w:rsidRPr="00065632">
              <w:rPr>
                <w:rFonts w:eastAsiaTheme="minorHAnsi"/>
                <w:sz w:val="20"/>
                <w:szCs w:val="20"/>
              </w:rPr>
              <w:t xml:space="preserve">М.: </w:t>
            </w:r>
            <w:proofErr w:type="spellStart"/>
            <w:r w:rsidRPr="00065632">
              <w:rPr>
                <w:rFonts w:eastAsiaTheme="minorHAnsi"/>
                <w:sz w:val="20"/>
                <w:szCs w:val="20"/>
              </w:rPr>
              <w:t>Кнорус</w:t>
            </w:r>
            <w:proofErr w:type="spellEnd"/>
            <w:r w:rsidRPr="00065632">
              <w:rPr>
                <w:rFonts w:eastAsiaTheme="minorHAnsi"/>
                <w:sz w:val="20"/>
                <w:szCs w:val="20"/>
              </w:rPr>
              <w:t xml:space="preserve">, 2010. 152 с. </w:t>
            </w:r>
          </w:p>
          <w:p w:rsidR="00285D9B" w:rsidRPr="00555762" w:rsidRDefault="00285D9B" w:rsidP="00555762">
            <w:pPr>
              <w:pStyle w:val="af"/>
              <w:widowControl w:val="0"/>
              <w:numPr>
                <w:ilvl w:val="0"/>
                <w:numId w:val="22"/>
              </w:numPr>
              <w:autoSpaceDE w:val="0"/>
              <w:autoSpaceDN w:val="0"/>
              <w:adjustRightInd w:val="0"/>
              <w:spacing w:after="240"/>
              <w:rPr>
                <w:rFonts w:eastAsiaTheme="minorHAnsi"/>
                <w:sz w:val="20"/>
                <w:szCs w:val="20"/>
              </w:rPr>
            </w:pPr>
            <w:proofErr w:type="spellStart"/>
            <w:r w:rsidRPr="00555762">
              <w:rPr>
                <w:rFonts w:eastAsiaTheme="minorHAnsi"/>
                <w:bCs/>
                <w:sz w:val="20"/>
                <w:szCs w:val="20"/>
              </w:rPr>
              <w:t>Балахонская</w:t>
            </w:r>
            <w:proofErr w:type="spellEnd"/>
            <w:r w:rsidRPr="00555762">
              <w:rPr>
                <w:rFonts w:eastAsiaTheme="minorHAnsi"/>
                <w:bCs/>
                <w:sz w:val="20"/>
                <w:szCs w:val="20"/>
              </w:rPr>
              <w:t xml:space="preserve">, Л. В. </w:t>
            </w:r>
            <w:r w:rsidRPr="00487CED">
              <w:rPr>
                <w:rFonts w:eastAsiaTheme="minorHAnsi"/>
                <w:sz w:val="20"/>
                <w:szCs w:val="20"/>
                <w:lang w:val="en-US"/>
              </w:rPr>
              <w:t>PR</w:t>
            </w:r>
            <w:r w:rsidRPr="00555762">
              <w:rPr>
                <w:rFonts w:eastAsiaTheme="minorHAnsi"/>
                <w:sz w:val="20"/>
                <w:szCs w:val="20"/>
              </w:rPr>
              <w:t>-текст: структура, содер</w:t>
            </w:r>
            <w:r w:rsidR="00065632">
              <w:rPr>
                <w:rFonts w:eastAsiaTheme="minorHAnsi"/>
                <w:sz w:val="20"/>
                <w:szCs w:val="20"/>
              </w:rPr>
              <w:t xml:space="preserve">жание, оформление / Л. В. </w:t>
            </w:r>
            <w:proofErr w:type="spellStart"/>
            <w:r w:rsidR="00065632">
              <w:rPr>
                <w:rFonts w:eastAsiaTheme="minorHAnsi"/>
                <w:sz w:val="20"/>
                <w:szCs w:val="20"/>
              </w:rPr>
              <w:t>Бала</w:t>
            </w:r>
            <w:r w:rsidRPr="00555762">
              <w:rPr>
                <w:rFonts w:eastAsiaTheme="minorHAnsi"/>
                <w:sz w:val="20"/>
                <w:szCs w:val="20"/>
              </w:rPr>
              <w:t>хонская</w:t>
            </w:r>
            <w:proofErr w:type="spellEnd"/>
            <w:r w:rsidRPr="00555762">
              <w:rPr>
                <w:rFonts w:eastAsiaTheme="minorHAnsi"/>
                <w:sz w:val="20"/>
                <w:szCs w:val="20"/>
              </w:rPr>
              <w:t xml:space="preserve">. — </w:t>
            </w:r>
            <w:proofErr w:type="spellStart"/>
            <w:r w:rsidRPr="00555762">
              <w:rPr>
                <w:rFonts w:eastAsiaTheme="minorHAnsi"/>
                <w:sz w:val="20"/>
                <w:szCs w:val="20"/>
              </w:rPr>
              <w:t>СПб.:Свое</w:t>
            </w:r>
            <w:proofErr w:type="spellEnd"/>
            <w:r w:rsidR="00065632">
              <w:rPr>
                <w:rFonts w:eastAsiaTheme="minorHAnsi"/>
                <w:sz w:val="20"/>
                <w:szCs w:val="20"/>
                <w:lang w:val="kk-KZ"/>
              </w:rPr>
              <w:t xml:space="preserve"> </w:t>
            </w:r>
            <w:r w:rsidRPr="00555762">
              <w:rPr>
                <w:rFonts w:eastAsiaTheme="minorHAnsi"/>
                <w:sz w:val="20"/>
                <w:szCs w:val="20"/>
              </w:rPr>
              <w:t>издательство, 2015. — 198 с.</w:t>
            </w:r>
          </w:p>
          <w:p w:rsidR="00285D9B" w:rsidRPr="00487CED" w:rsidRDefault="00285D9B" w:rsidP="00555762">
            <w:pPr>
              <w:pStyle w:val="af"/>
              <w:widowControl w:val="0"/>
              <w:numPr>
                <w:ilvl w:val="0"/>
                <w:numId w:val="22"/>
              </w:numPr>
              <w:autoSpaceDE w:val="0"/>
              <w:autoSpaceDN w:val="0"/>
              <w:adjustRightInd w:val="0"/>
              <w:spacing w:after="240"/>
              <w:rPr>
                <w:rFonts w:eastAsiaTheme="minorHAnsi"/>
                <w:sz w:val="20"/>
                <w:szCs w:val="20"/>
                <w:lang w:val="en-US"/>
              </w:rPr>
            </w:pPr>
            <w:r w:rsidRPr="00487CED">
              <w:rPr>
                <w:sz w:val="20"/>
                <w:szCs w:val="20"/>
              </w:rPr>
              <w:t xml:space="preserve">Киселев А. Теория и практика массовой информации: подготовка и создание </w:t>
            </w:r>
            <w:proofErr w:type="spellStart"/>
            <w:r w:rsidRPr="00487CED">
              <w:rPr>
                <w:sz w:val="20"/>
                <w:szCs w:val="20"/>
              </w:rPr>
              <w:t>медиатекста</w:t>
            </w:r>
            <w:proofErr w:type="spellEnd"/>
            <w:r w:rsidRPr="00487CED">
              <w:rPr>
                <w:sz w:val="20"/>
                <w:szCs w:val="20"/>
              </w:rPr>
              <w:t>. Учебник: Питер, 2011.</w:t>
            </w:r>
          </w:p>
          <w:p w:rsidR="00285D9B" w:rsidRPr="00954CA6" w:rsidRDefault="00954CA6" w:rsidP="00555762">
            <w:pPr>
              <w:widowControl w:val="0"/>
              <w:autoSpaceDE w:val="0"/>
              <w:autoSpaceDN w:val="0"/>
              <w:adjustRightInd w:val="0"/>
              <w:spacing w:after="240"/>
              <w:rPr>
                <w:rFonts w:eastAsiaTheme="minorHAnsi"/>
                <w:sz w:val="20"/>
                <w:szCs w:val="20"/>
                <w:lang w:val="kk-KZ"/>
              </w:rPr>
            </w:pPr>
            <w:r>
              <w:rPr>
                <w:b/>
                <w:sz w:val="20"/>
                <w:szCs w:val="20"/>
                <w:lang w:val="kk-KZ"/>
              </w:rPr>
              <w:t>Зерттеу инфрақұрылымы</w:t>
            </w:r>
          </w:p>
          <w:p w:rsidR="00285D9B" w:rsidRPr="00487CED" w:rsidRDefault="00285D9B" w:rsidP="00555762">
            <w:pPr>
              <w:pStyle w:val="af"/>
              <w:numPr>
                <w:ilvl w:val="0"/>
                <w:numId w:val="19"/>
              </w:numPr>
              <w:rPr>
                <w:color w:val="000000" w:themeColor="text1"/>
                <w:sz w:val="20"/>
                <w:szCs w:val="20"/>
                <w:lang w:val="kk-KZ"/>
              </w:rPr>
            </w:pPr>
            <w:r w:rsidRPr="00487CED">
              <w:rPr>
                <w:color w:val="000000" w:themeColor="text1"/>
                <w:sz w:val="20"/>
                <w:szCs w:val="20"/>
                <w:lang w:val="kk-KZ"/>
              </w:rPr>
              <w:t>Студен</w:t>
            </w:r>
            <w:r w:rsidR="00954CA6">
              <w:rPr>
                <w:color w:val="000000" w:themeColor="text1"/>
                <w:sz w:val="20"/>
                <w:szCs w:val="20"/>
                <w:lang w:val="kk-KZ"/>
              </w:rPr>
              <w:t>ттік баспасөз орталығы</w:t>
            </w:r>
            <w:r w:rsidRPr="00487CED">
              <w:rPr>
                <w:color w:val="000000" w:themeColor="text1"/>
                <w:sz w:val="20"/>
                <w:szCs w:val="20"/>
                <w:lang w:val="kk-KZ"/>
              </w:rPr>
              <w:t>, (ауд. 201а).,</w:t>
            </w:r>
          </w:p>
          <w:p w:rsidR="00285D9B" w:rsidRPr="00487CED" w:rsidRDefault="00954CA6" w:rsidP="00555762">
            <w:pPr>
              <w:pStyle w:val="af"/>
              <w:numPr>
                <w:ilvl w:val="0"/>
                <w:numId w:val="19"/>
              </w:numPr>
              <w:rPr>
                <w:color w:val="000000" w:themeColor="text1"/>
                <w:sz w:val="20"/>
                <w:szCs w:val="20"/>
                <w:lang w:val="kk-KZ"/>
              </w:rPr>
            </w:pPr>
            <w:r>
              <w:rPr>
                <w:color w:val="000000" w:themeColor="text1"/>
                <w:sz w:val="20"/>
                <w:szCs w:val="20"/>
                <w:lang w:val="kk-KZ"/>
              </w:rPr>
              <w:t>М</w:t>
            </w:r>
            <w:r w:rsidR="00285D9B" w:rsidRPr="00487CED">
              <w:rPr>
                <w:color w:val="000000" w:themeColor="text1"/>
                <w:sz w:val="20"/>
                <w:szCs w:val="20"/>
                <w:lang w:val="kk-KZ"/>
              </w:rPr>
              <w:t>едиа и коммуникаци</w:t>
            </w:r>
            <w:r>
              <w:rPr>
                <w:color w:val="000000" w:themeColor="text1"/>
                <w:sz w:val="20"/>
                <w:szCs w:val="20"/>
                <w:lang w:val="kk-KZ"/>
              </w:rPr>
              <w:t xml:space="preserve">я орталығы </w:t>
            </w:r>
            <w:r w:rsidR="00285D9B" w:rsidRPr="00487CED">
              <w:rPr>
                <w:color w:val="000000" w:themeColor="text1"/>
                <w:sz w:val="20"/>
                <w:szCs w:val="20"/>
                <w:lang w:val="kk-KZ"/>
              </w:rPr>
              <w:t>( ауд. 221).</w:t>
            </w:r>
          </w:p>
          <w:p w:rsidR="00285D9B" w:rsidRPr="001815A2" w:rsidRDefault="00285D9B" w:rsidP="00555762">
            <w:pPr>
              <w:pBdr>
                <w:top w:val="nil"/>
                <w:left w:val="nil"/>
                <w:bottom w:val="nil"/>
                <w:right w:val="nil"/>
                <w:between w:val="nil"/>
              </w:pBdr>
              <w:rPr>
                <w:b/>
                <w:bCs/>
                <w:color w:val="000000"/>
                <w:sz w:val="20"/>
                <w:szCs w:val="20"/>
                <w:lang w:val="kk-KZ"/>
              </w:rPr>
            </w:pPr>
            <w:r w:rsidRPr="001815A2">
              <w:rPr>
                <w:b/>
                <w:bCs/>
                <w:color w:val="000000"/>
                <w:sz w:val="20"/>
                <w:szCs w:val="20"/>
                <w:lang w:val="kk-KZ"/>
              </w:rPr>
              <w:t>Интернет-ресурс</w:t>
            </w:r>
            <w:r w:rsidR="00954CA6">
              <w:rPr>
                <w:b/>
                <w:bCs/>
                <w:color w:val="000000"/>
                <w:sz w:val="20"/>
                <w:szCs w:val="20"/>
                <w:lang w:val="kk-KZ"/>
              </w:rPr>
              <w:t>тар:</w:t>
            </w:r>
          </w:p>
          <w:p w:rsidR="00285D9B" w:rsidRPr="00555762" w:rsidRDefault="00285D9B" w:rsidP="00555762">
            <w:pPr>
              <w:pStyle w:val="af"/>
              <w:numPr>
                <w:ilvl w:val="0"/>
                <w:numId w:val="21"/>
              </w:numPr>
              <w:rPr>
                <w:sz w:val="20"/>
                <w:szCs w:val="20"/>
                <w:lang w:val="en-US" w:eastAsia="ru-RU"/>
              </w:rPr>
            </w:pPr>
            <w:proofErr w:type="spellStart"/>
            <w:r w:rsidRPr="00555762">
              <w:rPr>
                <w:color w:val="333333"/>
                <w:sz w:val="20"/>
                <w:szCs w:val="20"/>
                <w:shd w:val="clear" w:color="auto" w:fill="FAFAFA"/>
                <w:lang w:val="en-US" w:eastAsia="ru-RU"/>
              </w:rPr>
              <w:t>Il’iaBykov</w:t>
            </w:r>
            <w:proofErr w:type="spellEnd"/>
            <w:r w:rsidRPr="00555762">
              <w:rPr>
                <w:color w:val="333333"/>
                <w:sz w:val="20"/>
                <w:szCs w:val="20"/>
                <w:shd w:val="clear" w:color="auto" w:fill="FAFAFA"/>
                <w:lang w:val="en-US" w:eastAsia="ru-RU"/>
              </w:rPr>
              <w:t xml:space="preserve">, </w:t>
            </w:r>
            <w:proofErr w:type="spellStart"/>
            <w:r w:rsidRPr="00555762">
              <w:rPr>
                <w:color w:val="333333"/>
                <w:sz w:val="20"/>
                <w:szCs w:val="20"/>
                <w:shd w:val="clear" w:color="auto" w:fill="FAFAFA"/>
                <w:lang w:val="en-US" w:eastAsia="ru-RU"/>
              </w:rPr>
              <w:t>AleksandrHradziushka</w:t>
            </w:r>
            <w:proofErr w:type="spellEnd"/>
            <w:r w:rsidRPr="00555762">
              <w:rPr>
                <w:color w:val="333333"/>
                <w:sz w:val="20"/>
                <w:szCs w:val="20"/>
                <w:shd w:val="clear" w:color="auto" w:fill="FAFAFA"/>
                <w:lang w:val="en-US" w:eastAsia="ru-RU"/>
              </w:rPr>
              <w:t xml:space="preserve">, </w:t>
            </w:r>
            <w:proofErr w:type="spellStart"/>
            <w:r w:rsidRPr="00555762">
              <w:rPr>
                <w:color w:val="333333"/>
                <w:sz w:val="20"/>
                <w:szCs w:val="20"/>
                <w:shd w:val="clear" w:color="auto" w:fill="FAFAFA"/>
                <w:lang w:val="en-US" w:eastAsia="ru-RU"/>
              </w:rPr>
              <w:t>GaliyaIbrayeva</w:t>
            </w:r>
            <w:r w:rsidRPr="00555762">
              <w:rPr>
                <w:bCs/>
                <w:color w:val="333333"/>
                <w:sz w:val="20"/>
                <w:szCs w:val="20"/>
                <w:lang w:val="en-US"/>
              </w:rPr>
              <w:t>InstantMessagingforJournalistsand</w:t>
            </w:r>
            <w:proofErr w:type="spellEnd"/>
            <w:r w:rsidRPr="00555762">
              <w:rPr>
                <w:bCs/>
                <w:color w:val="333333"/>
                <w:sz w:val="20"/>
                <w:szCs w:val="20"/>
                <w:lang w:val="en-US"/>
              </w:rPr>
              <w:t xml:space="preserve"> PR-Practitioners: A StudyofFourCountries</w:t>
            </w:r>
            <w:hyperlink r:id="rId5" w:history="1">
              <w:r w:rsidRPr="00555762">
                <w:rPr>
                  <w:rStyle w:val="aa"/>
                  <w:color w:val="055A8C"/>
                  <w:sz w:val="20"/>
                  <w:szCs w:val="20"/>
                  <w:lang w:val="en-US"/>
                </w:rPr>
                <w:t>https://doi.org/10.1007/978-3-030-01437-7_20 </w:t>
              </w:r>
            </w:hyperlink>
            <w:r w:rsidRPr="00555762">
              <w:rPr>
                <w:color w:val="333333"/>
                <w:sz w:val="20"/>
                <w:szCs w:val="20"/>
                <w:lang w:val="en-US"/>
              </w:rPr>
              <w:t>· InternetScienceLectureNotesinComputerScience, 2018, p. 257-269</w:t>
            </w:r>
            <w:r w:rsidRPr="00555762">
              <w:rPr>
                <w:bCs/>
                <w:color w:val="333333"/>
                <w:sz w:val="20"/>
                <w:szCs w:val="20"/>
                <w:lang w:val="en-US"/>
              </w:rPr>
              <w:t>:</w:t>
            </w:r>
            <w:r w:rsidRPr="00555762">
              <w:rPr>
                <w:color w:val="333333"/>
                <w:sz w:val="20"/>
                <w:szCs w:val="20"/>
                <w:lang w:val="en-US"/>
              </w:rPr>
              <w:t> </w:t>
            </w:r>
            <w:proofErr w:type="spellStart"/>
            <w:r w:rsidRPr="00555762">
              <w:rPr>
                <w:color w:val="333333"/>
                <w:sz w:val="20"/>
                <w:szCs w:val="20"/>
                <w:lang w:val="en-US"/>
              </w:rPr>
              <w:t>SpringerInternationalPublishing</w:t>
            </w:r>
            <w:proofErr w:type="spellEnd"/>
          </w:p>
          <w:p w:rsidR="00285D9B" w:rsidRPr="00487CED" w:rsidRDefault="00285D9B" w:rsidP="00555762">
            <w:pPr>
              <w:pStyle w:val="af"/>
              <w:numPr>
                <w:ilvl w:val="0"/>
                <w:numId w:val="21"/>
              </w:numPr>
              <w:rPr>
                <w:rStyle w:val="aa"/>
                <w:sz w:val="20"/>
                <w:szCs w:val="20"/>
              </w:rPr>
            </w:pPr>
            <w:r w:rsidRPr="00487CED">
              <w:rPr>
                <w:sz w:val="20"/>
                <w:szCs w:val="20"/>
              </w:rPr>
              <w:t xml:space="preserve">49 книг по написанию текстов для бизнеса </w:t>
            </w:r>
            <w:hyperlink r:id="rId6" w:history="1">
              <w:r w:rsidRPr="00487CED">
                <w:rPr>
                  <w:rStyle w:val="aa"/>
                  <w:sz w:val="20"/>
                  <w:szCs w:val="20"/>
                </w:rPr>
                <w:t>https://vc.ru/marketing/70275-49-knig-po-napisaniyu-tekstov-dlya-biznesa</w:t>
              </w:r>
            </w:hyperlink>
          </w:p>
          <w:p w:rsidR="00285D9B" w:rsidRPr="00487CED" w:rsidRDefault="00285D9B" w:rsidP="00555762">
            <w:pPr>
              <w:pStyle w:val="af"/>
              <w:numPr>
                <w:ilvl w:val="0"/>
                <w:numId w:val="21"/>
              </w:numPr>
              <w:rPr>
                <w:sz w:val="20"/>
                <w:szCs w:val="20"/>
              </w:rPr>
            </w:pPr>
            <w:proofErr w:type="spellStart"/>
            <w:r w:rsidRPr="00487CED">
              <w:rPr>
                <w:sz w:val="20"/>
                <w:szCs w:val="20"/>
              </w:rPr>
              <w:t>Музалевский</w:t>
            </w:r>
            <w:proofErr w:type="spellEnd"/>
            <w:r w:rsidRPr="00487CED">
              <w:rPr>
                <w:sz w:val="20"/>
                <w:szCs w:val="20"/>
              </w:rPr>
              <w:t xml:space="preserve"> М. PR-проект: от проблемы к результату</w:t>
            </w:r>
          </w:p>
          <w:p w:rsidR="00285D9B" w:rsidRPr="00487CED" w:rsidRDefault="007768E0" w:rsidP="00555762">
            <w:pPr>
              <w:pStyle w:val="af"/>
              <w:rPr>
                <w:sz w:val="20"/>
                <w:szCs w:val="20"/>
              </w:rPr>
            </w:pPr>
            <w:hyperlink r:id="rId7" w:history="1">
              <w:r w:rsidR="00285D9B" w:rsidRPr="00487CED">
                <w:rPr>
                  <w:rStyle w:val="aa"/>
                  <w:sz w:val="20"/>
                  <w:szCs w:val="20"/>
                </w:rPr>
                <w:t>https://www.studmed.ru/muzalevskiy-m-pr-proekt-ot-problemy-k-rezultatu_94db4696370.html</w:t>
              </w:r>
            </w:hyperlink>
          </w:p>
          <w:p w:rsidR="00285D9B" w:rsidRPr="00555762" w:rsidRDefault="00285D9B" w:rsidP="00555762">
            <w:pPr>
              <w:pStyle w:val="af"/>
              <w:widowControl w:val="0"/>
              <w:numPr>
                <w:ilvl w:val="0"/>
                <w:numId w:val="21"/>
              </w:numPr>
              <w:autoSpaceDE w:val="0"/>
              <w:autoSpaceDN w:val="0"/>
              <w:adjustRightInd w:val="0"/>
              <w:spacing w:after="240"/>
              <w:rPr>
                <w:sz w:val="20"/>
                <w:szCs w:val="20"/>
                <w:lang w:val="en-US"/>
              </w:rPr>
            </w:pPr>
            <w:r w:rsidRPr="00487CED">
              <w:rPr>
                <w:rFonts w:eastAsiaTheme="minorHAnsi"/>
                <w:iCs/>
                <w:sz w:val="20"/>
                <w:szCs w:val="20"/>
                <w:lang w:val="en-US"/>
              </w:rPr>
              <w:t xml:space="preserve">Nielsen J. </w:t>
            </w:r>
            <w:r w:rsidRPr="00487CED">
              <w:rPr>
                <w:rFonts w:eastAsiaTheme="minorHAnsi"/>
                <w:sz w:val="20"/>
                <w:szCs w:val="20"/>
                <w:lang w:val="en-US"/>
              </w:rPr>
              <w:t xml:space="preserve">How users read on the Web [1997] // Nielsen Norman Group. URL: http://www.nngroup.com/articles/how-users-read-on-the-web/. </w:t>
            </w:r>
          </w:p>
          <w:p w:rsidR="00285D9B" w:rsidRPr="00487CED" w:rsidRDefault="00285D9B" w:rsidP="00555762">
            <w:pPr>
              <w:pStyle w:val="af"/>
              <w:widowControl w:val="0"/>
              <w:numPr>
                <w:ilvl w:val="0"/>
                <w:numId w:val="21"/>
              </w:numPr>
              <w:autoSpaceDE w:val="0"/>
              <w:autoSpaceDN w:val="0"/>
              <w:adjustRightInd w:val="0"/>
              <w:spacing w:after="240"/>
              <w:rPr>
                <w:sz w:val="20"/>
                <w:szCs w:val="20"/>
              </w:rPr>
            </w:pPr>
            <w:r w:rsidRPr="00487CED">
              <w:rPr>
                <w:rFonts w:eastAsiaTheme="minorHAnsi"/>
                <w:iCs/>
                <w:sz w:val="20"/>
                <w:szCs w:val="20"/>
                <w:lang w:val="en-US"/>
              </w:rPr>
              <w:t xml:space="preserve">Smith D. R. </w:t>
            </w:r>
            <w:r w:rsidRPr="00487CED">
              <w:rPr>
                <w:rFonts w:eastAsiaTheme="minorHAnsi"/>
                <w:sz w:val="20"/>
                <w:szCs w:val="20"/>
                <w:lang w:val="en-US"/>
              </w:rPr>
              <w:t xml:space="preserve">Becoming a Public Relations Writer: A Writing Workbook for Emerging and Established Media. New York, 2012. 155 p. </w:t>
            </w:r>
          </w:p>
        </w:tc>
      </w:tr>
      <w:tr w:rsidR="00285D9B" w:rsidRPr="001815A2" w:rsidTr="00555762">
        <w:tblPrEx>
          <w:tblLook w:val="0000"/>
        </w:tblPrEx>
        <w:trPr>
          <w:trHeight w:val="416"/>
        </w:trPr>
        <w:tc>
          <w:tcPr>
            <w:tcW w:w="1961" w:type="dxa"/>
            <w:gridSpan w:val="2"/>
            <w:tcBorders>
              <w:top w:val="single" w:sz="4" w:space="0" w:color="000000"/>
              <w:left w:val="single" w:sz="4" w:space="0" w:color="000000"/>
              <w:bottom w:val="single" w:sz="4" w:space="0" w:color="000000"/>
              <w:right w:val="single" w:sz="4" w:space="0" w:color="000000"/>
            </w:tcBorders>
            <w:shd w:val="clear" w:color="auto" w:fill="auto"/>
          </w:tcPr>
          <w:p w:rsidR="00285D9B" w:rsidRPr="001815A2" w:rsidRDefault="00954CA6" w:rsidP="00954CA6">
            <w:pPr>
              <w:rPr>
                <w:b/>
                <w:sz w:val="20"/>
                <w:szCs w:val="20"/>
              </w:rPr>
            </w:pPr>
            <w:r>
              <w:rPr>
                <w:b/>
                <w:sz w:val="20"/>
                <w:szCs w:val="20"/>
                <w:lang w:val="kk-KZ"/>
              </w:rPr>
              <w:t>Пәннің а</w:t>
            </w:r>
            <w:proofErr w:type="spellStart"/>
            <w:r w:rsidR="00285D9B" w:rsidRPr="001815A2">
              <w:rPr>
                <w:b/>
                <w:sz w:val="20"/>
                <w:szCs w:val="20"/>
              </w:rPr>
              <w:t>кадеми</w:t>
            </w:r>
            <w:proofErr w:type="spellEnd"/>
            <w:r>
              <w:rPr>
                <w:b/>
                <w:sz w:val="20"/>
                <w:szCs w:val="20"/>
                <w:lang w:val="kk-KZ"/>
              </w:rPr>
              <w:t>ялық саясаты</w:t>
            </w:r>
          </w:p>
        </w:tc>
        <w:tc>
          <w:tcPr>
            <w:tcW w:w="8529" w:type="dxa"/>
            <w:gridSpan w:val="8"/>
            <w:tcBorders>
              <w:top w:val="single" w:sz="4" w:space="0" w:color="000000"/>
              <w:left w:val="single" w:sz="4" w:space="0" w:color="000000"/>
              <w:bottom w:val="single" w:sz="4" w:space="0" w:color="000000"/>
              <w:right w:val="single" w:sz="4" w:space="0" w:color="000000"/>
            </w:tcBorders>
          </w:tcPr>
          <w:p w:rsidR="00954CA6" w:rsidRPr="00954CA6" w:rsidRDefault="00954CA6" w:rsidP="00954CA6">
            <w:pPr>
              <w:jc w:val="both"/>
              <w:rPr>
                <w:sz w:val="20"/>
                <w:szCs w:val="20"/>
              </w:rPr>
            </w:pPr>
            <w:r w:rsidRPr="00954CA6">
              <w:rPr>
                <w:sz w:val="20"/>
                <w:szCs w:val="20"/>
              </w:rPr>
              <w:t xml:space="preserve">Пәннің академиялық </w:t>
            </w:r>
            <w:proofErr w:type="spellStart"/>
            <w:r w:rsidRPr="00954CA6">
              <w:rPr>
                <w:sz w:val="20"/>
                <w:szCs w:val="20"/>
              </w:rPr>
              <w:t>саясаты</w:t>
            </w:r>
            <w:proofErr w:type="spellEnd"/>
            <w:r w:rsidRPr="00954CA6">
              <w:rPr>
                <w:sz w:val="20"/>
                <w:szCs w:val="20"/>
              </w:rPr>
              <w:t xml:space="preserve"> әл-Фараби атындағы </w:t>
            </w:r>
            <w:r w:rsidRPr="00954CA6">
              <w:rPr>
                <w:sz w:val="20"/>
                <w:szCs w:val="20"/>
                <w:u w:val="single"/>
              </w:rPr>
              <w:t xml:space="preserve">ҚазҰУ-дың Академиялық </w:t>
            </w:r>
            <w:proofErr w:type="spellStart"/>
            <w:r w:rsidRPr="00954CA6">
              <w:rPr>
                <w:sz w:val="20"/>
                <w:szCs w:val="20"/>
                <w:u w:val="single"/>
              </w:rPr>
              <w:t>саясаты</w:t>
            </w:r>
            <w:proofErr w:type="spellEnd"/>
            <w:r w:rsidRPr="00954CA6">
              <w:rPr>
                <w:sz w:val="20"/>
                <w:szCs w:val="20"/>
                <w:u w:val="single"/>
              </w:rPr>
              <w:t xml:space="preserve"> мен Академиялық адалдық </w:t>
            </w:r>
            <w:proofErr w:type="spellStart"/>
            <w:r w:rsidRPr="00954CA6">
              <w:rPr>
                <w:sz w:val="20"/>
                <w:szCs w:val="20"/>
                <w:u w:val="single"/>
              </w:rPr>
              <w:t>саясатымен</w:t>
            </w:r>
            <w:proofErr w:type="spellEnd"/>
            <w:r w:rsidRPr="00954CA6">
              <w:rPr>
                <w:sz w:val="20"/>
                <w:szCs w:val="20"/>
              </w:rPr>
              <w:t xml:space="preserve"> анықталады.</w:t>
            </w:r>
          </w:p>
          <w:p w:rsidR="00954CA6" w:rsidRPr="00954CA6" w:rsidRDefault="00954CA6" w:rsidP="00954CA6">
            <w:pPr>
              <w:jc w:val="both"/>
              <w:rPr>
                <w:sz w:val="20"/>
                <w:szCs w:val="20"/>
              </w:rPr>
            </w:pPr>
            <w:r>
              <w:rPr>
                <w:sz w:val="20"/>
                <w:szCs w:val="20"/>
              </w:rPr>
              <w:t xml:space="preserve">Құжаттар </w:t>
            </w:r>
            <w:proofErr w:type="spellStart"/>
            <w:r>
              <w:rPr>
                <w:sz w:val="20"/>
                <w:szCs w:val="20"/>
              </w:rPr>
              <w:t>Univer</w:t>
            </w:r>
            <w:proofErr w:type="spellEnd"/>
            <w:r>
              <w:rPr>
                <w:sz w:val="20"/>
                <w:szCs w:val="20"/>
              </w:rPr>
              <w:t xml:space="preserve"> </w:t>
            </w:r>
            <w:r>
              <w:rPr>
                <w:sz w:val="20"/>
                <w:szCs w:val="20"/>
                <w:lang w:val="kk-KZ"/>
              </w:rPr>
              <w:t>ИЖ</w:t>
            </w:r>
            <w:r w:rsidRPr="00954CA6">
              <w:rPr>
                <w:sz w:val="20"/>
                <w:szCs w:val="20"/>
              </w:rPr>
              <w:t xml:space="preserve"> </w:t>
            </w:r>
            <w:proofErr w:type="spellStart"/>
            <w:r w:rsidRPr="00954CA6">
              <w:rPr>
                <w:sz w:val="20"/>
                <w:szCs w:val="20"/>
              </w:rPr>
              <w:t>басты</w:t>
            </w:r>
            <w:proofErr w:type="spellEnd"/>
            <w:r w:rsidRPr="00954CA6">
              <w:rPr>
                <w:sz w:val="20"/>
                <w:szCs w:val="20"/>
              </w:rPr>
              <w:t xml:space="preserve"> </w:t>
            </w:r>
            <w:proofErr w:type="spellStart"/>
            <w:r w:rsidRPr="00954CA6">
              <w:rPr>
                <w:sz w:val="20"/>
                <w:szCs w:val="20"/>
              </w:rPr>
              <w:t>бетінде</w:t>
            </w:r>
            <w:proofErr w:type="spellEnd"/>
            <w:r w:rsidRPr="00954CA6">
              <w:rPr>
                <w:sz w:val="20"/>
                <w:szCs w:val="20"/>
              </w:rPr>
              <w:t xml:space="preserve"> қолжетімді.</w:t>
            </w:r>
          </w:p>
          <w:p w:rsidR="00954CA6" w:rsidRDefault="00954CA6" w:rsidP="00954CA6">
            <w:pPr>
              <w:jc w:val="both"/>
              <w:rPr>
                <w:sz w:val="20"/>
                <w:szCs w:val="20"/>
                <w:lang w:val="kk-KZ"/>
              </w:rPr>
            </w:pPr>
            <w:r w:rsidRPr="00954CA6">
              <w:rPr>
                <w:b/>
                <w:sz w:val="20"/>
                <w:szCs w:val="20"/>
              </w:rPr>
              <w:t xml:space="preserve">Ғылым мен білімнің </w:t>
            </w:r>
            <w:proofErr w:type="spellStart"/>
            <w:r w:rsidRPr="00954CA6">
              <w:rPr>
                <w:b/>
                <w:sz w:val="20"/>
                <w:szCs w:val="20"/>
              </w:rPr>
              <w:t>интеграциясы</w:t>
            </w:r>
            <w:proofErr w:type="spellEnd"/>
            <w:r w:rsidRPr="00954CA6">
              <w:rPr>
                <w:b/>
                <w:sz w:val="20"/>
                <w:szCs w:val="20"/>
              </w:rPr>
              <w:t>.</w:t>
            </w:r>
            <w:r w:rsidRPr="00954CA6">
              <w:rPr>
                <w:sz w:val="20"/>
                <w:szCs w:val="20"/>
              </w:rPr>
              <w:t xml:space="preserve"> Студенттердің ғылыми-зерттеу жұмыстары оқу үрдісін тереңдету </w:t>
            </w:r>
            <w:proofErr w:type="spellStart"/>
            <w:r w:rsidRPr="00954CA6">
              <w:rPr>
                <w:sz w:val="20"/>
                <w:szCs w:val="20"/>
              </w:rPr>
              <w:t>болып</w:t>
            </w:r>
            <w:proofErr w:type="spellEnd"/>
            <w:r w:rsidRPr="00954CA6">
              <w:rPr>
                <w:sz w:val="20"/>
                <w:szCs w:val="20"/>
              </w:rPr>
              <w:t xml:space="preserve"> </w:t>
            </w:r>
            <w:proofErr w:type="spellStart"/>
            <w:r w:rsidRPr="00954CA6">
              <w:rPr>
                <w:sz w:val="20"/>
                <w:szCs w:val="20"/>
              </w:rPr>
              <w:t>табылады</w:t>
            </w:r>
            <w:proofErr w:type="spellEnd"/>
            <w:r w:rsidRPr="00954CA6">
              <w:rPr>
                <w:sz w:val="20"/>
                <w:szCs w:val="20"/>
              </w:rPr>
              <w:t xml:space="preserve">. </w:t>
            </w:r>
            <w:proofErr w:type="spellStart"/>
            <w:r w:rsidRPr="00954CA6">
              <w:rPr>
                <w:sz w:val="20"/>
                <w:szCs w:val="20"/>
              </w:rPr>
              <w:t>Ол</w:t>
            </w:r>
            <w:proofErr w:type="spellEnd"/>
            <w:r w:rsidRPr="00954CA6">
              <w:rPr>
                <w:sz w:val="20"/>
                <w:szCs w:val="20"/>
              </w:rPr>
              <w:t xml:space="preserve"> </w:t>
            </w:r>
            <w:proofErr w:type="spellStart"/>
            <w:r w:rsidRPr="00954CA6">
              <w:rPr>
                <w:sz w:val="20"/>
                <w:szCs w:val="20"/>
              </w:rPr>
              <w:t>тікелей</w:t>
            </w:r>
            <w:proofErr w:type="spellEnd"/>
            <w:r w:rsidRPr="00954CA6">
              <w:rPr>
                <w:sz w:val="20"/>
                <w:szCs w:val="20"/>
              </w:rPr>
              <w:t xml:space="preserve"> университеттің </w:t>
            </w:r>
            <w:proofErr w:type="spellStart"/>
            <w:r w:rsidRPr="00954CA6">
              <w:rPr>
                <w:sz w:val="20"/>
                <w:szCs w:val="20"/>
              </w:rPr>
              <w:t>кафедраларында</w:t>
            </w:r>
            <w:proofErr w:type="spellEnd"/>
            <w:r w:rsidRPr="00954CA6">
              <w:rPr>
                <w:sz w:val="20"/>
                <w:szCs w:val="20"/>
              </w:rPr>
              <w:t xml:space="preserve">, </w:t>
            </w:r>
            <w:proofErr w:type="spellStart"/>
            <w:r w:rsidRPr="00954CA6">
              <w:rPr>
                <w:sz w:val="20"/>
                <w:szCs w:val="20"/>
              </w:rPr>
              <w:t>зертханаларында</w:t>
            </w:r>
            <w:proofErr w:type="spellEnd"/>
            <w:r w:rsidRPr="00954CA6">
              <w:rPr>
                <w:sz w:val="20"/>
                <w:szCs w:val="20"/>
              </w:rPr>
              <w:t xml:space="preserve">, ғылыми-конструкторлық бөлімдерінде, </w:t>
            </w:r>
            <w:proofErr w:type="spellStart"/>
            <w:r w:rsidRPr="00954CA6">
              <w:rPr>
                <w:sz w:val="20"/>
                <w:szCs w:val="20"/>
              </w:rPr>
              <w:t>студенттік</w:t>
            </w:r>
            <w:proofErr w:type="spellEnd"/>
            <w:r w:rsidRPr="00954CA6">
              <w:rPr>
                <w:sz w:val="20"/>
                <w:szCs w:val="20"/>
              </w:rPr>
              <w:t xml:space="preserve"> ғылыми-техникалық </w:t>
            </w:r>
            <w:proofErr w:type="spellStart"/>
            <w:r w:rsidRPr="00954CA6">
              <w:rPr>
                <w:sz w:val="20"/>
                <w:szCs w:val="20"/>
              </w:rPr>
              <w:t>бірлестіктерде</w:t>
            </w:r>
            <w:proofErr w:type="spellEnd"/>
            <w:r w:rsidRPr="00954CA6">
              <w:rPr>
                <w:sz w:val="20"/>
                <w:szCs w:val="20"/>
              </w:rPr>
              <w:t xml:space="preserve"> ұйымдастырылады. </w:t>
            </w:r>
            <w:proofErr w:type="spellStart"/>
            <w:r w:rsidRPr="00954CA6">
              <w:rPr>
                <w:sz w:val="20"/>
                <w:szCs w:val="20"/>
              </w:rPr>
              <w:t>Білім</w:t>
            </w:r>
            <w:proofErr w:type="spellEnd"/>
            <w:r w:rsidRPr="00954CA6">
              <w:rPr>
                <w:sz w:val="20"/>
                <w:szCs w:val="20"/>
              </w:rPr>
              <w:t xml:space="preserve"> берудің барлық деңгейіндегі студенттердің өзіндік жұмысы қазіргі заманғы ғылыми-зерттеу және ақпараттық </w:t>
            </w:r>
            <w:proofErr w:type="spellStart"/>
            <w:r w:rsidRPr="00954CA6">
              <w:rPr>
                <w:sz w:val="20"/>
                <w:szCs w:val="20"/>
              </w:rPr>
              <w:t>технологияларды</w:t>
            </w:r>
            <w:proofErr w:type="spellEnd"/>
            <w:r w:rsidRPr="00954CA6">
              <w:rPr>
                <w:sz w:val="20"/>
                <w:szCs w:val="20"/>
              </w:rPr>
              <w:t xml:space="preserve"> </w:t>
            </w:r>
            <w:proofErr w:type="spellStart"/>
            <w:r w:rsidRPr="00954CA6">
              <w:rPr>
                <w:sz w:val="20"/>
                <w:szCs w:val="20"/>
              </w:rPr>
              <w:t>пайдалана</w:t>
            </w:r>
            <w:proofErr w:type="spellEnd"/>
            <w:r w:rsidRPr="00954CA6">
              <w:rPr>
                <w:sz w:val="20"/>
                <w:szCs w:val="20"/>
              </w:rPr>
              <w:t xml:space="preserve"> </w:t>
            </w:r>
            <w:proofErr w:type="spellStart"/>
            <w:r w:rsidRPr="00954CA6">
              <w:rPr>
                <w:sz w:val="20"/>
                <w:szCs w:val="20"/>
              </w:rPr>
              <w:t>отырып</w:t>
            </w:r>
            <w:proofErr w:type="spellEnd"/>
            <w:r w:rsidRPr="00954CA6">
              <w:rPr>
                <w:sz w:val="20"/>
                <w:szCs w:val="20"/>
              </w:rPr>
              <w:t xml:space="preserve">, жаңа </w:t>
            </w:r>
            <w:proofErr w:type="spellStart"/>
            <w:r w:rsidRPr="00954CA6">
              <w:rPr>
                <w:sz w:val="20"/>
                <w:szCs w:val="20"/>
              </w:rPr>
              <w:t>білім</w:t>
            </w:r>
            <w:proofErr w:type="spellEnd"/>
            <w:r w:rsidRPr="00954CA6">
              <w:rPr>
                <w:sz w:val="20"/>
                <w:szCs w:val="20"/>
              </w:rPr>
              <w:t xml:space="preserve"> алуға </w:t>
            </w:r>
            <w:proofErr w:type="spellStart"/>
            <w:r w:rsidRPr="00954CA6">
              <w:rPr>
                <w:sz w:val="20"/>
                <w:szCs w:val="20"/>
              </w:rPr>
              <w:t>негізделген</w:t>
            </w:r>
            <w:proofErr w:type="spellEnd"/>
            <w:r w:rsidRPr="00954CA6">
              <w:rPr>
                <w:sz w:val="20"/>
                <w:szCs w:val="20"/>
              </w:rPr>
              <w:t xml:space="preserve"> </w:t>
            </w:r>
            <w:proofErr w:type="spellStart"/>
            <w:r w:rsidRPr="00954CA6">
              <w:rPr>
                <w:sz w:val="20"/>
                <w:szCs w:val="20"/>
              </w:rPr>
              <w:t>зерттеу</w:t>
            </w:r>
            <w:proofErr w:type="spellEnd"/>
            <w:r w:rsidRPr="00954CA6">
              <w:rPr>
                <w:sz w:val="20"/>
                <w:szCs w:val="20"/>
              </w:rPr>
              <w:t xml:space="preserve"> дағдылары мен құзыреттіліктерін дамытуға бағытталған. Ғылыми-зерттеу университетінің оқытушысы ғылыми қызмет нәтижелерін </w:t>
            </w:r>
            <w:proofErr w:type="spellStart"/>
            <w:r w:rsidRPr="00954CA6">
              <w:rPr>
                <w:sz w:val="20"/>
                <w:szCs w:val="20"/>
              </w:rPr>
              <w:t>лекциялар</w:t>
            </w:r>
            <w:proofErr w:type="spellEnd"/>
            <w:r w:rsidRPr="00954CA6">
              <w:rPr>
                <w:sz w:val="20"/>
                <w:szCs w:val="20"/>
              </w:rPr>
              <w:t xml:space="preserve"> мен семинарлық (практикалық) сабақтардың, зертханалық сабақтардың тақырыптарына және </w:t>
            </w:r>
            <w:proofErr w:type="spellStart"/>
            <w:r w:rsidRPr="00954CA6">
              <w:rPr>
                <w:sz w:val="20"/>
                <w:szCs w:val="20"/>
              </w:rPr>
              <w:t>силлабуста</w:t>
            </w:r>
            <w:proofErr w:type="spellEnd"/>
            <w:r w:rsidRPr="00954CA6">
              <w:rPr>
                <w:sz w:val="20"/>
                <w:szCs w:val="20"/>
              </w:rPr>
              <w:t xml:space="preserve"> көрсетілген СӨЖ, С</w:t>
            </w:r>
            <w:r>
              <w:rPr>
                <w:sz w:val="20"/>
                <w:szCs w:val="20"/>
                <w:lang w:val="kk-KZ"/>
              </w:rPr>
              <w:t xml:space="preserve">ОӨЖ </w:t>
            </w:r>
            <w:proofErr w:type="spellStart"/>
            <w:r w:rsidRPr="00954CA6">
              <w:rPr>
                <w:sz w:val="20"/>
                <w:szCs w:val="20"/>
              </w:rPr>
              <w:t>тапсырмаларына</w:t>
            </w:r>
            <w:proofErr w:type="spellEnd"/>
            <w:r w:rsidRPr="00954CA6">
              <w:rPr>
                <w:sz w:val="20"/>
                <w:szCs w:val="20"/>
              </w:rPr>
              <w:t xml:space="preserve"> </w:t>
            </w:r>
            <w:proofErr w:type="spellStart"/>
            <w:r w:rsidRPr="00954CA6">
              <w:rPr>
                <w:sz w:val="20"/>
                <w:szCs w:val="20"/>
              </w:rPr>
              <w:t>біріктіреді</w:t>
            </w:r>
            <w:proofErr w:type="spellEnd"/>
            <w:r w:rsidRPr="00954CA6">
              <w:rPr>
                <w:sz w:val="20"/>
                <w:szCs w:val="20"/>
              </w:rPr>
              <w:t xml:space="preserve"> және олардың өзектілігіне </w:t>
            </w:r>
            <w:proofErr w:type="spellStart"/>
            <w:r w:rsidRPr="00954CA6">
              <w:rPr>
                <w:sz w:val="20"/>
                <w:szCs w:val="20"/>
              </w:rPr>
              <w:t>жауап</w:t>
            </w:r>
            <w:proofErr w:type="spellEnd"/>
            <w:r w:rsidRPr="00954CA6">
              <w:rPr>
                <w:sz w:val="20"/>
                <w:szCs w:val="20"/>
              </w:rPr>
              <w:t xml:space="preserve"> </w:t>
            </w:r>
            <w:proofErr w:type="spellStart"/>
            <w:r w:rsidRPr="00954CA6">
              <w:rPr>
                <w:sz w:val="20"/>
                <w:szCs w:val="20"/>
              </w:rPr>
              <w:t>береді</w:t>
            </w:r>
            <w:proofErr w:type="spellEnd"/>
            <w:r w:rsidRPr="00954CA6">
              <w:rPr>
                <w:sz w:val="20"/>
                <w:szCs w:val="20"/>
              </w:rPr>
              <w:t xml:space="preserve">. оқу сабақтарының тақырыптары мен </w:t>
            </w:r>
            <w:proofErr w:type="spellStart"/>
            <w:r w:rsidRPr="00954CA6">
              <w:rPr>
                <w:sz w:val="20"/>
                <w:szCs w:val="20"/>
              </w:rPr>
              <w:t>тапсырмалары</w:t>
            </w:r>
            <w:proofErr w:type="spellEnd"/>
            <w:r w:rsidRPr="00954CA6">
              <w:rPr>
                <w:sz w:val="20"/>
                <w:szCs w:val="20"/>
              </w:rPr>
              <w:t>.</w:t>
            </w:r>
          </w:p>
          <w:p w:rsidR="00954CA6" w:rsidRPr="00954CA6" w:rsidRDefault="00954CA6" w:rsidP="00954CA6">
            <w:pPr>
              <w:jc w:val="both"/>
              <w:rPr>
                <w:b/>
                <w:bCs/>
                <w:sz w:val="20"/>
                <w:szCs w:val="20"/>
                <w:lang w:val="kk-KZ"/>
              </w:rPr>
            </w:pPr>
            <w:r w:rsidRPr="00954CA6">
              <w:rPr>
                <w:b/>
                <w:bCs/>
                <w:sz w:val="20"/>
                <w:szCs w:val="20"/>
                <w:lang w:val="kk-KZ"/>
              </w:rPr>
              <w:t xml:space="preserve">Қатысу. </w:t>
            </w:r>
            <w:r w:rsidRPr="00954CA6">
              <w:rPr>
                <w:bCs/>
                <w:sz w:val="20"/>
                <w:szCs w:val="20"/>
                <w:lang w:val="kk-KZ"/>
              </w:rPr>
              <w:t>Әрбір тапсырманың орындалу мерзімі пәннің мазмұнын орындау күнтізбесінде (кестесінде) көрсетілген. Белгіленген мерзімге сәйкес келмеу ұпай жоғалтуға әкеледі.</w:t>
            </w:r>
          </w:p>
          <w:p w:rsidR="00954CA6" w:rsidRPr="00954CA6" w:rsidRDefault="00954CA6" w:rsidP="00954CA6">
            <w:pPr>
              <w:jc w:val="both"/>
              <w:rPr>
                <w:bCs/>
                <w:sz w:val="20"/>
                <w:szCs w:val="20"/>
                <w:lang w:val="kk-KZ"/>
              </w:rPr>
            </w:pPr>
            <w:r w:rsidRPr="00954CA6">
              <w:rPr>
                <w:b/>
                <w:bCs/>
                <w:sz w:val="20"/>
                <w:szCs w:val="20"/>
                <w:lang w:val="kk-KZ"/>
              </w:rPr>
              <w:t xml:space="preserve">Академиялық адалдық. </w:t>
            </w:r>
            <w:r w:rsidRPr="00954CA6">
              <w:rPr>
                <w:bCs/>
                <w:sz w:val="20"/>
                <w:szCs w:val="20"/>
                <w:lang w:val="kk-KZ"/>
              </w:rPr>
              <w:t xml:space="preserve">Тәжірибелік/зертханалық сабақтар және </w:t>
            </w:r>
            <w:r>
              <w:rPr>
                <w:bCs/>
                <w:sz w:val="20"/>
                <w:szCs w:val="20"/>
                <w:lang w:val="kk-KZ"/>
              </w:rPr>
              <w:t xml:space="preserve">СӨЖ </w:t>
            </w:r>
            <w:r w:rsidRPr="00954CA6">
              <w:rPr>
                <w:bCs/>
                <w:sz w:val="20"/>
                <w:szCs w:val="20"/>
                <w:lang w:val="kk-KZ"/>
              </w:rPr>
              <w:t>студенттің дербестігін, сыни ойлауын және шығармашылығын дамытады. Тапсырмалардың барлық кезеңдерінде плагиат, жалғандық, көшірме парақтарын пайдалану және алдауға жол берілмейді.</w:t>
            </w:r>
          </w:p>
          <w:p w:rsidR="00954CA6" w:rsidRPr="00954CA6" w:rsidRDefault="00954CA6" w:rsidP="00954CA6">
            <w:pPr>
              <w:jc w:val="both"/>
              <w:rPr>
                <w:bCs/>
                <w:sz w:val="20"/>
                <w:szCs w:val="20"/>
                <w:u w:val="single"/>
                <w:lang w:val="kk-KZ"/>
              </w:rPr>
            </w:pPr>
            <w:r w:rsidRPr="00954CA6">
              <w:rPr>
                <w:bCs/>
                <w:sz w:val="20"/>
                <w:szCs w:val="20"/>
                <w:lang w:val="kk-KZ"/>
              </w:rPr>
              <w:t xml:space="preserve">Негізгі саясаттардан басқа, теориялық оқу кезеңінде және емтихандар кезінде академиялық </w:t>
            </w:r>
            <w:r w:rsidRPr="00954CA6">
              <w:rPr>
                <w:bCs/>
                <w:sz w:val="20"/>
                <w:szCs w:val="20"/>
                <w:lang w:val="kk-KZ"/>
              </w:rPr>
              <w:lastRenderedPageBreak/>
              <w:t xml:space="preserve">адалдықты сақтау </w:t>
            </w:r>
            <w:r w:rsidRPr="00954CA6">
              <w:rPr>
                <w:bCs/>
                <w:sz w:val="20"/>
                <w:szCs w:val="20"/>
                <w:u w:val="single"/>
                <w:lang w:val="kk-KZ"/>
              </w:rPr>
              <w:t>«Қорытынды бақылауды өткізу ережесімен», «Ағымдағы оқу жылының күзгі/көктемгі семестрінің қорытынды бақылауын өткізу жөніндегі нұсқаулықпен», «Студенттердің мәтіндік құжаттарын қарыз алудың бар-жоғын тексеру туралы ереже</w:t>
            </w:r>
            <w:r>
              <w:rPr>
                <w:bCs/>
                <w:sz w:val="20"/>
                <w:szCs w:val="20"/>
                <w:u w:val="single"/>
                <w:lang w:val="kk-KZ"/>
              </w:rPr>
              <w:t>мен</w:t>
            </w:r>
            <w:r w:rsidRPr="00954CA6">
              <w:rPr>
                <w:bCs/>
                <w:sz w:val="20"/>
                <w:szCs w:val="20"/>
                <w:u w:val="single"/>
                <w:lang w:val="kk-KZ"/>
              </w:rPr>
              <w:t>»</w:t>
            </w:r>
            <w:r>
              <w:rPr>
                <w:bCs/>
                <w:sz w:val="20"/>
                <w:szCs w:val="20"/>
                <w:u w:val="single"/>
                <w:lang w:val="kk-KZ"/>
              </w:rPr>
              <w:t xml:space="preserve"> реттеледі</w:t>
            </w:r>
            <w:r w:rsidRPr="00954CA6">
              <w:rPr>
                <w:bCs/>
                <w:sz w:val="20"/>
                <w:szCs w:val="20"/>
                <w:u w:val="single"/>
                <w:lang w:val="kk-KZ"/>
              </w:rPr>
              <w:t>.</w:t>
            </w:r>
          </w:p>
          <w:p w:rsidR="00954CA6" w:rsidRPr="00954CA6" w:rsidRDefault="00954CA6" w:rsidP="00954CA6">
            <w:pPr>
              <w:jc w:val="both"/>
              <w:rPr>
                <w:bCs/>
                <w:sz w:val="20"/>
                <w:szCs w:val="20"/>
                <w:lang w:val="kk-KZ"/>
              </w:rPr>
            </w:pPr>
            <w:r w:rsidRPr="00954CA6">
              <w:rPr>
                <w:bCs/>
                <w:sz w:val="20"/>
                <w:szCs w:val="20"/>
                <w:lang w:val="kk-KZ"/>
              </w:rPr>
              <w:t xml:space="preserve">Құжаттар Univer </w:t>
            </w:r>
            <w:r>
              <w:rPr>
                <w:bCs/>
                <w:sz w:val="20"/>
                <w:szCs w:val="20"/>
                <w:lang w:val="kk-KZ"/>
              </w:rPr>
              <w:t xml:space="preserve">ИЖ </w:t>
            </w:r>
            <w:r w:rsidRPr="00954CA6">
              <w:rPr>
                <w:bCs/>
                <w:sz w:val="20"/>
                <w:szCs w:val="20"/>
                <w:lang w:val="kk-KZ"/>
              </w:rPr>
              <w:t>басты бетінде қолжетімді.</w:t>
            </w:r>
          </w:p>
          <w:p w:rsidR="00954CA6" w:rsidRPr="00954CA6" w:rsidRDefault="00954CA6" w:rsidP="00954CA6">
            <w:pPr>
              <w:jc w:val="both"/>
              <w:rPr>
                <w:bCs/>
                <w:sz w:val="20"/>
                <w:szCs w:val="20"/>
                <w:lang w:val="kk-KZ"/>
              </w:rPr>
            </w:pPr>
            <w:r w:rsidRPr="00954CA6">
              <w:rPr>
                <w:b/>
                <w:bCs/>
                <w:sz w:val="20"/>
                <w:szCs w:val="20"/>
                <w:lang w:val="kk-KZ"/>
              </w:rPr>
              <w:t xml:space="preserve">Инклюзивті білім берудің негізгі принциптері. </w:t>
            </w:r>
            <w:r w:rsidRPr="00954CA6">
              <w:rPr>
                <w:bCs/>
                <w:sz w:val="20"/>
                <w:szCs w:val="20"/>
                <w:lang w:val="kk-KZ"/>
              </w:rPr>
              <w:t>Университеттің білім беру ортасы жынысына, нәсіліне/ұлтына, діни сеніміне, әлеуметтік-экономикалық жағдайына қарамастан, оқытушы тарапынан барлық студенттерге және студенттерге бір-біріне әрқашан қолдау көрсететін және бірдей қарым-қатынас жасайтын қауіпсіз орын ретінде ойластырылған. , оқушының физикалық денсаулығы және т.б. Барлық адамдар құрбылары мен курстастарының қолдауы мен достығына мұқтаж. Барлық студенттер үшін прогреске қол жеткізу олардың істей алмайтындарынан гөрі, не істей алатынына байланысты. Әртүрлілік өмірдің барлық аспектілерін жақсартады.</w:t>
            </w:r>
          </w:p>
          <w:p w:rsidR="00954CA6" w:rsidRPr="00954CA6" w:rsidRDefault="00954CA6" w:rsidP="00954CA6">
            <w:pPr>
              <w:jc w:val="both"/>
              <w:rPr>
                <w:bCs/>
                <w:sz w:val="20"/>
                <w:szCs w:val="20"/>
                <w:lang w:val="kk-KZ"/>
              </w:rPr>
            </w:pPr>
            <w:r w:rsidRPr="00954CA6">
              <w:rPr>
                <w:bCs/>
                <w:sz w:val="20"/>
                <w:szCs w:val="20"/>
                <w:lang w:val="kk-KZ"/>
              </w:rPr>
              <w:t>Барлық студенттер, әсіресе мүмкіндігі шектеулі жандар Gibrayeva@mail.ru электрондық поштасы арқылы немесе https://us05web.zoom.us/j/9168701693?pwd=WnYrSStvVmpOdEMvWVZiOGY4MklyUT09 Zoom платформасында бейне байланыс арқылы кеңестік көмек ала алады.</w:t>
            </w:r>
          </w:p>
          <w:p w:rsidR="00954CA6" w:rsidRPr="00954CA6" w:rsidRDefault="00954CA6" w:rsidP="00954CA6">
            <w:pPr>
              <w:jc w:val="both"/>
              <w:rPr>
                <w:bCs/>
                <w:sz w:val="20"/>
                <w:szCs w:val="20"/>
                <w:lang w:val="kk-KZ"/>
              </w:rPr>
            </w:pPr>
            <w:r>
              <w:rPr>
                <w:b/>
                <w:bCs/>
                <w:sz w:val="20"/>
                <w:szCs w:val="20"/>
                <w:lang w:val="kk-KZ"/>
              </w:rPr>
              <w:t xml:space="preserve">Интеграция </w:t>
            </w:r>
            <w:r w:rsidRPr="00954CA6">
              <w:rPr>
                <w:b/>
                <w:bCs/>
                <w:sz w:val="20"/>
                <w:szCs w:val="20"/>
                <w:lang w:val="kk-KZ"/>
              </w:rPr>
              <w:t xml:space="preserve">MOOC (жаппай ашық онлайн курс). </w:t>
            </w:r>
            <w:r>
              <w:rPr>
                <w:bCs/>
                <w:sz w:val="20"/>
                <w:szCs w:val="20"/>
                <w:lang w:val="kk-KZ"/>
              </w:rPr>
              <w:t>Егер MOOК</w:t>
            </w:r>
            <w:r w:rsidRPr="00954CA6">
              <w:rPr>
                <w:bCs/>
                <w:sz w:val="20"/>
                <w:szCs w:val="20"/>
                <w:lang w:val="kk-KZ"/>
              </w:rPr>
              <w:t xml:space="preserve"> пәнге бірі</w:t>
            </w:r>
            <w:r>
              <w:rPr>
                <w:bCs/>
                <w:sz w:val="20"/>
                <w:szCs w:val="20"/>
                <w:lang w:val="kk-KZ"/>
              </w:rPr>
              <w:t>ктірілсе, барлық студенттер MOOК-ке тіркелуі керек. MOOК</w:t>
            </w:r>
            <w:r w:rsidRPr="00954CA6">
              <w:rPr>
                <w:bCs/>
                <w:sz w:val="20"/>
                <w:szCs w:val="20"/>
                <w:lang w:val="kk-KZ"/>
              </w:rPr>
              <w:t xml:space="preserve"> модульдерін аяқтау мерзімдері пәнді оқу кестесіне сәйкес қатаң сақталуы керек.</w:t>
            </w:r>
          </w:p>
          <w:p w:rsidR="00285D9B" w:rsidRPr="001815A2" w:rsidRDefault="00954CA6" w:rsidP="00954CA6">
            <w:pPr>
              <w:jc w:val="both"/>
              <w:rPr>
                <w:sz w:val="20"/>
                <w:szCs w:val="20"/>
              </w:rPr>
            </w:pPr>
            <w:r w:rsidRPr="00065632">
              <w:rPr>
                <w:b/>
                <w:bCs/>
                <w:sz w:val="20"/>
                <w:szCs w:val="20"/>
                <w:lang w:val="kk-KZ"/>
              </w:rPr>
              <w:t xml:space="preserve">НАЗАР АУДАРЫҢЫЗ! </w:t>
            </w:r>
            <w:r w:rsidRPr="00065632">
              <w:rPr>
                <w:bCs/>
                <w:sz w:val="20"/>
                <w:szCs w:val="20"/>
                <w:lang w:val="kk-KZ"/>
              </w:rPr>
              <w:t xml:space="preserve">Әрбір тапсырманы орындау мерзімі пәннің мазмұнын орындау күнтізбесінде (кестеде), сондай-ақ МООК-те көрсетілген. </w:t>
            </w:r>
            <w:proofErr w:type="spellStart"/>
            <w:r w:rsidRPr="00954CA6">
              <w:rPr>
                <w:bCs/>
                <w:sz w:val="20"/>
                <w:szCs w:val="20"/>
              </w:rPr>
              <w:t>Белгіленген</w:t>
            </w:r>
            <w:proofErr w:type="spellEnd"/>
            <w:r w:rsidRPr="00954CA6">
              <w:rPr>
                <w:bCs/>
                <w:sz w:val="20"/>
                <w:szCs w:val="20"/>
              </w:rPr>
              <w:t xml:space="preserve"> </w:t>
            </w:r>
            <w:proofErr w:type="spellStart"/>
            <w:r w:rsidRPr="00954CA6">
              <w:rPr>
                <w:bCs/>
                <w:sz w:val="20"/>
                <w:szCs w:val="20"/>
              </w:rPr>
              <w:t>мерзімге</w:t>
            </w:r>
            <w:proofErr w:type="spellEnd"/>
            <w:r w:rsidRPr="00954CA6">
              <w:rPr>
                <w:bCs/>
                <w:sz w:val="20"/>
                <w:szCs w:val="20"/>
              </w:rPr>
              <w:t xml:space="preserve"> сәйкес </w:t>
            </w:r>
            <w:proofErr w:type="spellStart"/>
            <w:r w:rsidRPr="00954CA6">
              <w:rPr>
                <w:bCs/>
                <w:sz w:val="20"/>
                <w:szCs w:val="20"/>
              </w:rPr>
              <w:t>келмеу</w:t>
            </w:r>
            <w:proofErr w:type="spellEnd"/>
            <w:r w:rsidRPr="00954CA6">
              <w:rPr>
                <w:bCs/>
                <w:sz w:val="20"/>
                <w:szCs w:val="20"/>
              </w:rPr>
              <w:t xml:space="preserve"> ұпай жоғалтуға әкеледі</w:t>
            </w:r>
            <w:r w:rsidRPr="00954CA6">
              <w:rPr>
                <w:b/>
                <w:bCs/>
                <w:sz w:val="20"/>
                <w:szCs w:val="20"/>
              </w:rPr>
              <w:t>.</w:t>
            </w:r>
          </w:p>
        </w:tc>
      </w:tr>
      <w:tr w:rsidR="00285D9B" w:rsidRPr="001815A2" w:rsidTr="00555762">
        <w:tblPrEx>
          <w:tblLook w:val="0000"/>
        </w:tblPrEx>
        <w:trPr>
          <w:trHeight w:val="58"/>
        </w:trPr>
        <w:tc>
          <w:tcPr>
            <w:tcW w:w="10490" w:type="dxa"/>
            <w:gridSpan w:val="10"/>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285D9B" w:rsidRPr="001815A2" w:rsidRDefault="00954CA6" w:rsidP="00555762">
            <w:pPr>
              <w:jc w:val="center"/>
              <w:rPr>
                <w:b/>
                <w:bCs/>
                <w:sz w:val="20"/>
                <w:szCs w:val="20"/>
              </w:rPr>
            </w:pPr>
            <w:r w:rsidRPr="00954CA6">
              <w:rPr>
                <w:b/>
                <w:bCs/>
                <w:sz w:val="20"/>
                <w:szCs w:val="20"/>
              </w:rPr>
              <w:lastRenderedPageBreak/>
              <w:t>ОҚЫТУ, ОҚУ ЖӘНЕ БАҒАЛАУ ТУРАЛЫ АҚПАРАТ</w:t>
            </w:r>
          </w:p>
        </w:tc>
      </w:tr>
      <w:tr w:rsidR="00285D9B" w:rsidRPr="001815A2" w:rsidTr="00555762">
        <w:tblPrEx>
          <w:tblLook w:val="0000"/>
        </w:tblPrEx>
        <w:trPr>
          <w:trHeight w:val="368"/>
        </w:trPr>
        <w:tc>
          <w:tcPr>
            <w:tcW w:w="4962" w:type="dxa"/>
            <w:gridSpan w:val="6"/>
            <w:tcBorders>
              <w:top w:val="single" w:sz="4" w:space="0" w:color="000000"/>
              <w:left w:val="single" w:sz="4" w:space="0" w:color="000000"/>
              <w:right w:val="single" w:sz="4" w:space="0" w:color="000000"/>
            </w:tcBorders>
            <w:shd w:val="clear" w:color="auto" w:fill="auto"/>
          </w:tcPr>
          <w:p w:rsidR="00285D9B" w:rsidRPr="001815A2" w:rsidRDefault="00954CA6" w:rsidP="00555762">
            <w:pPr>
              <w:jc w:val="both"/>
              <w:rPr>
                <w:b/>
                <w:sz w:val="20"/>
                <w:szCs w:val="20"/>
                <w:highlight w:val="green"/>
              </w:rPr>
            </w:pPr>
            <w:r w:rsidRPr="00954CA6">
              <w:rPr>
                <w:b/>
                <w:bCs/>
                <w:sz w:val="20"/>
                <w:szCs w:val="20"/>
              </w:rPr>
              <w:t xml:space="preserve">Оқу </w:t>
            </w:r>
            <w:proofErr w:type="spellStart"/>
            <w:r w:rsidRPr="00954CA6">
              <w:rPr>
                <w:b/>
                <w:bCs/>
                <w:sz w:val="20"/>
                <w:szCs w:val="20"/>
              </w:rPr>
              <w:t>жетістіктерін</w:t>
            </w:r>
            <w:proofErr w:type="spellEnd"/>
            <w:r w:rsidRPr="00954CA6">
              <w:rPr>
                <w:b/>
                <w:bCs/>
                <w:sz w:val="20"/>
                <w:szCs w:val="20"/>
              </w:rPr>
              <w:t xml:space="preserve"> бағалаудың баллдық-рейтингтік әріптік жүйесі</w:t>
            </w:r>
          </w:p>
        </w:tc>
        <w:tc>
          <w:tcPr>
            <w:tcW w:w="5528" w:type="dxa"/>
            <w:gridSpan w:val="4"/>
            <w:tcBorders>
              <w:top w:val="single" w:sz="4" w:space="0" w:color="000000"/>
              <w:left w:val="single" w:sz="4" w:space="0" w:color="000000"/>
              <w:right w:val="single" w:sz="4" w:space="0" w:color="000000"/>
            </w:tcBorders>
            <w:shd w:val="clear" w:color="auto" w:fill="auto"/>
          </w:tcPr>
          <w:p w:rsidR="00285D9B" w:rsidRPr="00954CA6" w:rsidRDefault="00954CA6" w:rsidP="00555762">
            <w:pPr>
              <w:jc w:val="both"/>
              <w:rPr>
                <w:b/>
                <w:bCs/>
                <w:sz w:val="20"/>
                <w:szCs w:val="20"/>
                <w:lang w:val="kk-KZ"/>
              </w:rPr>
            </w:pPr>
            <w:r>
              <w:rPr>
                <w:b/>
                <w:sz w:val="20"/>
                <w:szCs w:val="20"/>
                <w:lang w:val="kk-KZ"/>
              </w:rPr>
              <w:t>Бағалау әдістері</w:t>
            </w:r>
          </w:p>
        </w:tc>
      </w:tr>
      <w:tr w:rsidR="00285D9B" w:rsidRPr="001815A2" w:rsidTr="00555762">
        <w:tblPrEx>
          <w:tblLook w:val="0000"/>
        </w:tblPrEx>
        <w:trPr>
          <w:trHeight w:val="846"/>
        </w:trPr>
        <w:tc>
          <w:tcPr>
            <w:tcW w:w="849" w:type="dxa"/>
            <w:tcBorders>
              <w:top w:val="single" w:sz="4" w:space="0" w:color="000000"/>
              <w:left w:val="single" w:sz="4" w:space="0" w:color="000000"/>
              <w:right w:val="single" w:sz="4" w:space="0" w:color="000000"/>
            </w:tcBorders>
            <w:shd w:val="clear" w:color="auto" w:fill="auto"/>
          </w:tcPr>
          <w:p w:rsidR="00285D9B" w:rsidRPr="00954CA6" w:rsidRDefault="00954CA6" w:rsidP="00555762">
            <w:pPr>
              <w:rPr>
                <w:b/>
                <w:bCs/>
                <w:sz w:val="20"/>
                <w:szCs w:val="20"/>
                <w:lang w:val="kk-KZ"/>
              </w:rPr>
            </w:pPr>
            <w:r>
              <w:rPr>
                <w:b/>
                <w:bCs/>
                <w:sz w:val="20"/>
                <w:szCs w:val="20"/>
                <w:lang w:val="kk-KZ"/>
              </w:rPr>
              <w:t>Бағасы</w:t>
            </w:r>
          </w:p>
        </w:tc>
        <w:tc>
          <w:tcPr>
            <w:tcW w:w="1134" w:type="dxa"/>
            <w:gridSpan w:val="2"/>
            <w:tcBorders>
              <w:top w:val="single" w:sz="4" w:space="0" w:color="000000"/>
              <w:left w:val="single" w:sz="4" w:space="0" w:color="000000"/>
              <w:right w:val="single" w:sz="4" w:space="0" w:color="000000"/>
            </w:tcBorders>
            <w:shd w:val="clear" w:color="auto" w:fill="auto"/>
          </w:tcPr>
          <w:p w:rsidR="00285D9B" w:rsidRPr="001815A2" w:rsidRDefault="00954CA6" w:rsidP="00555762">
            <w:pPr>
              <w:rPr>
                <w:b/>
                <w:bCs/>
                <w:sz w:val="20"/>
                <w:szCs w:val="20"/>
              </w:rPr>
            </w:pPr>
            <w:r w:rsidRPr="00954CA6">
              <w:rPr>
                <w:b/>
                <w:bCs/>
                <w:sz w:val="20"/>
                <w:szCs w:val="20"/>
              </w:rPr>
              <w:t xml:space="preserve">Ұпайлардың сандық </w:t>
            </w:r>
            <w:proofErr w:type="spellStart"/>
            <w:r w:rsidRPr="00954CA6">
              <w:rPr>
                <w:b/>
                <w:bCs/>
                <w:sz w:val="20"/>
                <w:szCs w:val="20"/>
              </w:rPr>
              <w:t>эквиваленті</w:t>
            </w:r>
            <w:proofErr w:type="spellEnd"/>
          </w:p>
        </w:tc>
        <w:tc>
          <w:tcPr>
            <w:tcW w:w="1135" w:type="dxa"/>
            <w:tcBorders>
              <w:top w:val="single" w:sz="4" w:space="0" w:color="000000"/>
              <w:left w:val="single" w:sz="4" w:space="0" w:color="000000"/>
              <w:right w:val="single" w:sz="4" w:space="0" w:color="000000"/>
            </w:tcBorders>
            <w:shd w:val="clear" w:color="auto" w:fill="auto"/>
          </w:tcPr>
          <w:p w:rsidR="00285D9B" w:rsidRPr="001815A2" w:rsidRDefault="00285D9B" w:rsidP="00954CA6">
            <w:pPr>
              <w:rPr>
                <w:sz w:val="20"/>
                <w:szCs w:val="20"/>
              </w:rPr>
            </w:pPr>
            <w:r w:rsidRPr="001815A2">
              <w:rPr>
                <w:b/>
                <w:bCs/>
                <w:sz w:val="20"/>
                <w:szCs w:val="20"/>
              </w:rPr>
              <w:t>%</w:t>
            </w:r>
            <w:r w:rsidR="00954CA6">
              <w:rPr>
                <w:b/>
                <w:bCs/>
                <w:sz w:val="20"/>
                <w:szCs w:val="20"/>
                <w:lang w:val="kk-KZ"/>
              </w:rPr>
              <w:t xml:space="preserve"> пайыздық мазмұндағы балдар</w:t>
            </w:r>
            <w:r w:rsidRPr="001815A2">
              <w:rPr>
                <w:b/>
                <w:bCs/>
                <w:sz w:val="20"/>
                <w:szCs w:val="20"/>
              </w:rPr>
              <w:t xml:space="preserve"> </w:t>
            </w:r>
          </w:p>
        </w:tc>
        <w:tc>
          <w:tcPr>
            <w:tcW w:w="1844" w:type="dxa"/>
            <w:gridSpan w:val="2"/>
            <w:tcBorders>
              <w:top w:val="single" w:sz="4" w:space="0" w:color="000000"/>
              <w:left w:val="single" w:sz="4" w:space="0" w:color="000000"/>
              <w:right w:val="single" w:sz="4" w:space="0" w:color="000000"/>
            </w:tcBorders>
            <w:shd w:val="clear" w:color="auto" w:fill="auto"/>
          </w:tcPr>
          <w:p w:rsidR="00285D9B" w:rsidRPr="001815A2" w:rsidRDefault="00954CA6" w:rsidP="00555762">
            <w:pPr>
              <w:rPr>
                <w:sz w:val="20"/>
                <w:szCs w:val="20"/>
              </w:rPr>
            </w:pPr>
            <w:r w:rsidRPr="00954CA6">
              <w:rPr>
                <w:b/>
                <w:bCs/>
                <w:sz w:val="20"/>
                <w:szCs w:val="20"/>
              </w:rPr>
              <w:t>Дәстүрлі бағалау</w:t>
            </w:r>
          </w:p>
        </w:tc>
        <w:tc>
          <w:tcPr>
            <w:tcW w:w="5528" w:type="dxa"/>
            <w:gridSpan w:val="4"/>
            <w:vMerge w:val="restart"/>
            <w:tcBorders>
              <w:top w:val="single" w:sz="4" w:space="0" w:color="000000"/>
              <w:left w:val="single" w:sz="4" w:space="0" w:color="000000"/>
              <w:right w:val="single" w:sz="4" w:space="0" w:color="000000"/>
            </w:tcBorders>
          </w:tcPr>
          <w:p w:rsidR="00954CA6" w:rsidRPr="00954CA6" w:rsidRDefault="00954CA6" w:rsidP="00954CA6">
            <w:pPr>
              <w:jc w:val="both"/>
              <w:rPr>
                <w:b/>
                <w:sz w:val="20"/>
                <w:szCs w:val="20"/>
              </w:rPr>
            </w:pPr>
            <w:proofErr w:type="spellStart"/>
            <w:r w:rsidRPr="00954CA6">
              <w:rPr>
                <w:b/>
                <w:sz w:val="20"/>
                <w:szCs w:val="20"/>
              </w:rPr>
              <w:t>Критериалды</w:t>
            </w:r>
            <w:proofErr w:type="spellEnd"/>
            <w:r w:rsidRPr="00954CA6">
              <w:rPr>
                <w:b/>
                <w:sz w:val="20"/>
                <w:szCs w:val="20"/>
              </w:rPr>
              <w:t xml:space="preserve"> бағалау – </w:t>
            </w:r>
            <w:r w:rsidRPr="00DE269B">
              <w:rPr>
                <w:sz w:val="20"/>
                <w:szCs w:val="20"/>
              </w:rPr>
              <w:t xml:space="preserve">нақты жасалған </w:t>
            </w:r>
            <w:proofErr w:type="spellStart"/>
            <w:r w:rsidRPr="00DE269B">
              <w:rPr>
                <w:sz w:val="20"/>
                <w:szCs w:val="20"/>
              </w:rPr>
              <w:t>критерийлер</w:t>
            </w:r>
            <w:proofErr w:type="spellEnd"/>
            <w:r w:rsidRPr="00DE269B">
              <w:rPr>
                <w:sz w:val="20"/>
                <w:szCs w:val="20"/>
              </w:rPr>
              <w:t xml:space="preserve"> </w:t>
            </w:r>
            <w:proofErr w:type="spellStart"/>
            <w:r w:rsidRPr="00DE269B">
              <w:rPr>
                <w:sz w:val="20"/>
                <w:szCs w:val="20"/>
              </w:rPr>
              <w:t>негізінде</w:t>
            </w:r>
            <w:proofErr w:type="spellEnd"/>
            <w:r w:rsidRPr="00DE269B">
              <w:rPr>
                <w:sz w:val="20"/>
                <w:szCs w:val="20"/>
              </w:rPr>
              <w:t xml:space="preserve"> нақты қол </w:t>
            </w:r>
            <w:proofErr w:type="spellStart"/>
            <w:r w:rsidRPr="00DE269B">
              <w:rPr>
                <w:sz w:val="20"/>
                <w:szCs w:val="20"/>
              </w:rPr>
              <w:t>жеткізілген</w:t>
            </w:r>
            <w:proofErr w:type="spellEnd"/>
            <w:r w:rsidRPr="00DE269B">
              <w:rPr>
                <w:sz w:val="20"/>
                <w:szCs w:val="20"/>
              </w:rPr>
              <w:t xml:space="preserve"> оқу нәтижелерін күтілетін оқу нәтижелерімен </w:t>
            </w:r>
            <w:proofErr w:type="spellStart"/>
            <w:r w:rsidRPr="00DE269B">
              <w:rPr>
                <w:sz w:val="20"/>
                <w:szCs w:val="20"/>
              </w:rPr>
              <w:t>салыстыру</w:t>
            </w:r>
            <w:proofErr w:type="spellEnd"/>
            <w:r w:rsidRPr="00DE269B">
              <w:rPr>
                <w:sz w:val="20"/>
                <w:szCs w:val="20"/>
              </w:rPr>
              <w:t xml:space="preserve"> </w:t>
            </w:r>
            <w:proofErr w:type="spellStart"/>
            <w:r w:rsidRPr="00DE269B">
              <w:rPr>
                <w:sz w:val="20"/>
                <w:szCs w:val="20"/>
              </w:rPr>
              <w:t>процесі</w:t>
            </w:r>
            <w:proofErr w:type="spellEnd"/>
            <w:r w:rsidRPr="00DE269B">
              <w:rPr>
                <w:sz w:val="20"/>
                <w:szCs w:val="20"/>
              </w:rPr>
              <w:t xml:space="preserve">. Қалыптастырушы және жиынтық бағалауға </w:t>
            </w:r>
            <w:proofErr w:type="spellStart"/>
            <w:r w:rsidRPr="00DE269B">
              <w:rPr>
                <w:sz w:val="20"/>
                <w:szCs w:val="20"/>
              </w:rPr>
              <w:t>негізделген</w:t>
            </w:r>
            <w:proofErr w:type="spellEnd"/>
            <w:r w:rsidRPr="00DE269B">
              <w:rPr>
                <w:sz w:val="20"/>
                <w:szCs w:val="20"/>
              </w:rPr>
              <w:t>.</w:t>
            </w:r>
          </w:p>
          <w:p w:rsidR="00954CA6" w:rsidRPr="00954CA6" w:rsidRDefault="00954CA6" w:rsidP="00954CA6">
            <w:pPr>
              <w:jc w:val="both"/>
              <w:rPr>
                <w:b/>
                <w:sz w:val="20"/>
                <w:szCs w:val="20"/>
              </w:rPr>
            </w:pPr>
            <w:r w:rsidRPr="00954CA6">
              <w:rPr>
                <w:b/>
                <w:sz w:val="20"/>
                <w:szCs w:val="20"/>
              </w:rPr>
              <w:t xml:space="preserve">Қалыптастырушы бағалау – </w:t>
            </w:r>
            <w:r w:rsidRPr="00DE269B">
              <w:rPr>
                <w:sz w:val="20"/>
                <w:szCs w:val="20"/>
              </w:rPr>
              <w:t xml:space="preserve">күнделікті оқу іс-әрекеті </w:t>
            </w:r>
            <w:proofErr w:type="spellStart"/>
            <w:r w:rsidRPr="00DE269B">
              <w:rPr>
                <w:sz w:val="20"/>
                <w:szCs w:val="20"/>
              </w:rPr>
              <w:t>барысында</w:t>
            </w:r>
            <w:proofErr w:type="spellEnd"/>
            <w:r w:rsidRPr="00DE269B">
              <w:rPr>
                <w:sz w:val="20"/>
                <w:szCs w:val="20"/>
              </w:rPr>
              <w:t xml:space="preserve"> жүргізілетін бағалау түрі. Оқу үлгерімінің ағымдағы көрсеткіші </w:t>
            </w:r>
            <w:proofErr w:type="spellStart"/>
            <w:r w:rsidRPr="00DE269B">
              <w:rPr>
                <w:sz w:val="20"/>
                <w:szCs w:val="20"/>
              </w:rPr>
              <w:t>болып</w:t>
            </w:r>
            <w:proofErr w:type="spellEnd"/>
            <w:r w:rsidRPr="00DE269B">
              <w:rPr>
                <w:sz w:val="20"/>
                <w:szCs w:val="20"/>
              </w:rPr>
              <w:t xml:space="preserve"> </w:t>
            </w:r>
            <w:proofErr w:type="spellStart"/>
            <w:r w:rsidRPr="00DE269B">
              <w:rPr>
                <w:sz w:val="20"/>
                <w:szCs w:val="20"/>
              </w:rPr>
              <w:t>табылады</w:t>
            </w:r>
            <w:proofErr w:type="spellEnd"/>
            <w:r w:rsidRPr="00DE269B">
              <w:rPr>
                <w:sz w:val="20"/>
                <w:szCs w:val="20"/>
              </w:rPr>
              <w:t xml:space="preserve">. Студент пен оқытушы арасындағы </w:t>
            </w:r>
            <w:proofErr w:type="spellStart"/>
            <w:r w:rsidRPr="00DE269B">
              <w:rPr>
                <w:sz w:val="20"/>
                <w:szCs w:val="20"/>
              </w:rPr>
              <w:t>жедел</w:t>
            </w:r>
            <w:proofErr w:type="spellEnd"/>
            <w:r w:rsidRPr="00DE269B">
              <w:rPr>
                <w:sz w:val="20"/>
                <w:szCs w:val="20"/>
              </w:rPr>
              <w:t xml:space="preserve"> </w:t>
            </w:r>
            <w:proofErr w:type="spellStart"/>
            <w:r w:rsidRPr="00DE269B">
              <w:rPr>
                <w:sz w:val="20"/>
                <w:szCs w:val="20"/>
              </w:rPr>
              <w:t>байланысты</w:t>
            </w:r>
            <w:proofErr w:type="spellEnd"/>
            <w:r w:rsidRPr="00DE269B">
              <w:rPr>
                <w:sz w:val="20"/>
                <w:szCs w:val="20"/>
              </w:rPr>
              <w:t xml:space="preserve"> қамтамасыз </w:t>
            </w:r>
            <w:proofErr w:type="spellStart"/>
            <w:r w:rsidRPr="00DE269B">
              <w:rPr>
                <w:sz w:val="20"/>
                <w:szCs w:val="20"/>
              </w:rPr>
              <w:t>етеді</w:t>
            </w:r>
            <w:proofErr w:type="spellEnd"/>
            <w:r w:rsidRPr="00DE269B">
              <w:rPr>
                <w:sz w:val="20"/>
                <w:szCs w:val="20"/>
              </w:rPr>
              <w:t xml:space="preserve">. Студенттің мүмкіндіктерін анықтауға, қиындықтарды анықтауға, ең жақсы нәтижелерге қол </w:t>
            </w:r>
            <w:proofErr w:type="spellStart"/>
            <w:r w:rsidRPr="00DE269B">
              <w:rPr>
                <w:sz w:val="20"/>
                <w:szCs w:val="20"/>
              </w:rPr>
              <w:t>жеткізуге</w:t>
            </w:r>
            <w:proofErr w:type="spellEnd"/>
            <w:r w:rsidRPr="00DE269B">
              <w:rPr>
                <w:sz w:val="20"/>
                <w:szCs w:val="20"/>
              </w:rPr>
              <w:t xml:space="preserve"> көмектесуге және мұғалімнің оқу </w:t>
            </w:r>
            <w:proofErr w:type="spellStart"/>
            <w:r w:rsidRPr="00DE269B">
              <w:rPr>
                <w:sz w:val="20"/>
                <w:szCs w:val="20"/>
              </w:rPr>
              <w:t>процесін</w:t>
            </w:r>
            <w:proofErr w:type="spellEnd"/>
            <w:r w:rsidRPr="00DE269B">
              <w:rPr>
                <w:sz w:val="20"/>
                <w:szCs w:val="20"/>
              </w:rPr>
              <w:t xml:space="preserve"> тез </w:t>
            </w:r>
            <w:proofErr w:type="spellStart"/>
            <w:r w:rsidRPr="00DE269B">
              <w:rPr>
                <w:sz w:val="20"/>
                <w:szCs w:val="20"/>
              </w:rPr>
              <w:t>арада</w:t>
            </w:r>
            <w:proofErr w:type="spellEnd"/>
            <w:r w:rsidRPr="00DE269B">
              <w:rPr>
                <w:sz w:val="20"/>
                <w:szCs w:val="20"/>
              </w:rPr>
              <w:t xml:space="preserve"> түзетуге мүмкіндік </w:t>
            </w:r>
            <w:proofErr w:type="spellStart"/>
            <w:r w:rsidRPr="00DE269B">
              <w:rPr>
                <w:sz w:val="20"/>
                <w:szCs w:val="20"/>
              </w:rPr>
              <w:t>береді</w:t>
            </w:r>
            <w:proofErr w:type="spellEnd"/>
            <w:r w:rsidRPr="00DE269B">
              <w:rPr>
                <w:sz w:val="20"/>
                <w:szCs w:val="20"/>
              </w:rPr>
              <w:t xml:space="preserve">. Дәрістер, </w:t>
            </w:r>
            <w:proofErr w:type="spellStart"/>
            <w:r w:rsidRPr="00DE269B">
              <w:rPr>
                <w:sz w:val="20"/>
                <w:szCs w:val="20"/>
              </w:rPr>
              <w:t>семинарлар</w:t>
            </w:r>
            <w:proofErr w:type="spellEnd"/>
            <w:r w:rsidRPr="00DE269B">
              <w:rPr>
                <w:sz w:val="20"/>
                <w:szCs w:val="20"/>
              </w:rPr>
              <w:t>, практикалық сабақтар (</w:t>
            </w:r>
            <w:proofErr w:type="spellStart"/>
            <w:r w:rsidRPr="00DE269B">
              <w:rPr>
                <w:sz w:val="20"/>
                <w:szCs w:val="20"/>
              </w:rPr>
              <w:t>пікірталас</w:t>
            </w:r>
            <w:proofErr w:type="spellEnd"/>
            <w:r w:rsidRPr="00DE269B">
              <w:rPr>
                <w:sz w:val="20"/>
                <w:szCs w:val="20"/>
              </w:rPr>
              <w:t xml:space="preserve">, </w:t>
            </w:r>
            <w:proofErr w:type="spellStart"/>
            <w:r w:rsidRPr="00DE269B">
              <w:rPr>
                <w:sz w:val="20"/>
                <w:szCs w:val="20"/>
              </w:rPr>
              <w:t>викториналар</w:t>
            </w:r>
            <w:proofErr w:type="spellEnd"/>
            <w:r w:rsidRPr="00DE269B">
              <w:rPr>
                <w:sz w:val="20"/>
                <w:szCs w:val="20"/>
              </w:rPr>
              <w:t xml:space="preserve">, </w:t>
            </w:r>
            <w:proofErr w:type="spellStart"/>
            <w:r w:rsidRPr="00DE269B">
              <w:rPr>
                <w:sz w:val="20"/>
                <w:szCs w:val="20"/>
              </w:rPr>
              <w:t>диспуттар</w:t>
            </w:r>
            <w:proofErr w:type="spellEnd"/>
            <w:r w:rsidRPr="00DE269B">
              <w:rPr>
                <w:sz w:val="20"/>
                <w:szCs w:val="20"/>
              </w:rPr>
              <w:t xml:space="preserve">, дөңгелек үстелдер, зертханалық жұмыстар және т.б.) </w:t>
            </w:r>
            <w:proofErr w:type="spellStart"/>
            <w:r w:rsidRPr="00DE269B">
              <w:rPr>
                <w:sz w:val="20"/>
                <w:szCs w:val="20"/>
              </w:rPr>
              <w:t>кезіндегі</w:t>
            </w:r>
            <w:proofErr w:type="spellEnd"/>
            <w:r w:rsidRPr="00DE269B">
              <w:rPr>
                <w:sz w:val="20"/>
                <w:szCs w:val="20"/>
              </w:rPr>
              <w:t xml:space="preserve"> тапсырмалардың </w:t>
            </w:r>
            <w:proofErr w:type="spellStart"/>
            <w:r w:rsidRPr="00DE269B">
              <w:rPr>
                <w:sz w:val="20"/>
                <w:szCs w:val="20"/>
              </w:rPr>
              <w:t>орындалуы</w:t>
            </w:r>
            <w:proofErr w:type="spellEnd"/>
            <w:r w:rsidRPr="00DE269B">
              <w:rPr>
                <w:sz w:val="20"/>
                <w:szCs w:val="20"/>
              </w:rPr>
              <w:t xml:space="preserve">, аудиториядағы </w:t>
            </w:r>
            <w:proofErr w:type="spellStart"/>
            <w:r w:rsidRPr="00DE269B">
              <w:rPr>
                <w:sz w:val="20"/>
                <w:szCs w:val="20"/>
              </w:rPr>
              <w:t>белсенділігі</w:t>
            </w:r>
            <w:proofErr w:type="spellEnd"/>
            <w:r w:rsidRPr="00DE269B">
              <w:rPr>
                <w:sz w:val="20"/>
                <w:szCs w:val="20"/>
              </w:rPr>
              <w:t xml:space="preserve"> бағаланады. Алған </w:t>
            </w:r>
            <w:proofErr w:type="spellStart"/>
            <w:r w:rsidRPr="00DE269B">
              <w:rPr>
                <w:sz w:val="20"/>
                <w:szCs w:val="20"/>
              </w:rPr>
              <w:t>білімдері</w:t>
            </w:r>
            <w:proofErr w:type="spellEnd"/>
            <w:r w:rsidRPr="00DE269B">
              <w:rPr>
                <w:sz w:val="20"/>
                <w:szCs w:val="20"/>
              </w:rPr>
              <w:t xml:space="preserve"> мен құзыреттері бағаланады.</w:t>
            </w:r>
          </w:p>
          <w:p w:rsidR="00285D9B" w:rsidRPr="001815A2" w:rsidRDefault="00954CA6" w:rsidP="00DE269B">
            <w:pPr>
              <w:jc w:val="both"/>
              <w:rPr>
                <w:sz w:val="20"/>
                <w:szCs w:val="20"/>
              </w:rPr>
            </w:pPr>
            <w:r w:rsidRPr="00954CA6">
              <w:rPr>
                <w:b/>
                <w:sz w:val="20"/>
                <w:szCs w:val="20"/>
              </w:rPr>
              <w:t xml:space="preserve">Жиынтық бағалау – </w:t>
            </w:r>
            <w:r w:rsidRPr="00954CA6">
              <w:rPr>
                <w:sz w:val="20"/>
                <w:szCs w:val="20"/>
              </w:rPr>
              <w:t xml:space="preserve">пән бағдарламасына сәйкес бөлімді оқуды аяқтағаннан </w:t>
            </w:r>
            <w:proofErr w:type="spellStart"/>
            <w:r w:rsidRPr="00954CA6">
              <w:rPr>
                <w:sz w:val="20"/>
                <w:szCs w:val="20"/>
              </w:rPr>
              <w:t>кейін</w:t>
            </w:r>
            <w:proofErr w:type="spellEnd"/>
            <w:r w:rsidRPr="00954CA6">
              <w:rPr>
                <w:sz w:val="20"/>
                <w:szCs w:val="20"/>
              </w:rPr>
              <w:t xml:space="preserve"> жүргізілетін бағалау түрі.</w:t>
            </w:r>
            <w:r>
              <w:rPr>
                <w:sz w:val="20"/>
                <w:szCs w:val="20"/>
                <w:lang w:val="kk-KZ"/>
              </w:rPr>
              <w:t xml:space="preserve"> СӨЖ-ді</w:t>
            </w:r>
            <w:r w:rsidR="00DE269B">
              <w:rPr>
                <w:sz w:val="20"/>
                <w:szCs w:val="20"/>
                <w:lang w:val="kk-KZ"/>
              </w:rPr>
              <w:t xml:space="preserve"> </w:t>
            </w:r>
            <w:r w:rsidRPr="00954CA6">
              <w:rPr>
                <w:sz w:val="20"/>
                <w:szCs w:val="20"/>
                <w:lang w:val="kk-KZ"/>
              </w:rPr>
              <w:t>аяқтаған кезде семестрде 3-4 рет өткізіледі.</w:t>
            </w:r>
            <w:r w:rsidR="00DE269B">
              <w:rPr>
                <w:sz w:val="20"/>
                <w:szCs w:val="20"/>
                <w:lang w:val="kk-KZ"/>
              </w:rPr>
              <w:t xml:space="preserve"> </w:t>
            </w:r>
            <w:r w:rsidRPr="00954CA6">
              <w:rPr>
                <w:sz w:val="20"/>
                <w:szCs w:val="20"/>
                <w:lang w:val="kk-KZ"/>
              </w:rPr>
              <w:t xml:space="preserve">Бұл күтілетін оқудың дамуын бағалау. дескрипторларға қатысты нәтижелер. </w:t>
            </w:r>
            <w:r w:rsidRPr="00065632">
              <w:rPr>
                <w:sz w:val="20"/>
                <w:szCs w:val="20"/>
                <w:lang w:val="kk-KZ"/>
              </w:rPr>
              <w:t xml:space="preserve">Белгілі бір кезеңдегі пәнді меңгеру деңгейін анықтауға және есепке алуға мүмкіндік береді. </w:t>
            </w:r>
            <w:r w:rsidRPr="00954CA6">
              <w:rPr>
                <w:sz w:val="20"/>
                <w:szCs w:val="20"/>
              </w:rPr>
              <w:t>Оқыту нәтижелері бағаланады.</w:t>
            </w:r>
          </w:p>
        </w:tc>
      </w:tr>
      <w:tr w:rsidR="00285D9B" w:rsidRPr="001815A2" w:rsidTr="00555762">
        <w:tblPrEx>
          <w:tblLook w:val="0000"/>
        </w:tblPrEx>
        <w:trPr>
          <w:trHeight w:val="359"/>
        </w:trPr>
        <w:tc>
          <w:tcPr>
            <w:tcW w:w="849" w:type="dxa"/>
            <w:tcBorders>
              <w:left w:val="single" w:sz="4" w:space="0" w:color="000000"/>
              <w:right w:val="single" w:sz="4" w:space="0" w:color="000000"/>
            </w:tcBorders>
          </w:tcPr>
          <w:p w:rsidR="00285D9B" w:rsidRPr="001815A2" w:rsidRDefault="00285D9B" w:rsidP="00555762">
            <w:pPr>
              <w:jc w:val="both"/>
              <w:rPr>
                <w:b/>
                <w:sz w:val="20"/>
                <w:szCs w:val="20"/>
                <w:highlight w:val="green"/>
              </w:rPr>
            </w:pPr>
            <w:r w:rsidRPr="001815A2">
              <w:rPr>
                <w:sz w:val="20"/>
                <w:szCs w:val="20"/>
                <w:lang w:val="en-US"/>
              </w:rPr>
              <w:t>A</w:t>
            </w:r>
          </w:p>
        </w:tc>
        <w:tc>
          <w:tcPr>
            <w:tcW w:w="1134" w:type="dxa"/>
            <w:gridSpan w:val="2"/>
            <w:tcBorders>
              <w:left w:val="single" w:sz="4" w:space="0" w:color="000000"/>
              <w:right w:val="single" w:sz="4" w:space="0" w:color="000000"/>
            </w:tcBorders>
          </w:tcPr>
          <w:p w:rsidR="00285D9B" w:rsidRPr="001815A2" w:rsidRDefault="00285D9B" w:rsidP="00555762">
            <w:pPr>
              <w:jc w:val="both"/>
              <w:rPr>
                <w:b/>
                <w:sz w:val="20"/>
                <w:szCs w:val="20"/>
                <w:highlight w:val="green"/>
              </w:rPr>
            </w:pPr>
            <w:r w:rsidRPr="001815A2">
              <w:rPr>
                <w:sz w:val="20"/>
                <w:szCs w:val="20"/>
                <w:lang w:val="en-US"/>
              </w:rPr>
              <w:t>4</w:t>
            </w:r>
            <w:r w:rsidRPr="001815A2">
              <w:rPr>
                <w:sz w:val="20"/>
                <w:szCs w:val="20"/>
              </w:rPr>
              <w:t>,0</w:t>
            </w:r>
          </w:p>
        </w:tc>
        <w:tc>
          <w:tcPr>
            <w:tcW w:w="1135" w:type="dxa"/>
            <w:tcBorders>
              <w:left w:val="single" w:sz="4" w:space="0" w:color="000000"/>
              <w:right w:val="single" w:sz="4" w:space="0" w:color="000000"/>
            </w:tcBorders>
          </w:tcPr>
          <w:p w:rsidR="00285D9B" w:rsidRPr="001815A2" w:rsidRDefault="00285D9B" w:rsidP="00555762">
            <w:pPr>
              <w:jc w:val="both"/>
              <w:rPr>
                <w:b/>
                <w:sz w:val="20"/>
                <w:szCs w:val="20"/>
                <w:highlight w:val="green"/>
              </w:rPr>
            </w:pPr>
            <w:r w:rsidRPr="001815A2">
              <w:rPr>
                <w:sz w:val="20"/>
                <w:szCs w:val="20"/>
                <w:lang w:val="en-US"/>
              </w:rPr>
              <w:t>95-100</w:t>
            </w:r>
          </w:p>
        </w:tc>
        <w:tc>
          <w:tcPr>
            <w:tcW w:w="1844" w:type="dxa"/>
            <w:gridSpan w:val="2"/>
            <w:vMerge w:val="restart"/>
            <w:tcBorders>
              <w:left w:val="single" w:sz="4" w:space="0" w:color="000000"/>
              <w:right w:val="single" w:sz="4" w:space="0" w:color="000000"/>
            </w:tcBorders>
          </w:tcPr>
          <w:p w:rsidR="00285D9B" w:rsidRPr="00954CA6" w:rsidRDefault="00954CA6" w:rsidP="00555762">
            <w:pPr>
              <w:jc w:val="both"/>
              <w:rPr>
                <w:b/>
                <w:sz w:val="20"/>
                <w:szCs w:val="20"/>
                <w:highlight w:val="green"/>
                <w:lang w:val="kk-KZ"/>
              </w:rPr>
            </w:pPr>
            <w:r>
              <w:rPr>
                <w:sz w:val="20"/>
                <w:szCs w:val="20"/>
                <w:lang w:val="kk-KZ"/>
              </w:rPr>
              <w:t>Өте жақсы</w:t>
            </w:r>
          </w:p>
        </w:tc>
        <w:tc>
          <w:tcPr>
            <w:tcW w:w="5528" w:type="dxa"/>
            <w:gridSpan w:val="4"/>
            <w:vMerge/>
            <w:tcBorders>
              <w:left w:val="single" w:sz="4" w:space="0" w:color="000000"/>
              <w:right w:val="single" w:sz="4" w:space="0" w:color="000000"/>
            </w:tcBorders>
          </w:tcPr>
          <w:p w:rsidR="00285D9B" w:rsidRPr="001815A2" w:rsidRDefault="00285D9B" w:rsidP="00555762">
            <w:pPr>
              <w:jc w:val="both"/>
              <w:rPr>
                <w:sz w:val="20"/>
                <w:szCs w:val="20"/>
                <w:highlight w:val="green"/>
              </w:rPr>
            </w:pPr>
          </w:p>
        </w:tc>
      </w:tr>
      <w:tr w:rsidR="00285D9B" w:rsidRPr="001815A2" w:rsidTr="00555762">
        <w:tblPrEx>
          <w:tblLook w:val="0000"/>
        </w:tblPrEx>
        <w:trPr>
          <w:trHeight w:val="359"/>
        </w:trPr>
        <w:tc>
          <w:tcPr>
            <w:tcW w:w="849" w:type="dxa"/>
            <w:tcBorders>
              <w:left w:val="single" w:sz="4" w:space="0" w:color="000000"/>
              <w:right w:val="single" w:sz="4" w:space="0" w:color="000000"/>
            </w:tcBorders>
          </w:tcPr>
          <w:p w:rsidR="00285D9B" w:rsidRPr="001815A2" w:rsidRDefault="00285D9B" w:rsidP="00555762">
            <w:pPr>
              <w:jc w:val="both"/>
              <w:rPr>
                <w:b/>
                <w:sz w:val="20"/>
                <w:szCs w:val="20"/>
                <w:highlight w:val="green"/>
              </w:rPr>
            </w:pPr>
            <w:r w:rsidRPr="001815A2">
              <w:rPr>
                <w:sz w:val="20"/>
                <w:szCs w:val="20"/>
                <w:lang w:val="en-US"/>
              </w:rPr>
              <w:t>A-</w:t>
            </w:r>
          </w:p>
        </w:tc>
        <w:tc>
          <w:tcPr>
            <w:tcW w:w="1134" w:type="dxa"/>
            <w:gridSpan w:val="2"/>
            <w:tcBorders>
              <w:left w:val="single" w:sz="4" w:space="0" w:color="000000"/>
              <w:right w:val="single" w:sz="4" w:space="0" w:color="000000"/>
            </w:tcBorders>
          </w:tcPr>
          <w:p w:rsidR="00285D9B" w:rsidRPr="001815A2" w:rsidRDefault="00285D9B" w:rsidP="00555762">
            <w:pPr>
              <w:jc w:val="both"/>
              <w:rPr>
                <w:b/>
                <w:sz w:val="20"/>
                <w:szCs w:val="20"/>
                <w:highlight w:val="green"/>
              </w:rPr>
            </w:pPr>
            <w:r w:rsidRPr="001815A2">
              <w:rPr>
                <w:sz w:val="20"/>
                <w:szCs w:val="20"/>
              </w:rPr>
              <w:t>3,67</w:t>
            </w:r>
          </w:p>
        </w:tc>
        <w:tc>
          <w:tcPr>
            <w:tcW w:w="1135" w:type="dxa"/>
            <w:tcBorders>
              <w:left w:val="single" w:sz="4" w:space="0" w:color="000000"/>
              <w:right w:val="single" w:sz="4" w:space="0" w:color="000000"/>
            </w:tcBorders>
          </w:tcPr>
          <w:p w:rsidR="00285D9B" w:rsidRPr="001815A2" w:rsidRDefault="00285D9B" w:rsidP="00555762">
            <w:pPr>
              <w:jc w:val="both"/>
              <w:rPr>
                <w:b/>
                <w:sz w:val="20"/>
                <w:szCs w:val="20"/>
                <w:highlight w:val="green"/>
              </w:rPr>
            </w:pPr>
            <w:r w:rsidRPr="001815A2">
              <w:rPr>
                <w:sz w:val="20"/>
                <w:szCs w:val="20"/>
              </w:rPr>
              <w:t>90-94</w:t>
            </w:r>
          </w:p>
        </w:tc>
        <w:tc>
          <w:tcPr>
            <w:tcW w:w="1844" w:type="dxa"/>
            <w:gridSpan w:val="2"/>
            <w:vMerge/>
            <w:tcBorders>
              <w:left w:val="single" w:sz="4" w:space="0" w:color="000000"/>
              <w:right w:val="single" w:sz="4" w:space="0" w:color="000000"/>
            </w:tcBorders>
          </w:tcPr>
          <w:p w:rsidR="00285D9B" w:rsidRPr="001815A2" w:rsidRDefault="00285D9B" w:rsidP="00555762">
            <w:pPr>
              <w:jc w:val="both"/>
              <w:rPr>
                <w:b/>
                <w:sz w:val="20"/>
                <w:szCs w:val="20"/>
                <w:highlight w:val="green"/>
              </w:rPr>
            </w:pPr>
          </w:p>
        </w:tc>
        <w:tc>
          <w:tcPr>
            <w:tcW w:w="5528" w:type="dxa"/>
            <w:gridSpan w:val="4"/>
            <w:vMerge/>
            <w:tcBorders>
              <w:left w:val="single" w:sz="4" w:space="0" w:color="000000"/>
              <w:right w:val="single" w:sz="4" w:space="0" w:color="000000"/>
            </w:tcBorders>
          </w:tcPr>
          <w:p w:rsidR="00285D9B" w:rsidRPr="001815A2" w:rsidRDefault="00285D9B" w:rsidP="00555762">
            <w:pPr>
              <w:jc w:val="both"/>
              <w:rPr>
                <w:sz w:val="20"/>
                <w:szCs w:val="20"/>
                <w:highlight w:val="green"/>
              </w:rPr>
            </w:pPr>
          </w:p>
        </w:tc>
      </w:tr>
      <w:tr w:rsidR="00285D9B" w:rsidRPr="001815A2" w:rsidTr="00555762">
        <w:tblPrEx>
          <w:tblLook w:val="0000"/>
        </w:tblPrEx>
        <w:trPr>
          <w:trHeight w:val="480"/>
        </w:trPr>
        <w:tc>
          <w:tcPr>
            <w:tcW w:w="849" w:type="dxa"/>
            <w:tcBorders>
              <w:left w:val="single" w:sz="4" w:space="0" w:color="000000"/>
              <w:right w:val="single" w:sz="4" w:space="0" w:color="000000"/>
            </w:tcBorders>
          </w:tcPr>
          <w:p w:rsidR="00285D9B" w:rsidRPr="001815A2" w:rsidRDefault="00285D9B" w:rsidP="00555762">
            <w:pPr>
              <w:jc w:val="both"/>
              <w:rPr>
                <w:b/>
                <w:sz w:val="20"/>
                <w:szCs w:val="20"/>
                <w:highlight w:val="green"/>
              </w:rPr>
            </w:pPr>
            <w:r w:rsidRPr="001815A2">
              <w:rPr>
                <w:sz w:val="20"/>
                <w:szCs w:val="20"/>
                <w:lang w:val="en-US"/>
              </w:rPr>
              <w:t>B+</w:t>
            </w:r>
          </w:p>
        </w:tc>
        <w:tc>
          <w:tcPr>
            <w:tcW w:w="1134" w:type="dxa"/>
            <w:gridSpan w:val="2"/>
            <w:tcBorders>
              <w:left w:val="single" w:sz="4" w:space="0" w:color="000000"/>
              <w:right w:val="single" w:sz="4" w:space="0" w:color="000000"/>
            </w:tcBorders>
          </w:tcPr>
          <w:p w:rsidR="00285D9B" w:rsidRPr="001815A2" w:rsidRDefault="00285D9B" w:rsidP="00555762">
            <w:pPr>
              <w:jc w:val="both"/>
              <w:rPr>
                <w:b/>
                <w:sz w:val="20"/>
                <w:szCs w:val="20"/>
                <w:highlight w:val="green"/>
              </w:rPr>
            </w:pPr>
            <w:r w:rsidRPr="001815A2">
              <w:rPr>
                <w:sz w:val="20"/>
                <w:szCs w:val="20"/>
              </w:rPr>
              <w:t>3,33</w:t>
            </w:r>
          </w:p>
        </w:tc>
        <w:tc>
          <w:tcPr>
            <w:tcW w:w="1135" w:type="dxa"/>
            <w:tcBorders>
              <w:left w:val="single" w:sz="4" w:space="0" w:color="000000"/>
              <w:right w:val="single" w:sz="4" w:space="0" w:color="000000"/>
            </w:tcBorders>
          </w:tcPr>
          <w:p w:rsidR="00285D9B" w:rsidRPr="001815A2" w:rsidRDefault="00285D9B" w:rsidP="00555762">
            <w:pPr>
              <w:jc w:val="both"/>
              <w:rPr>
                <w:b/>
                <w:sz w:val="20"/>
                <w:szCs w:val="20"/>
                <w:highlight w:val="green"/>
              </w:rPr>
            </w:pPr>
            <w:r w:rsidRPr="001815A2">
              <w:rPr>
                <w:sz w:val="20"/>
                <w:szCs w:val="20"/>
              </w:rPr>
              <w:t>85-89</w:t>
            </w:r>
          </w:p>
        </w:tc>
        <w:tc>
          <w:tcPr>
            <w:tcW w:w="1844" w:type="dxa"/>
            <w:gridSpan w:val="2"/>
            <w:vMerge w:val="restart"/>
            <w:tcBorders>
              <w:left w:val="single" w:sz="4" w:space="0" w:color="000000"/>
              <w:right w:val="single" w:sz="4" w:space="0" w:color="000000"/>
            </w:tcBorders>
          </w:tcPr>
          <w:p w:rsidR="00285D9B" w:rsidRPr="00954CA6" w:rsidRDefault="00954CA6" w:rsidP="00555762">
            <w:pPr>
              <w:jc w:val="both"/>
              <w:rPr>
                <w:b/>
                <w:sz w:val="20"/>
                <w:szCs w:val="20"/>
                <w:highlight w:val="green"/>
                <w:lang w:val="kk-KZ"/>
              </w:rPr>
            </w:pPr>
            <w:r>
              <w:rPr>
                <w:sz w:val="20"/>
                <w:szCs w:val="20"/>
                <w:lang w:val="kk-KZ"/>
              </w:rPr>
              <w:t xml:space="preserve">Жақсы </w:t>
            </w:r>
          </w:p>
        </w:tc>
        <w:tc>
          <w:tcPr>
            <w:tcW w:w="5528" w:type="dxa"/>
            <w:gridSpan w:val="4"/>
            <w:vMerge/>
            <w:tcBorders>
              <w:left w:val="single" w:sz="4" w:space="0" w:color="000000"/>
              <w:right w:val="single" w:sz="4" w:space="0" w:color="000000"/>
            </w:tcBorders>
          </w:tcPr>
          <w:p w:rsidR="00285D9B" w:rsidRPr="001815A2" w:rsidRDefault="00285D9B" w:rsidP="00555762">
            <w:pPr>
              <w:jc w:val="both"/>
              <w:rPr>
                <w:sz w:val="20"/>
                <w:szCs w:val="20"/>
              </w:rPr>
            </w:pPr>
          </w:p>
        </w:tc>
      </w:tr>
      <w:tr w:rsidR="00285D9B" w:rsidRPr="001815A2" w:rsidTr="00555762">
        <w:tblPrEx>
          <w:tblLook w:val="0000"/>
        </w:tblPrEx>
        <w:trPr>
          <w:trHeight w:val="215"/>
        </w:trPr>
        <w:tc>
          <w:tcPr>
            <w:tcW w:w="849" w:type="dxa"/>
            <w:tcBorders>
              <w:left w:val="single" w:sz="4" w:space="0" w:color="000000"/>
              <w:right w:val="single" w:sz="4" w:space="0" w:color="000000"/>
            </w:tcBorders>
          </w:tcPr>
          <w:p w:rsidR="00285D9B" w:rsidRPr="001815A2" w:rsidRDefault="00285D9B" w:rsidP="00555762">
            <w:pPr>
              <w:jc w:val="both"/>
              <w:rPr>
                <w:b/>
                <w:sz w:val="20"/>
                <w:szCs w:val="20"/>
                <w:highlight w:val="green"/>
              </w:rPr>
            </w:pPr>
            <w:r w:rsidRPr="001815A2">
              <w:rPr>
                <w:sz w:val="20"/>
                <w:szCs w:val="20"/>
                <w:lang w:val="en-US"/>
              </w:rPr>
              <w:t>B</w:t>
            </w:r>
          </w:p>
        </w:tc>
        <w:tc>
          <w:tcPr>
            <w:tcW w:w="1134" w:type="dxa"/>
            <w:gridSpan w:val="2"/>
            <w:tcBorders>
              <w:left w:val="single" w:sz="4" w:space="0" w:color="000000"/>
              <w:right w:val="single" w:sz="4" w:space="0" w:color="000000"/>
            </w:tcBorders>
          </w:tcPr>
          <w:p w:rsidR="00285D9B" w:rsidRPr="001815A2" w:rsidRDefault="00285D9B" w:rsidP="00555762">
            <w:pPr>
              <w:jc w:val="both"/>
              <w:rPr>
                <w:b/>
                <w:sz w:val="20"/>
                <w:szCs w:val="20"/>
                <w:highlight w:val="green"/>
              </w:rPr>
            </w:pPr>
            <w:r w:rsidRPr="001815A2">
              <w:rPr>
                <w:sz w:val="20"/>
                <w:szCs w:val="20"/>
              </w:rPr>
              <w:t>3,0</w:t>
            </w:r>
          </w:p>
        </w:tc>
        <w:tc>
          <w:tcPr>
            <w:tcW w:w="1135" w:type="dxa"/>
            <w:tcBorders>
              <w:left w:val="single" w:sz="4" w:space="0" w:color="000000"/>
              <w:right w:val="single" w:sz="4" w:space="0" w:color="000000"/>
            </w:tcBorders>
          </w:tcPr>
          <w:p w:rsidR="00285D9B" w:rsidRPr="001815A2" w:rsidRDefault="00285D9B" w:rsidP="00555762">
            <w:pPr>
              <w:jc w:val="both"/>
              <w:rPr>
                <w:b/>
                <w:sz w:val="20"/>
                <w:szCs w:val="20"/>
                <w:highlight w:val="green"/>
              </w:rPr>
            </w:pPr>
            <w:r w:rsidRPr="001815A2">
              <w:rPr>
                <w:sz w:val="20"/>
                <w:szCs w:val="20"/>
              </w:rPr>
              <w:t>80-84</w:t>
            </w:r>
          </w:p>
        </w:tc>
        <w:tc>
          <w:tcPr>
            <w:tcW w:w="1844" w:type="dxa"/>
            <w:gridSpan w:val="2"/>
            <w:vMerge/>
            <w:tcBorders>
              <w:left w:val="single" w:sz="4" w:space="0" w:color="000000"/>
              <w:right w:val="single" w:sz="4" w:space="0" w:color="000000"/>
            </w:tcBorders>
          </w:tcPr>
          <w:p w:rsidR="00285D9B" w:rsidRPr="001815A2" w:rsidRDefault="00285D9B" w:rsidP="00555762">
            <w:pPr>
              <w:jc w:val="both"/>
              <w:rPr>
                <w:b/>
                <w:sz w:val="20"/>
                <w:szCs w:val="20"/>
                <w:highlight w:val="green"/>
              </w:rPr>
            </w:pPr>
          </w:p>
        </w:tc>
        <w:tc>
          <w:tcPr>
            <w:tcW w:w="3260" w:type="dxa"/>
            <w:gridSpan w:val="3"/>
            <w:tcBorders>
              <w:left w:val="single" w:sz="4" w:space="0" w:color="000000"/>
              <w:right w:val="single" w:sz="4" w:space="0" w:color="000000"/>
            </w:tcBorders>
            <w:shd w:val="clear" w:color="auto" w:fill="auto"/>
          </w:tcPr>
          <w:p w:rsidR="00285D9B" w:rsidRPr="001815A2" w:rsidRDefault="00DE269B" w:rsidP="00555762">
            <w:pPr>
              <w:jc w:val="both"/>
              <w:rPr>
                <w:sz w:val="20"/>
                <w:szCs w:val="20"/>
              </w:rPr>
            </w:pPr>
            <w:r w:rsidRPr="00DE269B">
              <w:rPr>
                <w:b/>
                <w:sz w:val="20"/>
                <w:szCs w:val="20"/>
              </w:rPr>
              <w:t>Қалыптастырушы және жиынтық бағалау</w:t>
            </w:r>
          </w:p>
        </w:tc>
        <w:tc>
          <w:tcPr>
            <w:tcW w:w="2268" w:type="dxa"/>
            <w:tcBorders>
              <w:left w:val="single" w:sz="4" w:space="0" w:color="000000"/>
              <w:right w:val="single" w:sz="4" w:space="0" w:color="000000"/>
            </w:tcBorders>
            <w:shd w:val="clear" w:color="auto" w:fill="auto"/>
          </w:tcPr>
          <w:p w:rsidR="00285D9B" w:rsidRPr="001815A2" w:rsidRDefault="00285D9B" w:rsidP="00DE269B">
            <w:pPr>
              <w:jc w:val="both"/>
              <w:rPr>
                <w:b/>
                <w:bCs/>
                <w:sz w:val="20"/>
                <w:szCs w:val="20"/>
              </w:rPr>
            </w:pPr>
            <w:r w:rsidRPr="001815A2">
              <w:rPr>
                <w:b/>
                <w:bCs/>
                <w:sz w:val="20"/>
                <w:szCs w:val="20"/>
              </w:rPr>
              <w:t>%</w:t>
            </w:r>
            <w:r w:rsidR="00DE269B">
              <w:rPr>
                <w:b/>
                <w:bCs/>
                <w:sz w:val="20"/>
                <w:szCs w:val="20"/>
                <w:lang w:val="kk-KZ"/>
              </w:rPr>
              <w:t xml:space="preserve"> пайыздық мазмұндағы балдар</w:t>
            </w:r>
          </w:p>
        </w:tc>
      </w:tr>
      <w:tr w:rsidR="00285D9B" w:rsidRPr="001815A2" w:rsidTr="00555762">
        <w:tblPrEx>
          <w:tblLook w:val="0000"/>
        </w:tblPrEx>
        <w:trPr>
          <w:trHeight w:val="135"/>
        </w:trPr>
        <w:tc>
          <w:tcPr>
            <w:tcW w:w="849" w:type="dxa"/>
            <w:tcBorders>
              <w:left w:val="single" w:sz="4" w:space="0" w:color="000000"/>
              <w:right w:val="single" w:sz="4" w:space="0" w:color="000000"/>
            </w:tcBorders>
          </w:tcPr>
          <w:p w:rsidR="00285D9B" w:rsidRPr="001815A2" w:rsidRDefault="00285D9B" w:rsidP="00555762">
            <w:pPr>
              <w:jc w:val="both"/>
              <w:rPr>
                <w:b/>
                <w:sz w:val="20"/>
                <w:szCs w:val="20"/>
                <w:highlight w:val="green"/>
              </w:rPr>
            </w:pPr>
            <w:r w:rsidRPr="001815A2">
              <w:rPr>
                <w:sz w:val="20"/>
                <w:szCs w:val="20"/>
                <w:lang w:val="en-US"/>
              </w:rPr>
              <w:t>B-</w:t>
            </w:r>
          </w:p>
        </w:tc>
        <w:tc>
          <w:tcPr>
            <w:tcW w:w="1134" w:type="dxa"/>
            <w:gridSpan w:val="2"/>
            <w:tcBorders>
              <w:left w:val="single" w:sz="4" w:space="0" w:color="000000"/>
              <w:right w:val="single" w:sz="4" w:space="0" w:color="000000"/>
            </w:tcBorders>
          </w:tcPr>
          <w:p w:rsidR="00285D9B" w:rsidRPr="001815A2" w:rsidRDefault="00285D9B" w:rsidP="00555762">
            <w:pPr>
              <w:jc w:val="both"/>
              <w:rPr>
                <w:b/>
                <w:sz w:val="20"/>
                <w:szCs w:val="20"/>
                <w:highlight w:val="green"/>
              </w:rPr>
            </w:pPr>
            <w:r w:rsidRPr="001815A2">
              <w:rPr>
                <w:sz w:val="20"/>
                <w:szCs w:val="20"/>
              </w:rPr>
              <w:t>2,67</w:t>
            </w:r>
          </w:p>
        </w:tc>
        <w:tc>
          <w:tcPr>
            <w:tcW w:w="1135" w:type="dxa"/>
            <w:tcBorders>
              <w:left w:val="single" w:sz="4" w:space="0" w:color="000000"/>
              <w:right w:val="single" w:sz="4" w:space="0" w:color="000000"/>
            </w:tcBorders>
          </w:tcPr>
          <w:p w:rsidR="00285D9B" w:rsidRPr="001815A2" w:rsidRDefault="00285D9B" w:rsidP="00555762">
            <w:pPr>
              <w:jc w:val="both"/>
              <w:rPr>
                <w:b/>
                <w:sz w:val="20"/>
                <w:szCs w:val="20"/>
                <w:highlight w:val="green"/>
              </w:rPr>
            </w:pPr>
            <w:r w:rsidRPr="001815A2">
              <w:rPr>
                <w:sz w:val="20"/>
                <w:szCs w:val="20"/>
              </w:rPr>
              <w:t>75-79</w:t>
            </w:r>
          </w:p>
        </w:tc>
        <w:tc>
          <w:tcPr>
            <w:tcW w:w="1844" w:type="dxa"/>
            <w:gridSpan w:val="2"/>
            <w:vMerge/>
            <w:tcBorders>
              <w:left w:val="single" w:sz="4" w:space="0" w:color="000000"/>
              <w:right w:val="single" w:sz="4" w:space="0" w:color="000000"/>
            </w:tcBorders>
          </w:tcPr>
          <w:p w:rsidR="00285D9B" w:rsidRPr="001815A2" w:rsidRDefault="00285D9B" w:rsidP="00555762">
            <w:pPr>
              <w:jc w:val="both"/>
              <w:rPr>
                <w:b/>
                <w:sz w:val="20"/>
                <w:szCs w:val="20"/>
                <w:highlight w:val="green"/>
              </w:rPr>
            </w:pPr>
          </w:p>
        </w:tc>
        <w:tc>
          <w:tcPr>
            <w:tcW w:w="3260" w:type="dxa"/>
            <w:gridSpan w:val="3"/>
            <w:tcBorders>
              <w:left w:val="single" w:sz="4" w:space="0" w:color="000000"/>
              <w:right w:val="single" w:sz="4" w:space="0" w:color="000000"/>
            </w:tcBorders>
          </w:tcPr>
          <w:p w:rsidR="00285D9B" w:rsidRPr="001815A2" w:rsidRDefault="00DE269B" w:rsidP="00555762">
            <w:pPr>
              <w:jc w:val="both"/>
              <w:rPr>
                <w:sz w:val="20"/>
                <w:szCs w:val="20"/>
              </w:rPr>
            </w:pPr>
            <w:r>
              <w:rPr>
                <w:sz w:val="20"/>
                <w:szCs w:val="20"/>
                <w:lang w:val="kk-KZ"/>
              </w:rPr>
              <w:t>Дәрістегі белсенділігі</w:t>
            </w:r>
            <w:r w:rsidR="00285D9B" w:rsidRPr="001815A2">
              <w:rPr>
                <w:sz w:val="20"/>
                <w:szCs w:val="20"/>
              </w:rPr>
              <w:t xml:space="preserve">                                        </w:t>
            </w:r>
          </w:p>
        </w:tc>
        <w:tc>
          <w:tcPr>
            <w:tcW w:w="2268" w:type="dxa"/>
            <w:tcBorders>
              <w:left w:val="single" w:sz="4" w:space="0" w:color="000000"/>
              <w:right w:val="single" w:sz="4" w:space="0" w:color="000000"/>
            </w:tcBorders>
          </w:tcPr>
          <w:p w:rsidR="00285D9B" w:rsidRPr="001815A2" w:rsidRDefault="00285D9B" w:rsidP="00555762">
            <w:pPr>
              <w:jc w:val="both"/>
              <w:rPr>
                <w:sz w:val="20"/>
                <w:szCs w:val="20"/>
              </w:rPr>
            </w:pPr>
            <w:r>
              <w:rPr>
                <w:sz w:val="20"/>
                <w:szCs w:val="20"/>
              </w:rPr>
              <w:t>5</w:t>
            </w:r>
          </w:p>
        </w:tc>
      </w:tr>
      <w:tr w:rsidR="00285D9B" w:rsidRPr="001815A2" w:rsidTr="00555762">
        <w:tblPrEx>
          <w:tblLook w:val="0000"/>
        </w:tblPrEx>
        <w:trPr>
          <w:trHeight w:val="51"/>
        </w:trPr>
        <w:tc>
          <w:tcPr>
            <w:tcW w:w="849" w:type="dxa"/>
            <w:tcBorders>
              <w:left w:val="single" w:sz="4" w:space="0" w:color="000000"/>
              <w:right w:val="single" w:sz="4" w:space="0" w:color="000000"/>
            </w:tcBorders>
          </w:tcPr>
          <w:p w:rsidR="00285D9B" w:rsidRPr="001815A2" w:rsidRDefault="00285D9B" w:rsidP="00555762">
            <w:pPr>
              <w:jc w:val="both"/>
              <w:rPr>
                <w:b/>
                <w:sz w:val="20"/>
                <w:szCs w:val="20"/>
                <w:highlight w:val="green"/>
              </w:rPr>
            </w:pPr>
            <w:r w:rsidRPr="001815A2">
              <w:rPr>
                <w:sz w:val="20"/>
                <w:szCs w:val="20"/>
                <w:lang w:val="en-US"/>
              </w:rPr>
              <w:t>C+</w:t>
            </w:r>
          </w:p>
        </w:tc>
        <w:tc>
          <w:tcPr>
            <w:tcW w:w="1134" w:type="dxa"/>
            <w:gridSpan w:val="2"/>
            <w:tcBorders>
              <w:left w:val="single" w:sz="4" w:space="0" w:color="000000"/>
              <w:right w:val="single" w:sz="4" w:space="0" w:color="000000"/>
            </w:tcBorders>
          </w:tcPr>
          <w:p w:rsidR="00285D9B" w:rsidRPr="001815A2" w:rsidRDefault="00285D9B" w:rsidP="00555762">
            <w:pPr>
              <w:jc w:val="both"/>
              <w:rPr>
                <w:b/>
                <w:sz w:val="20"/>
                <w:szCs w:val="20"/>
                <w:highlight w:val="green"/>
              </w:rPr>
            </w:pPr>
            <w:r w:rsidRPr="001815A2">
              <w:rPr>
                <w:sz w:val="20"/>
                <w:szCs w:val="20"/>
              </w:rPr>
              <w:t>2,33</w:t>
            </w:r>
          </w:p>
        </w:tc>
        <w:tc>
          <w:tcPr>
            <w:tcW w:w="1135" w:type="dxa"/>
            <w:tcBorders>
              <w:left w:val="single" w:sz="4" w:space="0" w:color="000000"/>
              <w:right w:val="single" w:sz="4" w:space="0" w:color="000000"/>
            </w:tcBorders>
          </w:tcPr>
          <w:p w:rsidR="00285D9B" w:rsidRPr="001815A2" w:rsidRDefault="00285D9B" w:rsidP="00555762">
            <w:pPr>
              <w:jc w:val="both"/>
              <w:rPr>
                <w:b/>
                <w:sz w:val="20"/>
                <w:szCs w:val="20"/>
                <w:highlight w:val="green"/>
              </w:rPr>
            </w:pPr>
            <w:r w:rsidRPr="001815A2">
              <w:rPr>
                <w:sz w:val="20"/>
                <w:szCs w:val="20"/>
              </w:rPr>
              <w:t>70-74</w:t>
            </w:r>
          </w:p>
        </w:tc>
        <w:tc>
          <w:tcPr>
            <w:tcW w:w="1844" w:type="dxa"/>
            <w:gridSpan w:val="2"/>
            <w:vMerge/>
            <w:tcBorders>
              <w:left w:val="single" w:sz="4" w:space="0" w:color="000000"/>
              <w:right w:val="single" w:sz="4" w:space="0" w:color="000000"/>
            </w:tcBorders>
          </w:tcPr>
          <w:p w:rsidR="00285D9B" w:rsidRPr="001815A2" w:rsidRDefault="00285D9B" w:rsidP="00555762">
            <w:pPr>
              <w:jc w:val="both"/>
              <w:rPr>
                <w:b/>
                <w:sz w:val="20"/>
                <w:szCs w:val="20"/>
                <w:highlight w:val="green"/>
              </w:rPr>
            </w:pPr>
          </w:p>
        </w:tc>
        <w:tc>
          <w:tcPr>
            <w:tcW w:w="3260" w:type="dxa"/>
            <w:gridSpan w:val="3"/>
            <w:tcBorders>
              <w:left w:val="single" w:sz="4" w:space="0" w:color="000000"/>
              <w:right w:val="single" w:sz="4" w:space="0" w:color="000000"/>
            </w:tcBorders>
          </w:tcPr>
          <w:p w:rsidR="00285D9B" w:rsidRPr="001815A2" w:rsidRDefault="00DE269B" w:rsidP="00DE269B">
            <w:pPr>
              <w:jc w:val="both"/>
              <w:rPr>
                <w:sz w:val="20"/>
                <w:szCs w:val="20"/>
              </w:rPr>
            </w:pPr>
            <w:r>
              <w:rPr>
                <w:sz w:val="20"/>
                <w:szCs w:val="20"/>
                <w:lang w:val="kk-KZ"/>
              </w:rPr>
              <w:t>Практикалық сабақтағы жұмыстары</w:t>
            </w:r>
            <w:r w:rsidR="00285D9B" w:rsidRPr="001815A2">
              <w:rPr>
                <w:sz w:val="20"/>
                <w:szCs w:val="20"/>
              </w:rPr>
              <w:t xml:space="preserve">                      </w:t>
            </w:r>
          </w:p>
        </w:tc>
        <w:tc>
          <w:tcPr>
            <w:tcW w:w="2268" w:type="dxa"/>
            <w:tcBorders>
              <w:left w:val="single" w:sz="4" w:space="0" w:color="000000"/>
              <w:right w:val="single" w:sz="4" w:space="0" w:color="000000"/>
            </w:tcBorders>
          </w:tcPr>
          <w:p w:rsidR="00285D9B" w:rsidRPr="001815A2" w:rsidRDefault="00285D9B" w:rsidP="00555762">
            <w:pPr>
              <w:jc w:val="both"/>
              <w:rPr>
                <w:sz w:val="20"/>
                <w:szCs w:val="20"/>
                <w:lang w:val="kk-KZ"/>
              </w:rPr>
            </w:pPr>
            <w:r w:rsidRPr="001815A2">
              <w:rPr>
                <w:sz w:val="20"/>
                <w:szCs w:val="20"/>
                <w:lang w:val="kk-KZ"/>
              </w:rPr>
              <w:t>20</w:t>
            </w:r>
          </w:p>
        </w:tc>
      </w:tr>
      <w:tr w:rsidR="00285D9B" w:rsidRPr="001815A2" w:rsidTr="00555762">
        <w:tblPrEx>
          <w:tblLook w:val="0000"/>
        </w:tblPrEx>
        <w:trPr>
          <w:trHeight w:val="181"/>
        </w:trPr>
        <w:tc>
          <w:tcPr>
            <w:tcW w:w="849" w:type="dxa"/>
            <w:tcBorders>
              <w:left w:val="single" w:sz="4" w:space="0" w:color="000000"/>
              <w:right w:val="single" w:sz="4" w:space="0" w:color="000000"/>
            </w:tcBorders>
          </w:tcPr>
          <w:p w:rsidR="00285D9B" w:rsidRPr="001815A2" w:rsidRDefault="00285D9B" w:rsidP="00555762">
            <w:pPr>
              <w:jc w:val="both"/>
              <w:rPr>
                <w:b/>
                <w:sz w:val="20"/>
                <w:szCs w:val="20"/>
                <w:highlight w:val="green"/>
              </w:rPr>
            </w:pPr>
            <w:r w:rsidRPr="001815A2">
              <w:rPr>
                <w:sz w:val="20"/>
                <w:szCs w:val="20"/>
                <w:lang w:val="en-US"/>
              </w:rPr>
              <w:t>C</w:t>
            </w:r>
          </w:p>
        </w:tc>
        <w:tc>
          <w:tcPr>
            <w:tcW w:w="1134" w:type="dxa"/>
            <w:gridSpan w:val="2"/>
            <w:tcBorders>
              <w:left w:val="single" w:sz="4" w:space="0" w:color="000000"/>
              <w:right w:val="single" w:sz="4" w:space="0" w:color="000000"/>
            </w:tcBorders>
          </w:tcPr>
          <w:p w:rsidR="00285D9B" w:rsidRPr="001815A2" w:rsidRDefault="00285D9B" w:rsidP="00555762">
            <w:pPr>
              <w:jc w:val="both"/>
              <w:rPr>
                <w:b/>
                <w:sz w:val="20"/>
                <w:szCs w:val="20"/>
                <w:highlight w:val="green"/>
              </w:rPr>
            </w:pPr>
            <w:r w:rsidRPr="001815A2">
              <w:rPr>
                <w:sz w:val="20"/>
                <w:szCs w:val="20"/>
              </w:rPr>
              <w:t>2,0</w:t>
            </w:r>
          </w:p>
        </w:tc>
        <w:tc>
          <w:tcPr>
            <w:tcW w:w="1135" w:type="dxa"/>
            <w:tcBorders>
              <w:left w:val="single" w:sz="4" w:space="0" w:color="000000"/>
              <w:right w:val="single" w:sz="4" w:space="0" w:color="000000"/>
            </w:tcBorders>
          </w:tcPr>
          <w:p w:rsidR="00285D9B" w:rsidRPr="001815A2" w:rsidRDefault="00285D9B" w:rsidP="00555762">
            <w:pPr>
              <w:jc w:val="both"/>
              <w:rPr>
                <w:b/>
                <w:sz w:val="20"/>
                <w:szCs w:val="20"/>
                <w:highlight w:val="green"/>
              </w:rPr>
            </w:pPr>
            <w:r w:rsidRPr="001815A2">
              <w:rPr>
                <w:sz w:val="20"/>
                <w:szCs w:val="20"/>
              </w:rPr>
              <w:t>65-69</w:t>
            </w:r>
          </w:p>
        </w:tc>
        <w:tc>
          <w:tcPr>
            <w:tcW w:w="1844" w:type="dxa"/>
            <w:gridSpan w:val="2"/>
            <w:vMerge w:val="restart"/>
            <w:tcBorders>
              <w:left w:val="single" w:sz="4" w:space="0" w:color="000000"/>
              <w:right w:val="single" w:sz="4" w:space="0" w:color="000000"/>
            </w:tcBorders>
          </w:tcPr>
          <w:p w:rsidR="00285D9B" w:rsidRPr="00954CA6" w:rsidRDefault="00954CA6" w:rsidP="00555762">
            <w:pPr>
              <w:jc w:val="both"/>
              <w:rPr>
                <w:b/>
                <w:sz w:val="20"/>
                <w:szCs w:val="20"/>
                <w:highlight w:val="green"/>
                <w:lang w:val="kk-KZ"/>
              </w:rPr>
            </w:pPr>
            <w:r>
              <w:rPr>
                <w:sz w:val="20"/>
                <w:szCs w:val="20"/>
                <w:lang w:val="kk-KZ"/>
              </w:rPr>
              <w:t xml:space="preserve">Қанағаттанарлық </w:t>
            </w:r>
          </w:p>
        </w:tc>
        <w:tc>
          <w:tcPr>
            <w:tcW w:w="3260" w:type="dxa"/>
            <w:gridSpan w:val="3"/>
            <w:tcBorders>
              <w:left w:val="single" w:sz="4" w:space="0" w:color="000000"/>
              <w:right w:val="single" w:sz="4" w:space="0" w:color="000000"/>
            </w:tcBorders>
          </w:tcPr>
          <w:p w:rsidR="00285D9B" w:rsidRPr="001815A2" w:rsidRDefault="00DE269B" w:rsidP="00DE269B">
            <w:pPr>
              <w:jc w:val="both"/>
              <w:rPr>
                <w:sz w:val="20"/>
                <w:szCs w:val="20"/>
              </w:rPr>
            </w:pPr>
            <w:r>
              <w:rPr>
                <w:sz w:val="20"/>
                <w:szCs w:val="20"/>
                <w:lang w:val="kk-KZ"/>
              </w:rPr>
              <w:t>Өзіндік жұмысы</w:t>
            </w:r>
            <w:r w:rsidR="00285D9B" w:rsidRPr="001815A2">
              <w:rPr>
                <w:sz w:val="20"/>
                <w:szCs w:val="20"/>
              </w:rPr>
              <w:t xml:space="preserve">                                      </w:t>
            </w:r>
          </w:p>
        </w:tc>
        <w:tc>
          <w:tcPr>
            <w:tcW w:w="2268" w:type="dxa"/>
            <w:tcBorders>
              <w:left w:val="single" w:sz="4" w:space="0" w:color="000000"/>
              <w:right w:val="single" w:sz="4" w:space="0" w:color="000000"/>
            </w:tcBorders>
          </w:tcPr>
          <w:p w:rsidR="00285D9B" w:rsidRPr="001815A2" w:rsidRDefault="00285D9B" w:rsidP="00555762">
            <w:pPr>
              <w:jc w:val="both"/>
              <w:rPr>
                <w:sz w:val="20"/>
                <w:szCs w:val="20"/>
                <w:lang w:val="kk-KZ"/>
              </w:rPr>
            </w:pPr>
            <w:r w:rsidRPr="001815A2">
              <w:rPr>
                <w:sz w:val="20"/>
                <w:szCs w:val="20"/>
              </w:rPr>
              <w:t>2</w:t>
            </w:r>
            <w:r w:rsidRPr="001815A2">
              <w:rPr>
                <w:sz w:val="20"/>
                <w:szCs w:val="20"/>
                <w:lang w:val="kk-KZ"/>
              </w:rPr>
              <w:t>5</w:t>
            </w:r>
          </w:p>
        </w:tc>
      </w:tr>
      <w:tr w:rsidR="00285D9B" w:rsidRPr="001815A2" w:rsidTr="00555762">
        <w:tblPrEx>
          <w:tblLook w:val="0000"/>
        </w:tblPrEx>
        <w:trPr>
          <w:trHeight w:val="87"/>
        </w:trPr>
        <w:tc>
          <w:tcPr>
            <w:tcW w:w="849" w:type="dxa"/>
            <w:tcBorders>
              <w:left w:val="single" w:sz="4" w:space="0" w:color="000000"/>
              <w:right w:val="single" w:sz="4" w:space="0" w:color="000000"/>
            </w:tcBorders>
          </w:tcPr>
          <w:p w:rsidR="00285D9B" w:rsidRPr="001815A2" w:rsidRDefault="00285D9B" w:rsidP="00555762">
            <w:pPr>
              <w:jc w:val="both"/>
              <w:rPr>
                <w:b/>
                <w:sz w:val="20"/>
                <w:szCs w:val="20"/>
                <w:highlight w:val="green"/>
              </w:rPr>
            </w:pPr>
            <w:r w:rsidRPr="001815A2">
              <w:rPr>
                <w:sz w:val="20"/>
                <w:szCs w:val="20"/>
                <w:lang w:val="en-US"/>
              </w:rPr>
              <w:t>C-</w:t>
            </w:r>
          </w:p>
        </w:tc>
        <w:tc>
          <w:tcPr>
            <w:tcW w:w="1134" w:type="dxa"/>
            <w:gridSpan w:val="2"/>
            <w:tcBorders>
              <w:left w:val="single" w:sz="4" w:space="0" w:color="000000"/>
              <w:right w:val="single" w:sz="4" w:space="0" w:color="000000"/>
            </w:tcBorders>
          </w:tcPr>
          <w:p w:rsidR="00285D9B" w:rsidRPr="001815A2" w:rsidRDefault="00285D9B" w:rsidP="00555762">
            <w:pPr>
              <w:jc w:val="both"/>
              <w:rPr>
                <w:b/>
                <w:sz w:val="20"/>
                <w:szCs w:val="20"/>
                <w:highlight w:val="green"/>
              </w:rPr>
            </w:pPr>
            <w:r w:rsidRPr="001815A2">
              <w:rPr>
                <w:sz w:val="20"/>
                <w:szCs w:val="20"/>
              </w:rPr>
              <w:t>1,67</w:t>
            </w:r>
          </w:p>
        </w:tc>
        <w:tc>
          <w:tcPr>
            <w:tcW w:w="1135" w:type="dxa"/>
            <w:tcBorders>
              <w:left w:val="single" w:sz="4" w:space="0" w:color="000000"/>
              <w:right w:val="single" w:sz="4" w:space="0" w:color="000000"/>
            </w:tcBorders>
          </w:tcPr>
          <w:p w:rsidR="00285D9B" w:rsidRPr="001815A2" w:rsidRDefault="00285D9B" w:rsidP="00555762">
            <w:pPr>
              <w:jc w:val="both"/>
              <w:rPr>
                <w:b/>
                <w:sz w:val="20"/>
                <w:szCs w:val="20"/>
                <w:highlight w:val="green"/>
              </w:rPr>
            </w:pPr>
            <w:r w:rsidRPr="001815A2">
              <w:rPr>
                <w:sz w:val="20"/>
                <w:szCs w:val="20"/>
              </w:rPr>
              <w:t>60-64</w:t>
            </w:r>
          </w:p>
        </w:tc>
        <w:tc>
          <w:tcPr>
            <w:tcW w:w="1844" w:type="dxa"/>
            <w:gridSpan w:val="2"/>
            <w:vMerge/>
            <w:tcBorders>
              <w:left w:val="single" w:sz="4" w:space="0" w:color="000000"/>
              <w:right w:val="single" w:sz="4" w:space="0" w:color="000000"/>
            </w:tcBorders>
          </w:tcPr>
          <w:p w:rsidR="00285D9B" w:rsidRPr="001815A2" w:rsidRDefault="00285D9B" w:rsidP="00555762">
            <w:pPr>
              <w:jc w:val="both"/>
              <w:rPr>
                <w:b/>
                <w:sz w:val="20"/>
                <w:szCs w:val="20"/>
                <w:highlight w:val="green"/>
              </w:rPr>
            </w:pPr>
          </w:p>
        </w:tc>
        <w:tc>
          <w:tcPr>
            <w:tcW w:w="3260" w:type="dxa"/>
            <w:gridSpan w:val="3"/>
            <w:tcBorders>
              <w:left w:val="single" w:sz="4" w:space="0" w:color="000000"/>
              <w:right w:val="single" w:sz="4" w:space="0" w:color="000000"/>
            </w:tcBorders>
          </w:tcPr>
          <w:p w:rsidR="00285D9B" w:rsidRPr="00DE269B" w:rsidRDefault="00DE269B" w:rsidP="00555762">
            <w:pPr>
              <w:jc w:val="both"/>
              <w:rPr>
                <w:sz w:val="20"/>
                <w:szCs w:val="20"/>
                <w:lang w:val="kk-KZ"/>
              </w:rPr>
            </w:pPr>
            <w:r w:rsidRPr="00DE269B">
              <w:rPr>
                <w:sz w:val="20"/>
                <w:szCs w:val="20"/>
              </w:rPr>
              <w:t xml:space="preserve">Жобалық және шығармашылық </w:t>
            </w:r>
            <w:r>
              <w:rPr>
                <w:sz w:val="20"/>
                <w:szCs w:val="20"/>
                <w:lang w:val="kk-KZ"/>
              </w:rPr>
              <w:t>жұмыстары</w:t>
            </w:r>
          </w:p>
        </w:tc>
        <w:tc>
          <w:tcPr>
            <w:tcW w:w="2268" w:type="dxa"/>
            <w:tcBorders>
              <w:left w:val="single" w:sz="4" w:space="0" w:color="000000"/>
              <w:right w:val="single" w:sz="4" w:space="0" w:color="000000"/>
            </w:tcBorders>
          </w:tcPr>
          <w:p w:rsidR="00285D9B" w:rsidRPr="001815A2" w:rsidRDefault="00285D9B" w:rsidP="00555762">
            <w:pPr>
              <w:jc w:val="both"/>
              <w:rPr>
                <w:sz w:val="20"/>
                <w:szCs w:val="20"/>
                <w:lang w:val="kk-KZ"/>
              </w:rPr>
            </w:pPr>
            <w:r w:rsidRPr="001815A2">
              <w:rPr>
                <w:sz w:val="20"/>
                <w:szCs w:val="20"/>
                <w:lang w:val="kk-KZ"/>
              </w:rPr>
              <w:t>10</w:t>
            </w:r>
          </w:p>
        </w:tc>
      </w:tr>
      <w:tr w:rsidR="00285D9B" w:rsidRPr="001815A2" w:rsidTr="00555762">
        <w:tblPrEx>
          <w:tblLook w:val="0000"/>
        </w:tblPrEx>
        <w:trPr>
          <w:trHeight w:val="250"/>
        </w:trPr>
        <w:tc>
          <w:tcPr>
            <w:tcW w:w="849" w:type="dxa"/>
            <w:tcBorders>
              <w:left w:val="single" w:sz="4" w:space="0" w:color="000000"/>
              <w:bottom w:val="single" w:sz="4" w:space="0" w:color="auto"/>
              <w:right w:val="single" w:sz="4" w:space="0" w:color="000000"/>
            </w:tcBorders>
          </w:tcPr>
          <w:p w:rsidR="00285D9B" w:rsidRPr="001815A2" w:rsidRDefault="00285D9B" w:rsidP="00555762">
            <w:pPr>
              <w:jc w:val="both"/>
              <w:rPr>
                <w:b/>
                <w:sz w:val="20"/>
                <w:szCs w:val="20"/>
                <w:highlight w:val="green"/>
              </w:rPr>
            </w:pPr>
            <w:r w:rsidRPr="001815A2">
              <w:rPr>
                <w:sz w:val="20"/>
                <w:szCs w:val="20"/>
                <w:lang w:val="en-US"/>
              </w:rPr>
              <w:t>D+</w:t>
            </w:r>
          </w:p>
        </w:tc>
        <w:tc>
          <w:tcPr>
            <w:tcW w:w="1134" w:type="dxa"/>
            <w:gridSpan w:val="2"/>
            <w:tcBorders>
              <w:left w:val="single" w:sz="4" w:space="0" w:color="000000"/>
              <w:bottom w:val="single" w:sz="4" w:space="0" w:color="auto"/>
              <w:right w:val="single" w:sz="4" w:space="0" w:color="000000"/>
            </w:tcBorders>
          </w:tcPr>
          <w:p w:rsidR="00285D9B" w:rsidRPr="001815A2" w:rsidRDefault="00285D9B" w:rsidP="00555762">
            <w:pPr>
              <w:jc w:val="both"/>
              <w:rPr>
                <w:b/>
                <w:sz w:val="20"/>
                <w:szCs w:val="20"/>
                <w:highlight w:val="green"/>
              </w:rPr>
            </w:pPr>
            <w:r w:rsidRPr="001815A2">
              <w:rPr>
                <w:sz w:val="20"/>
                <w:szCs w:val="20"/>
              </w:rPr>
              <w:t>1,33</w:t>
            </w:r>
          </w:p>
        </w:tc>
        <w:tc>
          <w:tcPr>
            <w:tcW w:w="1135" w:type="dxa"/>
            <w:tcBorders>
              <w:left w:val="single" w:sz="4" w:space="0" w:color="000000"/>
              <w:bottom w:val="single" w:sz="4" w:space="0" w:color="auto"/>
              <w:right w:val="single" w:sz="4" w:space="0" w:color="000000"/>
            </w:tcBorders>
          </w:tcPr>
          <w:p w:rsidR="00285D9B" w:rsidRPr="001815A2" w:rsidRDefault="00285D9B" w:rsidP="00555762">
            <w:pPr>
              <w:jc w:val="both"/>
              <w:rPr>
                <w:b/>
                <w:sz w:val="20"/>
                <w:szCs w:val="20"/>
                <w:highlight w:val="green"/>
              </w:rPr>
            </w:pPr>
            <w:r w:rsidRPr="001815A2">
              <w:rPr>
                <w:sz w:val="20"/>
                <w:szCs w:val="20"/>
              </w:rPr>
              <w:t>55-59</w:t>
            </w:r>
          </w:p>
        </w:tc>
        <w:tc>
          <w:tcPr>
            <w:tcW w:w="1844" w:type="dxa"/>
            <w:gridSpan w:val="2"/>
            <w:vMerge w:val="restart"/>
            <w:tcBorders>
              <w:left w:val="single" w:sz="4" w:space="0" w:color="000000"/>
              <w:right w:val="single" w:sz="4" w:space="0" w:color="000000"/>
            </w:tcBorders>
          </w:tcPr>
          <w:p w:rsidR="00285D9B" w:rsidRPr="00954CA6" w:rsidRDefault="00954CA6" w:rsidP="00555762">
            <w:pPr>
              <w:jc w:val="both"/>
              <w:rPr>
                <w:sz w:val="20"/>
                <w:szCs w:val="20"/>
                <w:lang w:val="kk-KZ"/>
              </w:rPr>
            </w:pPr>
            <w:r>
              <w:rPr>
                <w:sz w:val="20"/>
                <w:szCs w:val="20"/>
                <w:lang w:val="kk-KZ"/>
              </w:rPr>
              <w:t xml:space="preserve">Қанағаттарлықсыз </w:t>
            </w:r>
          </w:p>
        </w:tc>
        <w:tc>
          <w:tcPr>
            <w:tcW w:w="3260" w:type="dxa"/>
            <w:gridSpan w:val="3"/>
            <w:tcBorders>
              <w:left w:val="single" w:sz="4" w:space="0" w:color="000000"/>
              <w:bottom w:val="single" w:sz="4" w:space="0" w:color="auto"/>
              <w:right w:val="single" w:sz="4" w:space="0" w:color="000000"/>
            </w:tcBorders>
          </w:tcPr>
          <w:p w:rsidR="00285D9B" w:rsidRPr="001815A2" w:rsidRDefault="00DE269B" w:rsidP="00DE269B">
            <w:pPr>
              <w:jc w:val="both"/>
              <w:rPr>
                <w:sz w:val="20"/>
                <w:szCs w:val="20"/>
              </w:rPr>
            </w:pPr>
            <w:r>
              <w:rPr>
                <w:sz w:val="20"/>
                <w:szCs w:val="20"/>
                <w:lang w:val="kk-KZ"/>
              </w:rPr>
              <w:t>Қорытынды бақылау</w:t>
            </w:r>
            <w:r>
              <w:rPr>
                <w:sz w:val="20"/>
                <w:szCs w:val="20"/>
              </w:rPr>
              <w:t>(</w:t>
            </w:r>
            <w:r>
              <w:rPr>
                <w:sz w:val="20"/>
                <w:szCs w:val="20"/>
                <w:lang w:val="kk-KZ"/>
              </w:rPr>
              <w:t>емтихан</w:t>
            </w:r>
            <w:r w:rsidR="00285D9B" w:rsidRPr="001815A2">
              <w:rPr>
                <w:sz w:val="20"/>
                <w:szCs w:val="20"/>
              </w:rPr>
              <w:t xml:space="preserve">)                                                         </w:t>
            </w:r>
          </w:p>
        </w:tc>
        <w:tc>
          <w:tcPr>
            <w:tcW w:w="2268" w:type="dxa"/>
            <w:tcBorders>
              <w:left w:val="single" w:sz="4" w:space="0" w:color="000000"/>
              <w:bottom w:val="single" w:sz="4" w:space="0" w:color="auto"/>
              <w:right w:val="single" w:sz="4" w:space="0" w:color="000000"/>
            </w:tcBorders>
          </w:tcPr>
          <w:p w:rsidR="00285D9B" w:rsidRPr="001815A2" w:rsidRDefault="00285D9B" w:rsidP="00555762">
            <w:pPr>
              <w:jc w:val="both"/>
              <w:rPr>
                <w:sz w:val="20"/>
                <w:szCs w:val="20"/>
              </w:rPr>
            </w:pPr>
            <w:r w:rsidRPr="001815A2">
              <w:rPr>
                <w:sz w:val="20"/>
                <w:szCs w:val="20"/>
              </w:rPr>
              <w:t>40</w:t>
            </w:r>
          </w:p>
        </w:tc>
      </w:tr>
      <w:tr w:rsidR="00285D9B" w:rsidRPr="001815A2" w:rsidTr="00555762">
        <w:tblPrEx>
          <w:tblLook w:val="0000"/>
        </w:tblPrEx>
        <w:trPr>
          <w:trHeight w:val="315"/>
        </w:trPr>
        <w:tc>
          <w:tcPr>
            <w:tcW w:w="849" w:type="dxa"/>
            <w:tcBorders>
              <w:top w:val="single" w:sz="4" w:space="0" w:color="auto"/>
              <w:left w:val="single" w:sz="4" w:space="0" w:color="auto"/>
              <w:bottom w:val="single" w:sz="4" w:space="0" w:color="auto"/>
              <w:right w:val="single" w:sz="4" w:space="0" w:color="auto"/>
            </w:tcBorders>
          </w:tcPr>
          <w:p w:rsidR="00285D9B" w:rsidRPr="001815A2" w:rsidRDefault="00285D9B" w:rsidP="00555762">
            <w:pPr>
              <w:rPr>
                <w:sz w:val="20"/>
                <w:szCs w:val="20"/>
                <w:highlight w:val="green"/>
              </w:rPr>
            </w:pPr>
            <w:r w:rsidRPr="001815A2">
              <w:rPr>
                <w:sz w:val="20"/>
                <w:szCs w:val="20"/>
              </w:rPr>
              <w:t>D</w:t>
            </w:r>
          </w:p>
        </w:tc>
        <w:tc>
          <w:tcPr>
            <w:tcW w:w="1134" w:type="dxa"/>
            <w:gridSpan w:val="2"/>
            <w:tcBorders>
              <w:top w:val="single" w:sz="4" w:space="0" w:color="auto"/>
              <w:left w:val="single" w:sz="4" w:space="0" w:color="auto"/>
              <w:bottom w:val="single" w:sz="4" w:space="0" w:color="auto"/>
              <w:right w:val="single" w:sz="4" w:space="0" w:color="auto"/>
            </w:tcBorders>
          </w:tcPr>
          <w:p w:rsidR="00285D9B" w:rsidRPr="001815A2" w:rsidRDefault="00285D9B" w:rsidP="00555762">
            <w:pPr>
              <w:rPr>
                <w:sz w:val="20"/>
                <w:szCs w:val="20"/>
                <w:highlight w:val="green"/>
              </w:rPr>
            </w:pPr>
            <w:r w:rsidRPr="001815A2">
              <w:rPr>
                <w:sz w:val="20"/>
                <w:szCs w:val="20"/>
              </w:rPr>
              <w:t>1,0</w:t>
            </w:r>
          </w:p>
        </w:tc>
        <w:tc>
          <w:tcPr>
            <w:tcW w:w="1135" w:type="dxa"/>
            <w:tcBorders>
              <w:top w:val="single" w:sz="4" w:space="0" w:color="auto"/>
              <w:left w:val="single" w:sz="4" w:space="0" w:color="auto"/>
              <w:bottom w:val="single" w:sz="4" w:space="0" w:color="auto"/>
              <w:right w:val="single" w:sz="4" w:space="0" w:color="000000"/>
            </w:tcBorders>
          </w:tcPr>
          <w:p w:rsidR="00285D9B" w:rsidRPr="001815A2" w:rsidRDefault="00285D9B" w:rsidP="00555762">
            <w:pPr>
              <w:rPr>
                <w:sz w:val="20"/>
                <w:szCs w:val="20"/>
                <w:highlight w:val="green"/>
              </w:rPr>
            </w:pPr>
            <w:r w:rsidRPr="001815A2">
              <w:rPr>
                <w:sz w:val="20"/>
                <w:szCs w:val="20"/>
              </w:rPr>
              <w:t>50-54</w:t>
            </w:r>
          </w:p>
        </w:tc>
        <w:tc>
          <w:tcPr>
            <w:tcW w:w="1844" w:type="dxa"/>
            <w:gridSpan w:val="2"/>
            <w:vMerge/>
            <w:tcBorders>
              <w:left w:val="single" w:sz="4" w:space="0" w:color="000000"/>
              <w:right w:val="single" w:sz="4" w:space="0" w:color="000000"/>
            </w:tcBorders>
          </w:tcPr>
          <w:p w:rsidR="00285D9B" w:rsidRPr="001815A2" w:rsidRDefault="00285D9B" w:rsidP="00555762">
            <w:pPr>
              <w:rPr>
                <w:sz w:val="20"/>
                <w:szCs w:val="20"/>
                <w:highlight w:val="green"/>
              </w:rPr>
            </w:pPr>
          </w:p>
        </w:tc>
        <w:tc>
          <w:tcPr>
            <w:tcW w:w="3260" w:type="dxa"/>
            <w:gridSpan w:val="3"/>
            <w:tcBorders>
              <w:top w:val="single" w:sz="4" w:space="0" w:color="auto"/>
              <w:left w:val="single" w:sz="4" w:space="0" w:color="000000"/>
              <w:bottom w:val="single" w:sz="4" w:space="0" w:color="auto"/>
              <w:right w:val="single" w:sz="4" w:space="0" w:color="auto"/>
            </w:tcBorders>
          </w:tcPr>
          <w:p w:rsidR="00285D9B" w:rsidRPr="001815A2" w:rsidRDefault="00DE269B" w:rsidP="00DE269B">
            <w:pPr>
              <w:rPr>
                <w:sz w:val="20"/>
                <w:szCs w:val="20"/>
              </w:rPr>
            </w:pPr>
            <w:r>
              <w:rPr>
                <w:sz w:val="20"/>
                <w:szCs w:val="20"/>
                <w:lang w:val="kk-KZ"/>
              </w:rPr>
              <w:t>ҚОРЫТЫНДЫ</w:t>
            </w:r>
            <w:r w:rsidR="00285D9B" w:rsidRPr="001815A2">
              <w:rPr>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tcPr>
          <w:p w:rsidR="00285D9B" w:rsidRPr="001815A2" w:rsidRDefault="00285D9B" w:rsidP="00555762">
            <w:pPr>
              <w:rPr>
                <w:sz w:val="20"/>
                <w:szCs w:val="20"/>
              </w:rPr>
            </w:pPr>
            <w:r w:rsidRPr="001815A2">
              <w:rPr>
                <w:sz w:val="20"/>
                <w:szCs w:val="20"/>
              </w:rPr>
              <w:t xml:space="preserve">100 </w:t>
            </w:r>
          </w:p>
        </w:tc>
      </w:tr>
      <w:tr w:rsidR="00285D9B" w:rsidRPr="001815A2" w:rsidTr="00555762">
        <w:tblPrEx>
          <w:tblLook w:val="0000"/>
        </w:tblPrEx>
        <w:trPr>
          <w:trHeight w:val="315"/>
        </w:trPr>
        <w:tc>
          <w:tcPr>
            <w:tcW w:w="849" w:type="dxa"/>
            <w:tcBorders>
              <w:top w:val="single" w:sz="4" w:space="0" w:color="auto"/>
              <w:left w:val="single" w:sz="4" w:space="0" w:color="auto"/>
              <w:bottom w:val="single" w:sz="4" w:space="0" w:color="auto"/>
              <w:right w:val="single" w:sz="4" w:space="0" w:color="auto"/>
            </w:tcBorders>
          </w:tcPr>
          <w:p w:rsidR="00285D9B" w:rsidRPr="001815A2" w:rsidRDefault="00285D9B" w:rsidP="00555762">
            <w:pPr>
              <w:rPr>
                <w:sz w:val="20"/>
                <w:szCs w:val="20"/>
              </w:rPr>
            </w:pPr>
            <w:r w:rsidRPr="001815A2">
              <w:rPr>
                <w:sz w:val="20"/>
                <w:szCs w:val="20"/>
              </w:rPr>
              <w:t>FX</w:t>
            </w:r>
          </w:p>
        </w:tc>
        <w:tc>
          <w:tcPr>
            <w:tcW w:w="1134" w:type="dxa"/>
            <w:gridSpan w:val="2"/>
            <w:tcBorders>
              <w:top w:val="single" w:sz="4" w:space="0" w:color="auto"/>
              <w:left w:val="single" w:sz="4" w:space="0" w:color="auto"/>
              <w:bottom w:val="single" w:sz="4" w:space="0" w:color="auto"/>
              <w:right w:val="single" w:sz="4" w:space="0" w:color="auto"/>
            </w:tcBorders>
          </w:tcPr>
          <w:p w:rsidR="00285D9B" w:rsidRPr="001815A2" w:rsidRDefault="00285D9B" w:rsidP="00555762">
            <w:pPr>
              <w:rPr>
                <w:sz w:val="20"/>
                <w:szCs w:val="20"/>
              </w:rPr>
            </w:pPr>
            <w:r w:rsidRPr="001815A2">
              <w:rPr>
                <w:sz w:val="20"/>
                <w:szCs w:val="20"/>
              </w:rPr>
              <w:t>0,5</w:t>
            </w:r>
          </w:p>
        </w:tc>
        <w:tc>
          <w:tcPr>
            <w:tcW w:w="1135" w:type="dxa"/>
            <w:tcBorders>
              <w:top w:val="single" w:sz="4" w:space="0" w:color="auto"/>
              <w:left w:val="single" w:sz="4" w:space="0" w:color="auto"/>
              <w:bottom w:val="single" w:sz="4" w:space="0" w:color="auto"/>
              <w:right w:val="single" w:sz="4" w:space="0" w:color="000000"/>
            </w:tcBorders>
          </w:tcPr>
          <w:p w:rsidR="00285D9B" w:rsidRPr="001815A2" w:rsidRDefault="00285D9B" w:rsidP="00555762">
            <w:pPr>
              <w:rPr>
                <w:sz w:val="20"/>
                <w:szCs w:val="20"/>
              </w:rPr>
            </w:pPr>
            <w:r w:rsidRPr="001815A2">
              <w:rPr>
                <w:sz w:val="20"/>
                <w:szCs w:val="20"/>
              </w:rPr>
              <w:t>25-49</w:t>
            </w:r>
          </w:p>
        </w:tc>
        <w:tc>
          <w:tcPr>
            <w:tcW w:w="1844" w:type="dxa"/>
            <w:gridSpan w:val="2"/>
            <w:vMerge/>
            <w:tcBorders>
              <w:left w:val="single" w:sz="4" w:space="0" w:color="000000"/>
              <w:right w:val="single" w:sz="4" w:space="0" w:color="000000"/>
            </w:tcBorders>
          </w:tcPr>
          <w:p w:rsidR="00285D9B" w:rsidRPr="001815A2" w:rsidRDefault="00285D9B" w:rsidP="00555762">
            <w:pPr>
              <w:rPr>
                <w:sz w:val="20"/>
                <w:szCs w:val="20"/>
                <w:highlight w:val="green"/>
              </w:rPr>
            </w:pPr>
          </w:p>
        </w:tc>
        <w:tc>
          <w:tcPr>
            <w:tcW w:w="3260" w:type="dxa"/>
            <w:gridSpan w:val="3"/>
            <w:tcBorders>
              <w:top w:val="single" w:sz="4" w:space="0" w:color="auto"/>
              <w:left w:val="single" w:sz="4" w:space="0" w:color="000000"/>
              <w:bottom w:val="single" w:sz="4" w:space="0" w:color="auto"/>
              <w:right w:val="single" w:sz="4" w:space="0" w:color="auto"/>
            </w:tcBorders>
          </w:tcPr>
          <w:p w:rsidR="00285D9B" w:rsidRPr="001815A2" w:rsidRDefault="00285D9B" w:rsidP="00555762">
            <w:pPr>
              <w:rPr>
                <w:sz w:val="20"/>
                <w:szCs w:val="20"/>
              </w:rPr>
            </w:pPr>
          </w:p>
        </w:tc>
        <w:tc>
          <w:tcPr>
            <w:tcW w:w="2268" w:type="dxa"/>
            <w:tcBorders>
              <w:top w:val="single" w:sz="4" w:space="0" w:color="auto"/>
              <w:left w:val="single" w:sz="4" w:space="0" w:color="auto"/>
              <w:bottom w:val="single" w:sz="4" w:space="0" w:color="auto"/>
              <w:right w:val="single" w:sz="4" w:space="0" w:color="auto"/>
            </w:tcBorders>
          </w:tcPr>
          <w:p w:rsidR="00285D9B" w:rsidRPr="001815A2" w:rsidRDefault="00285D9B" w:rsidP="00555762">
            <w:pPr>
              <w:rPr>
                <w:sz w:val="20"/>
                <w:szCs w:val="20"/>
              </w:rPr>
            </w:pPr>
          </w:p>
        </w:tc>
      </w:tr>
      <w:tr w:rsidR="00285D9B" w:rsidRPr="001815A2" w:rsidTr="00555762">
        <w:tblPrEx>
          <w:tblLook w:val="0000"/>
        </w:tblPrEx>
        <w:trPr>
          <w:trHeight w:val="315"/>
        </w:trPr>
        <w:tc>
          <w:tcPr>
            <w:tcW w:w="849" w:type="dxa"/>
            <w:tcBorders>
              <w:top w:val="single" w:sz="4" w:space="0" w:color="auto"/>
              <w:left w:val="single" w:sz="4" w:space="0" w:color="auto"/>
              <w:bottom w:val="single" w:sz="4" w:space="0" w:color="auto"/>
              <w:right w:val="single" w:sz="4" w:space="0" w:color="auto"/>
            </w:tcBorders>
          </w:tcPr>
          <w:p w:rsidR="00285D9B" w:rsidRPr="001815A2" w:rsidRDefault="00285D9B" w:rsidP="00555762">
            <w:pPr>
              <w:rPr>
                <w:sz w:val="20"/>
                <w:szCs w:val="20"/>
              </w:rPr>
            </w:pPr>
            <w:r w:rsidRPr="001815A2">
              <w:rPr>
                <w:sz w:val="20"/>
                <w:szCs w:val="20"/>
              </w:rPr>
              <w:t>F</w:t>
            </w:r>
          </w:p>
        </w:tc>
        <w:tc>
          <w:tcPr>
            <w:tcW w:w="1134" w:type="dxa"/>
            <w:gridSpan w:val="2"/>
            <w:tcBorders>
              <w:top w:val="single" w:sz="4" w:space="0" w:color="auto"/>
              <w:left w:val="single" w:sz="4" w:space="0" w:color="auto"/>
              <w:bottom w:val="single" w:sz="4" w:space="0" w:color="auto"/>
              <w:right w:val="single" w:sz="4" w:space="0" w:color="auto"/>
            </w:tcBorders>
          </w:tcPr>
          <w:p w:rsidR="00285D9B" w:rsidRPr="001815A2" w:rsidRDefault="00285D9B" w:rsidP="00555762">
            <w:pPr>
              <w:rPr>
                <w:sz w:val="20"/>
                <w:szCs w:val="20"/>
              </w:rPr>
            </w:pPr>
            <w:r w:rsidRPr="001815A2">
              <w:rPr>
                <w:sz w:val="20"/>
                <w:szCs w:val="20"/>
              </w:rPr>
              <w:t>0</w:t>
            </w:r>
          </w:p>
        </w:tc>
        <w:tc>
          <w:tcPr>
            <w:tcW w:w="1135" w:type="dxa"/>
            <w:tcBorders>
              <w:top w:val="single" w:sz="4" w:space="0" w:color="auto"/>
              <w:left w:val="single" w:sz="4" w:space="0" w:color="auto"/>
              <w:bottom w:val="single" w:sz="4" w:space="0" w:color="auto"/>
              <w:right w:val="single" w:sz="4" w:space="0" w:color="000000"/>
            </w:tcBorders>
          </w:tcPr>
          <w:p w:rsidR="00285D9B" w:rsidRPr="001815A2" w:rsidRDefault="00285D9B" w:rsidP="00555762">
            <w:pPr>
              <w:rPr>
                <w:sz w:val="20"/>
                <w:szCs w:val="20"/>
              </w:rPr>
            </w:pPr>
            <w:r w:rsidRPr="001815A2">
              <w:rPr>
                <w:sz w:val="20"/>
                <w:szCs w:val="20"/>
              </w:rPr>
              <w:t>0-24</w:t>
            </w:r>
          </w:p>
        </w:tc>
        <w:tc>
          <w:tcPr>
            <w:tcW w:w="1844" w:type="dxa"/>
            <w:gridSpan w:val="2"/>
            <w:vMerge/>
            <w:tcBorders>
              <w:left w:val="single" w:sz="4" w:space="0" w:color="000000"/>
              <w:bottom w:val="single" w:sz="4" w:space="0" w:color="auto"/>
              <w:right w:val="single" w:sz="4" w:space="0" w:color="000000"/>
            </w:tcBorders>
          </w:tcPr>
          <w:p w:rsidR="00285D9B" w:rsidRPr="001815A2" w:rsidRDefault="00285D9B" w:rsidP="00555762">
            <w:pPr>
              <w:rPr>
                <w:sz w:val="20"/>
                <w:szCs w:val="20"/>
                <w:highlight w:val="green"/>
              </w:rPr>
            </w:pPr>
          </w:p>
        </w:tc>
        <w:tc>
          <w:tcPr>
            <w:tcW w:w="3260" w:type="dxa"/>
            <w:gridSpan w:val="3"/>
            <w:tcBorders>
              <w:top w:val="single" w:sz="4" w:space="0" w:color="auto"/>
              <w:left w:val="single" w:sz="4" w:space="0" w:color="000000"/>
              <w:bottom w:val="single" w:sz="4" w:space="0" w:color="auto"/>
              <w:right w:val="single" w:sz="4" w:space="0" w:color="auto"/>
            </w:tcBorders>
          </w:tcPr>
          <w:p w:rsidR="00285D9B" w:rsidRPr="001815A2" w:rsidRDefault="00285D9B" w:rsidP="00555762">
            <w:pPr>
              <w:rPr>
                <w:sz w:val="20"/>
                <w:szCs w:val="20"/>
              </w:rPr>
            </w:pPr>
          </w:p>
        </w:tc>
        <w:tc>
          <w:tcPr>
            <w:tcW w:w="2268" w:type="dxa"/>
            <w:tcBorders>
              <w:top w:val="single" w:sz="4" w:space="0" w:color="auto"/>
              <w:left w:val="single" w:sz="4" w:space="0" w:color="auto"/>
              <w:bottom w:val="single" w:sz="4" w:space="0" w:color="auto"/>
              <w:right w:val="single" w:sz="4" w:space="0" w:color="auto"/>
            </w:tcBorders>
          </w:tcPr>
          <w:p w:rsidR="00285D9B" w:rsidRPr="001815A2" w:rsidRDefault="00285D9B" w:rsidP="00555762">
            <w:pPr>
              <w:rPr>
                <w:sz w:val="20"/>
                <w:szCs w:val="20"/>
              </w:rPr>
            </w:pPr>
          </w:p>
        </w:tc>
      </w:tr>
      <w:tr w:rsidR="00285D9B" w:rsidRPr="001815A2" w:rsidTr="00555762">
        <w:tblPrEx>
          <w:tblLook w:val="0000"/>
        </w:tblPrEx>
        <w:trPr>
          <w:trHeight w:val="58"/>
        </w:trPr>
        <w:tc>
          <w:tcPr>
            <w:tcW w:w="10490" w:type="dxa"/>
            <w:gridSpan w:val="10"/>
            <w:tcBorders>
              <w:top w:val="single" w:sz="4" w:space="0" w:color="auto"/>
              <w:left w:val="single" w:sz="4" w:space="0" w:color="000000"/>
              <w:bottom w:val="single" w:sz="4" w:space="0" w:color="000000"/>
              <w:right w:val="single" w:sz="4" w:space="0" w:color="000000"/>
            </w:tcBorders>
            <w:shd w:val="clear" w:color="auto" w:fill="DBE5F1" w:themeFill="accent1" w:themeFillTint="33"/>
          </w:tcPr>
          <w:p w:rsidR="00285D9B" w:rsidRPr="001815A2" w:rsidRDefault="00285D9B" w:rsidP="00555762">
            <w:pPr>
              <w:tabs>
                <w:tab w:val="left" w:pos="1276"/>
              </w:tabs>
              <w:jc w:val="center"/>
              <w:rPr>
                <w:b/>
                <w:sz w:val="20"/>
                <w:szCs w:val="20"/>
              </w:rPr>
            </w:pPr>
          </w:p>
          <w:p w:rsidR="00285D9B" w:rsidRPr="001815A2" w:rsidRDefault="00DE269B" w:rsidP="00555762">
            <w:pPr>
              <w:tabs>
                <w:tab w:val="left" w:pos="1276"/>
              </w:tabs>
              <w:jc w:val="center"/>
              <w:rPr>
                <w:b/>
                <w:sz w:val="20"/>
                <w:szCs w:val="20"/>
              </w:rPr>
            </w:pPr>
            <w:r w:rsidRPr="00DE269B">
              <w:rPr>
                <w:b/>
                <w:bCs/>
                <w:sz w:val="20"/>
                <w:szCs w:val="20"/>
              </w:rPr>
              <w:t xml:space="preserve">Пәннің мазмұнын жүзеге асырудың күнтізбелік </w:t>
            </w:r>
            <w:proofErr w:type="spellStart"/>
            <w:r w:rsidRPr="00DE269B">
              <w:rPr>
                <w:b/>
                <w:bCs/>
                <w:sz w:val="20"/>
                <w:szCs w:val="20"/>
              </w:rPr>
              <w:t>жоспары</w:t>
            </w:r>
            <w:proofErr w:type="spellEnd"/>
            <w:r w:rsidRPr="00DE269B">
              <w:rPr>
                <w:b/>
                <w:bCs/>
                <w:sz w:val="20"/>
                <w:szCs w:val="20"/>
              </w:rPr>
              <w:t xml:space="preserve"> (</w:t>
            </w:r>
            <w:proofErr w:type="spellStart"/>
            <w:r w:rsidRPr="00DE269B">
              <w:rPr>
                <w:b/>
                <w:bCs/>
                <w:sz w:val="20"/>
                <w:szCs w:val="20"/>
              </w:rPr>
              <w:t>кестесі</w:t>
            </w:r>
            <w:proofErr w:type="spellEnd"/>
            <w:r w:rsidRPr="00DE269B">
              <w:rPr>
                <w:b/>
                <w:bCs/>
                <w:sz w:val="20"/>
                <w:szCs w:val="20"/>
              </w:rPr>
              <w:t>). Оқыту және оқу әдістері.</w:t>
            </w:r>
          </w:p>
        </w:tc>
      </w:tr>
    </w:tbl>
    <w:tbl>
      <w:tblPr>
        <w:tblStyle w:val="a9"/>
        <w:tblW w:w="10509" w:type="dxa"/>
        <w:tblInd w:w="-856" w:type="dxa"/>
        <w:tblLook w:val="04A0"/>
      </w:tblPr>
      <w:tblGrid>
        <w:gridCol w:w="937"/>
        <w:gridCol w:w="7966"/>
        <w:gridCol w:w="860"/>
        <w:gridCol w:w="746"/>
      </w:tblGrid>
      <w:tr w:rsidR="00285D9B" w:rsidRPr="001815A2" w:rsidTr="00555762">
        <w:tc>
          <w:tcPr>
            <w:tcW w:w="937" w:type="dxa"/>
            <w:shd w:val="clear" w:color="auto" w:fill="auto"/>
          </w:tcPr>
          <w:p w:rsidR="00285D9B" w:rsidRPr="001815A2" w:rsidRDefault="00DE269B" w:rsidP="00DE269B">
            <w:pPr>
              <w:tabs>
                <w:tab w:val="left" w:pos="1276"/>
              </w:tabs>
              <w:jc w:val="center"/>
              <w:rPr>
                <w:b/>
                <w:sz w:val="20"/>
                <w:szCs w:val="20"/>
              </w:rPr>
            </w:pPr>
            <w:r>
              <w:rPr>
                <w:b/>
                <w:sz w:val="20"/>
                <w:szCs w:val="20"/>
                <w:lang w:val="kk-KZ"/>
              </w:rPr>
              <w:lastRenderedPageBreak/>
              <w:t xml:space="preserve">Апта </w:t>
            </w:r>
          </w:p>
        </w:tc>
        <w:tc>
          <w:tcPr>
            <w:tcW w:w="7966" w:type="dxa"/>
            <w:shd w:val="clear" w:color="auto" w:fill="auto"/>
          </w:tcPr>
          <w:p w:rsidR="00285D9B" w:rsidRPr="00DE269B" w:rsidRDefault="00DE269B" w:rsidP="00555762">
            <w:pPr>
              <w:tabs>
                <w:tab w:val="left" w:pos="1276"/>
              </w:tabs>
              <w:jc w:val="center"/>
              <w:rPr>
                <w:b/>
                <w:sz w:val="20"/>
                <w:szCs w:val="20"/>
                <w:lang w:val="kk-KZ"/>
              </w:rPr>
            </w:pPr>
            <w:r>
              <w:rPr>
                <w:b/>
                <w:sz w:val="20"/>
                <w:szCs w:val="20"/>
                <w:lang w:val="kk-KZ"/>
              </w:rPr>
              <w:t>Тақырып атаулары</w:t>
            </w:r>
          </w:p>
        </w:tc>
        <w:tc>
          <w:tcPr>
            <w:tcW w:w="860" w:type="dxa"/>
            <w:shd w:val="clear" w:color="auto" w:fill="auto"/>
          </w:tcPr>
          <w:p w:rsidR="00285D9B" w:rsidRPr="001815A2" w:rsidRDefault="00DE269B" w:rsidP="00DE269B">
            <w:pPr>
              <w:tabs>
                <w:tab w:val="left" w:pos="1276"/>
              </w:tabs>
              <w:rPr>
                <w:b/>
                <w:sz w:val="20"/>
                <w:szCs w:val="20"/>
              </w:rPr>
            </w:pPr>
            <w:r>
              <w:rPr>
                <w:b/>
                <w:sz w:val="20"/>
                <w:szCs w:val="20"/>
                <w:lang w:val="kk-KZ"/>
              </w:rPr>
              <w:t>Сағат саны</w:t>
            </w:r>
          </w:p>
        </w:tc>
        <w:tc>
          <w:tcPr>
            <w:tcW w:w="746" w:type="dxa"/>
            <w:shd w:val="clear" w:color="auto" w:fill="auto"/>
          </w:tcPr>
          <w:p w:rsidR="00285D9B" w:rsidRPr="00DE269B" w:rsidRDefault="00DE269B" w:rsidP="00555762">
            <w:pPr>
              <w:tabs>
                <w:tab w:val="left" w:pos="1276"/>
              </w:tabs>
              <w:ind w:left="-68" w:firstLine="26"/>
              <w:rPr>
                <w:b/>
                <w:sz w:val="20"/>
                <w:szCs w:val="20"/>
                <w:lang w:val="kk-KZ"/>
              </w:rPr>
            </w:pPr>
            <w:r>
              <w:rPr>
                <w:b/>
                <w:sz w:val="20"/>
                <w:szCs w:val="20"/>
                <w:lang w:val="kk-KZ"/>
              </w:rPr>
              <w:t>шекті</w:t>
            </w:r>
          </w:p>
          <w:p w:rsidR="00285D9B" w:rsidRPr="001815A2" w:rsidRDefault="00285D9B" w:rsidP="00555762">
            <w:pPr>
              <w:tabs>
                <w:tab w:val="left" w:pos="1276"/>
              </w:tabs>
              <w:rPr>
                <w:b/>
                <w:sz w:val="20"/>
                <w:szCs w:val="20"/>
                <w:lang w:val="kk-KZ"/>
              </w:rPr>
            </w:pPr>
            <w:r w:rsidRPr="001815A2">
              <w:rPr>
                <w:b/>
                <w:sz w:val="20"/>
                <w:szCs w:val="20"/>
                <w:lang w:val="kk-KZ"/>
              </w:rPr>
              <w:t>б</w:t>
            </w:r>
            <w:proofErr w:type="spellStart"/>
            <w:r w:rsidRPr="001815A2">
              <w:rPr>
                <w:b/>
                <w:sz w:val="20"/>
                <w:szCs w:val="20"/>
              </w:rPr>
              <w:t>алл</w:t>
            </w:r>
            <w:proofErr w:type="spellEnd"/>
          </w:p>
        </w:tc>
      </w:tr>
      <w:tr w:rsidR="00285D9B" w:rsidRPr="001815A2" w:rsidTr="00555762">
        <w:tc>
          <w:tcPr>
            <w:tcW w:w="10509" w:type="dxa"/>
            <w:gridSpan w:val="4"/>
            <w:shd w:val="clear" w:color="auto" w:fill="auto"/>
          </w:tcPr>
          <w:p w:rsidR="00285D9B" w:rsidRPr="001815A2" w:rsidRDefault="00285D9B" w:rsidP="00555762">
            <w:pPr>
              <w:tabs>
                <w:tab w:val="left" w:pos="1276"/>
              </w:tabs>
              <w:jc w:val="center"/>
              <w:rPr>
                <w:b/>
                <w:sz w:val="20"/>
                <w:szCs w:val="20"/>
              </w:rPr>
            </w:pPr>
            <w:r w:rsidRPr="001815A2">
              <w:rPr>
                <w:b/>
                <w:sz w:val="20"/>
                <w:szCs w:val="20"/>
              </w:rPr>
              <w:t>МОДУЛЬ 1</w:t>
            </w:r>
          </w:p>
          <w:p w:rsidR="00285D9B" w:rsidRPr="001815A2" w:rsidRDefault="00DE269B" w:rsidP="00555762">
            <w:pPr>
              <w:tabs>
                <w:tab w:val="left" w:pos="1276"/>
              </w:tabs>
              <w:jc w:val="center"/>
              <w:rPr>
                <w:b/>
                <w:color w:val="FF0000"/>
                <w:sz w:val="20"/>
                <w:szCs w:val="20"/>
                <w:lang w:val="kk-KZ"/>
              </w:rPr>
            </w:pPr>
            <w:r w:rsidRPr="00DE269B">
              <w:rPr>
                <w:b/>
                <w:sz w:val="20"/>
                <w:szCs w:val="20"/>
              </w:rPr>
              <w:t xml:space="preserve">PR мәтіндерінің </w:t>
            </w:r>
            <w:proofErr w:type="spellStart"/>
            <w:r w:rsidRPr="00DE269B">
              <w:rPr>
                <w:b/>
                <w:sz w:val="20"/>
                <w:szCs w:val="20"/>
              </w:rPr>
              <w:t>жазбаша</w:t>
            </w:r>
            <w:proofErr w:type="spellEnd"/>
            <w:r w:rsidRPr="00DE269B">
              <w:rPr>
                <w:b/>
                <w:sz w:val="20"/>
                <w:szCs w:val="20"/>
              </w:rPr>
              <w:t xml:space="preserve"> коммуникациясының </w:t>
            </w:r>
            <w:proofErr w:type="spellStart"/>
            <w:r w:rsidRPr="00DE269B">
              <w:rPr>
                <w:b/>
                <w:sz w:val="20"/>
                <w:szCs w:val="20"/>
              </w:rPr>
              <w:t>компоненттері</w:t>
            </w:r>
            <w:proofErr w:type="spellEnd"/>
          </w:p>
        </w:tc>
      </w:tr>
      <w:tr w:rsidR="00285D9B" w:rsidRPr="001815A2" w:rsidTr="00555762">
        <w:tc>
          <w:tcPr>
            <w:tcW w:w="937" w:type="dxa"/>
            <w:vMerge w:val="restart"/>
            <w:shd w:val="clear" w:color="auto" w:fill="auto"/>
          </w:tcPr>
          <w:p w:rsidR="00285D9B" w:rsidRPr="001815A2" w:rsidRDefault="00285D9B" w:rsidP="00555762">
            <w:pPr>
              <w:tabs>
                <w:tab w:val="left" w:pos="1276"/>
              </w:tabs>
              <w:jc w:val="center"/>
              <w:rPr>
                <w:sz w:val="20"/>
                <w:szCs w:val="20"/>
              </w:rPr>
            </w:pPr>
            <w:r w:rsidRPr="001815A2">
              <w:rPr>
                <w:sz w:val="20"/>
                <w:szCs w:val="20"/>
              </w:rPr>
              <w:t>1</w:t>
            </w:r>
          </w:p>
        </w:tc>
        <w:tc>
          <w:tcPr>
            <w:tcW w:w="7966" w:type="dxa"/>
            <w:shd w:val="clear" w:color="auto" w:fill="auto"/>
          </w:tcPr>
          <w:p w:rsidR="00285D9B" w:rsidRPr="00DE269B" w:rsidRDefault="00DE269B" w:rsidP="00555762">
            <w:pPr>
              <w:shd w:val="clear" w:color="auto" w:fill="FFFFFF"/>
              <w:rPr>
                <w:color w:val="222222"/>
                <w:sz w:val="20"/>
                <w:szCs w:val="20"/>
                <w:lang w:val="kk-KZ"/>
              </w:rPr>
            </w:pPr>
            <w:r>
              <w:rPr>
                <w:b/>
                <w:sz w:val="20"/>
                <w:szCs w:val="20"/>
                <w:lang w:val="kk-KZ"/>
              </w:rPr>
              <w:t>Д</w:t>
            </w:r>
            <w:r w:rsidR="00285D9B" w:rsidRPr="001815A2">
              <w:rPr>
                <w:b/>
                <w:sz w:val="20"/>
                <w:szCs w:val="20"/>
                <w:lang w:val="kk-KZ"/>
              </w:rPr>
              <w:t xml:space="preserve"> </w:t>
            </w:r>
            <w:r w:rsidR="00285D9B" w:rsidRPr="001815A2">
              <w:rPr>
                <w:b/>
                <w:sz w:val="20"/>
                <w:szCs w:val="20"/>
              </w:rPr>
              <w:t>1.</w:t>
            </w:r>
            <w:r>
              <w:rPr>
                <w:b/>
                <w:sz w:val="20"/>
                <w:szCs w:val="20"/>
                <w:lang w:val="kk-KZ"/>
              </w:rPr>
              <w:t xml:space="preserve"> </w:t>
            </w:r>
            <w:r w:rsidRPr="00DE269B">
              <w:rPr>
                <w:color w:val="222222"/>
                <w:sz w:val="20"/>
                <w:szCs w:val="20"/>
                <w:lang w:val="kk-KZ"/>
              </w:rPr>
              <w:t>PR негіздері: Ақпараттық материалдарды жазуға кіріспе</w:t>
            </w:r>
          </w:p>
        </w:tc>
        <w:tc>
          <w:tcPr>
            <w:tcW w:w="860"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1</w:t>
            </w:r>
          </w:p>
        </w:tc>
        <w:tc>
          <w:tcPr>
            <w:tcW w:w="746"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2</w:t>
            </w:r>
          </w:p>
        </w:tc>
      </w:tr>
      <w:tr w:rsidR="00285D9B" w:rsidRPr="001815A2" w:rsidTr="00555762">
        <w:tc>
          <w:tcPr>
            <w:tcW w:w="937" w:type="dxa"/>
            <w:vMerge/>
            <w:shd w:val="clear" w:color="auto" w:fill="auto"/>
          </w:tcPr>
          <w:p w:rsidR="00285D9B" w:rsidRPr="001815A2" w:rsidRDefault="00285D9B" w:rsidP="00555762">
            <w:pPr>
              <w:tabs>
                <w:tab w:val="left" w:pos="1276"/>
              </w:tabs>
              <w:jc w:val="center"/>
              <w:rPr>
                <w:sz w:val="20"/>
                <w:szCs w:val="20"/>
              </w:rPr>
            </w:pPr>
          </w:p>
        </w:tc>
        <w:tc>
          <w:tcPr>
            <w:tcW w:w="7966" w:type="dxa"/>
            <w:shd w:val="clear" w:color="auto" w:fill="auto"/>
          </w:tcPr>
          <w:p w:rsidR="00285D9B" w:rsidRPr="001815A2" w:rsidRDefault="00DE269B" w:rsidP="00555762">
            <w:pPr>
              <w:rPr>
                <w:sz w:val="20"/>
                <w:szCs w:val="20"/>
              </w:rPr>
            </w:pPr>
            <w:r>
              <w:rPr>
                <w:b/>
                <w:color w:val="222222"/>
                <w:sz w:val="20"/>
                <w:szCs w:val="20"/>
                <w:lang w:val="kk-KZ"/>
              </w:rPr>
              <w:t>Д</w:t>
            </w:r>
            <w:r w:rsidR="00285D9B" w:rsidRPr="001815A2">
              <w:rPr>
                <w:b/>
                <w:color w:val="222222"/>
                <w:sz w:val="20"/>
                <w:szCs w:val="20"/>
              </w:rPr>
              <w:t xml:space="preserve"> 2</w:t>
            </w:r>
            <w:r>
              <w:rPr>
                <w:b/>
                <w:color w:val="222222"/>
                <w:sz w:val="20"/>
                <w:szCs w:val="20"/>
                <w:lang w:val="kk-KZ"/>
              </w:rPr>
              <w:t xml:space="preserve">. </w:t>
            </w:r>
            <w:r w:rsidRPr="00DE269B">
              <w:rPr>
                <w:bCs/>
                <w:color w:val="2C2D2E"/>
                <w:sz w:val="20"/>
                <w:szCs w:val="20"/>
                <w:shd w:val="clear" w:color="auto" w:fill="FFFFFF"/>
              </w:rPr>
              <w:t xml:space="preserve">PR контентінің </w:t>
            </w:r>
            <w:proofErr w:type="spellStart"/>
            <w:r w:rsidRPr="00DE269B">
              <w:rPr>
                <w:bCs/>
                <w:color w:val="2C2D2E"/>
                <w:sz w:val="20"/>
                <w:szCs w:val="20"/>
                <w:shd w:val="clear" w:color="auto" w:fill="FFFFFF"/>
              </w:rPr>
              <w:t>эволюциясы</w:t>
            </w:r>
            <w:proofErr w:type="spellEnd"/>
            <w:r w:rsidRPr="00DE269B">
              <w:rPr>
                <w:bCs/>
                <w:color w:val="2C2D2E"/>
                <w:sz w:val="20"/>
                <w:szCs w:val="20"/>
                <w:shd w:val="clear" w:color="auto" w:fill="FFFFFF"/>
              </w:rPr>
              <w:t xml:space="preserve">: дәстүрлі әдістерден цифрлық дәуірге </w:t>
            </w:r>
            <w:proofErr w:type="spellStart"/>
            <w:r w:rsidRPr="00DE269B">
              <w:rPr>
                <w:bCs/>
                <w:color w:val="2C2D2E"/>
                <w:sz w:val="20"/>
                <w:szCs w:val="20"/>
                <w:shd w:val="clear" w:color="auto" w:fill="FFFFFF"/>
              </w:rPr>
              <w:t>дейін</w:t>
            </w:r>
            <w:proofErr w:type="spellEnd"/>
          </w:p>
        </w:tc>
        <w:tc>
          <w:tcPr>
            <w:tcW w:w="860"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2</w:t>
            </w:r>
          </w:p>
        </w:tc>
        <w:tc>
          <w:tcPr>
            <w:tcW w:w="746"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2</w:t>
            </w:r>
          </w:p>
        </w:tc>
      </w:tr>
      <w:tr w:rsidR="00285D9B" w:rsidRPr="001815A2" w:rsidTr="00555762">
        <w:tc>
          <w:tcPr>
            <w:tcW w:w="937" w:type="dxa"/>
            <w:vMerge/>
            <w:shd w:val="clear" w:color="auto" w:fill="auto"/>
          </w:tcPr>
          <w:p w:rsidR="00285D9B" w:rsidRPr="001815A2" w:rsidRDefault="00285D9B" w:rsidP="00555762">
            <w:pPr>
              <w:tabs>
                <w:tab w:val="left" w:pos="1276"/>
              </w:tabs>
              <w:jc w:val="center"/>
              <w:rPr>
                <w:sz w:val="20"/>
                <w:szCs w:val="20"/>
              </w:rPr>
            </w:pPr>
          </w:p>
        </w:tc>
        <w:tc>
          <w:tcPr>
            <w:tcW w:w="7966" w:type="dxa"/>
            <w:shd w:val="clear" w:color="auto" w:fill="auto"/>
          </w:tcPr>
          <w:p w:rsidR="00285D9B" w:rsidRPr="001815A2" w:rsidRDefault="00285D9B" w:rsidP="00DE269B">
            <w:pPr>
              <w:shd w:val="clear" w:color="auto" w:fill="FFFFFF"/>
              <w:rPr>
                <w:color w:val="222222"/>
                <w:sz w:val="20"/>
                <w:szCs w:val="20"/>
              </w:rPr>
            </w:pPr>
            <w:r w:rsidRPr="001815A2">
              <w:rPr>
                <w:b/>
                <w:sz w:val="20"/>
                <w:szCs w:val="20"/>
              </w:rPr>
              <w:t>П</w:t>
            </w:r>
            <w:r w:rsidR="00DE269B">
              <w:rPr>
                <w:b/>
                <w:sz w:val="20"/>
                <w:szCs w:val="20"/>
                <w:lang w:val="kk-KZ"/>
              </w:rPr>
              <w:t>С</w:t>
            </w:r>
            <w:r w:rsidRPr="001815A2">
              <w:rPr>
                <w:b/>
                <w:sz w:val="20"/>
                <w:szCs w:val="20"/>
              </w:rPr>
              <w:t xml:space="preserve"> 1. </w:t>
            </w:r>
            <w:r w:rsidR="00DE269B" w:rsidRPr="00DE269B">
              <w:rPr>
                <w:sz w:val="20"/>
                <w:szCs w:val="20"/>
              </w:rPr>
              <w:t xml:space="preserve">PR контентінің </w:t>
            </w:r>
            <w:proofErr w:type="spellStart"/>
            <w:r w:rsidR="00DE269B" w:rsidRPr="00DE269B">
              <w:rPr>
                <w:sz w:val="20"/>
                <w:szCs w:val="20"/>
              </w:rPr>
              <w:t>жанрлары</w:t>
            </w:r>
            <w:proofErr w:type="spellEnd"/>
            <w:r w:rsidR="00DE269B" w:rsidRPr="00DE269B">
              <w:rPr>
                <w:sz w:val="20"/>
                <w:szCs w:val="20"/>
              </w:rPr>
              <w:t>. Жаңа өнімді шығаруға арналған сұхбат.</w:t>
            </w:r>
          </w:p>
        </w:tc>
        <w:tc>
          <w:tcPr>
            <w:tcW w:w="860" w:type="dxa"/>
            <w:shd w:val="clear" w:color="auto" w:fill="auto"/>
          </w:tcPr>
          <w:p w:rsidR="00285D9B" w:rsidRPr="001815A2" w:rsidRDefault="00285D9B" w:rsidP="00555762">
            <w:pPr>
              <w:tabs>
                <w:tab w:val="left" w:pos="1276"/>
              </w:tabs>
              <w:jc w:val="center"/>
              <w:rPr>
                <w:sz w:val="20"/>
                <w:szCs w:val="20"/>
              </w:rPr>
            </w:pPr>
            <w:r w:rsidRPr="001815A2">
              <w:rPr>
                <w:sz w:val="20"/>
                <w:szCs w:val="20"/>
              </w:rPr>
              <w:t>1</w:t>
            </w:r>
          </w:p>
        </w:tc>
        <w:tc>
          <w:tcPr>
            <w:tcW w:w="746" w:type="dxa"/>
            <w:shd w:val="clear" w:color="auto" w:fill="auto"/>
          </w:tcPr>
          <w:p w:rsidR="00285D9B" w:rsidRPr="001815A2" w:rsidRDefault="00285D9B" w:rsidP="00555762">
            <w:pPr>
              <w:tabs>
                <w:tab w:val="left" w:pos="1276"/>
              </w:tabs>
              <w:jc w:val="center"/>
              <w:rPr>
                <w:sz w:val="20"/>
                <w:szCs w:val="20"/>
              </w:rPr>
            </w:pPr>
            <w:r w:rsidRPr="001815A2">
              <w:rPr>
                <w:sz w:val="20"/>
                <w:szCs w:val="20"/>
              </w:rPr>
              <w:t>2</w:t>
            </w:r>
          </w:p>
        </w:tc>
      </w:tr>
      <w:tr w:rsidR="00285D9B" w:rsidRPr="001815A2" w:rsidTr="00555762">
        <w:tc>
          <w:tcPr>
            <w:tcW w:w="937" w:type="dxa"/>
            <w:shd w:val="clear" w:color="auto" w:fill="auto"/>
          </w:tcPr>
          <w:p w:rsidR="00285D9B" w:rsidRPr="001815A2" w:rsidRDefault="00285D9B" w:rsidP="00555762">
            <w:pPr>
              <w:tabs>
                <w:tab w:val="left" w:pos="1276"/>
              </w:tabs>
              <w:jc w:val="center"/>
              <w:rPr>
                <w:sz w:val="20"/>
                <w:szCs w:val="20"/>
              </w:rPr>
            </w:pPr>
          </w:p>
        </w:tc>
        <w:tc>
          <w:tcPr>
            <w:tcW w:w="7966" w:type="dxa"/>
            <w:shd w:val="clear" w:color="auto" w:fill="auto"/>
          </w:tcPr>
          <w:p w:rsidR="00285D9B" w:rsidRPr="001815A2" w:rsidRDefault="00DE269B" w:rsidP="00555762">
            <w:pPr>
              <w:shd w:val="clear" w:color="auto" w:fill="FFFFFF"/>
              <w:rPr>
                <w:color w:val="222222"/>
                <w:sz w:val="20"/>
                <w:szCs w:val="20"/>
              </w:rPr>
            </w:pPr>
            <w:r>
              <w:rPr>
                <w:b/>
                <w:color w:val="2C2D2E"/>
                <w:sz w:val="20"/>
                <w:szCs w:val="20"/>
                <w:shd w:val="clear" w:color="auto" w:fill="FFFFFF"/>
                <w:lang w:eastAsia="ru-RU"/>
              </w:rPr>
              <w:t>П</w:t>
            </w:r>
            <w:r>
              <w:rPr>
                <w:b/>
                <w:color w:val="2C2D2E"/>
                <w:sz w:val="20"/>
                <w:szCs w:val="20"/>
                <w:shd w:val="clear" w:color="auto" w:fill="FFFFFF"/>
                <w:lang w:val="kk-KZ" w:eastAsia="ru-RU"/>
              </w:rPr>
              <w:t xml:space="preserve">С </w:t>
            </w:r>
            <w:r w:rsidR="00285D9B" w:rsidRPr="00555762">
              <w:rPr>
                <w:b/>
                <w:color w:val="2C2D2E"/>
                <w:sz w:val="20"/>
                <w:szCs w:val="20"/>
                <w:shd w:val="clear" w:color="auto" w:fill="FFFFFF"/>
                <w:lang w:eastAsia="ru-RU"/>
              </w:rPr>
              <w:t>2</w:t>
            </w:r>
            <w:r>
              <w:rPr>
                <w:b/>
                <w:color w:val="2C2D2E"/>
                <w:sz w:val="20"/>
                <w:szCs w:val="20"/>
                <w:shd w:val="clear" w:color="auto" w:fill="FFFFFF"/>
                <w:lang w:val="kk-KZ" w:eastAsia="ru-RU"/>
              </w:rPr>
              <w:t xml:space="preserve">. </w:t>
            </w:r>
            <w:proofErr w:type="spellStart"/>
            <w:r w:rsidRPr="00DE269B">
              <w:rPr>
                <w:sz w:val="20"/>
                <w:szCs w:val="20"/>
                <w:lang w:val="en-US"/>
              </w:rPr>
              <w:t>Интернеттегі</w:t>
            </w:r>
            <w:proofErr w:type="spellEnd"/>
            <w:r w:rsidRPr="00DE269B">
              <w:rPr>
                <w:sz w:val="20"/>
                <w:szCs w:val="20"/>
                <w:lang w:val="en-US"/>
              </w:rPr>
              <w:t xml:space="preserve"> PR </w:t>
            </w:r>
            <w:proofErr w:type="spellStart"/>
            <w:r w:rsidRPr="00DE269B">
              <w:rPr>
                <w:sz w:val="20"/>
                <w:szCs w:val="20"/>
                <w:lang w:val="en-US"/>
              </w:rPr>
              <w:t>байланысы</w:t>
            </w:r>
            <w:proofErr w:type="spellEnd"/>
          </w:p>
        </w:tc>
        <w:tc>
          <w:tcPr>
            <w:tcW w:w="860" w:type="dxa"/>
            <w:shd w:val="clear" w:color="auto" w:fill="auto"/>
          </w:tcPr>
          <w:p w:rsidR="00285D9B" w:rsidRPr="001815A2" w:rsidRDefault="00285D9B" w:rsidP="00555762">
            <w:pPr>
              <w:tabs>
                <w:tab w:val="left" w:pos="1276"/>
              </w:tabs>
              <w:jc w:val="center"/>
              <w:rPr>
                <w:sz w:val="20"/>
                <w:szCs w:val="20"/>
              </w:rPr>
            </w:pPr>
            <w:r w:rsidRPr="001815A2">
              <w:rPr>
                <w:sz w:val="20"/>
                <w:szCs w:val="20"/>
              </w:rPr>
              <w:t>2</w:t>
            </w:r>
          </w:p>
        </w:tc>
        <w:tc>
          <w:tcPr>
            <w:tcW w:w="746" w:type="dxa"/>
            <w:shd w:val="clear" w:color="auto" w:fill="auto"/>
          </w:tcPr>
          <w:p w:rsidR="00285D9B" w:rsidRPr="001815A2" w:rsidRDefault="00285D9B" w:rsidP="00555762">
            <w:pPr>
              <w:tabs>
                <w:tab w:val="left" w:pos="1276"/>
              </w:tabs>
              <w:jc w:val="center"/>
              <w:rPr>
                <w:sz w:val="20"/>
                <w:szCs w:val="20"/>
              </w:rPr>
            </w:pPr>
            <w:r w:rsidRPr="001815A2">
              <w:rPr>
                <w:sz w:val="20"/>
                <w:szCs w:val="20"/>
              </w:rPr>
              <w:t>2</w:t>
            </w:r>
          </w:p>
        </w:tc>
      </w:tr>
      <w:tr w:rsidR="00285D9B" w:rsidRPr="001815A2" w:rsidTr="00555762">
        <w:tc>
          <w:tcPr>
            <w:tcW w:w="937" w:type="dxa"/>
            <w:vMerge w:val="restart"/>
            <w:shd w:val="clear" w:color="auto" w:fill="auto"/>
          </w:tcPr>
          <w:p w:rsidR="00285D9B" w:rsidRPr="001815A2" w:rsidRDefault="00285D9B" w:rsidP="00555762">
            <w:pPr>
              <w:tabs>
                <w:tab w:val="left" w:pos="1276"/>
              </w:tabs>
              <w:jc w:val="center"/>
              <w:rPr>
                <w:sz w:val="20"/>
                <w:szCs w:val="20"/>
              </w:rPr>
            </w:pPr>
            <w:r w:rsidRPr="001815A2">
              <w:rPr>
                <w:sz w:val="20"/>
                <w:szCs w:val="20"/>
              </w:rPr>
              <w:t>2</w:t>
            </w:r>
          </w:p>
        </w:tc>
        <w:tc>
          <w:tcPr>
            <w:tcW w:w="7966" w:type="dxa"/>
            <w:shd w:val="clear" w:color="auto" w:fill="auto"/>
          </w:tcPr>
          <w:p w:rsidR="00285D9B" w:rsidRPr="00DE269B" w:rsidRDefault="00DE269B" w:rsidP="00555762">
            <w:pPr>
              <w:rPr>
                <w:sz w:val="20"/>
                <w:szCs w:val="20"/>
              </w:rPr>
            </w:pPr>
            <w:r>
              <w:rPr>
                <w:b/>
                <w:sz w:val="20"/>
                <w:szCs w:val="20"/>
                <w:lang w:val="kk-KZ"/>
              </w:rPr>
              <w:t>Д</w:t>
            </w:r>
            <w:r w:rsidR="0007153D">
              <w:rPr>
                <w:b/>
                <w:sz w:val="20"/>
                <w:szCs w:val="20"/>
                <w:lang w:val="kk-KZ"/>
              </w:rPr>
              <w:t xml:space="preserve"> </w:t>
            </w:r>
            <w:r w:rsidR="00285D9B" w:rsidRPr="001815A2">
              <w:rPr>
                <w:b/>
                <w:sz w:val="20"/>
                <w:szCs w:val="20"/>
              </w:rPr>
              <w:t xml:space="preserve">3.  </w:t>
            </w:r>
            <w:r w:rsidRPr="00DE269B">
              <w:rPr>
                <w:sz w:val="20"/>
                <w:szCs w:val="20"/>
              </w:rPr>
              <w:t>«PR-мәтін» терминінің анықтамалары</w:t>
            </w:r>
          </w:p>
        </w:tc>
        <w:tc>
          <w:tcPr>
            <w:tcW w:w="860" w:type="dxa"/>
            <w:shd w:val="clear" w:color="auto" w:fill="auto"/>
          </w:tcPr>
          <w:p w:rsidR="00285D9B" w:rsidRPr="001815A2" w:rsidRDefault="00285D9B" w:rsidP="00555762">
            <w:pPr>
              <w:tabs>
                <w:tab w:val="left" w:pos="1276"/>
              </w:tabs>
              <w:jc w:val="center"/>
              <w:rPr>
                <w:sz w:val="20"/>
                <w:szCs w:val="20"/>
              </w:rPr>
            </w:pPr>
            <w:r w:rsidRPr="001815A2">
              <w:rPr>
                <w:sz w:val="20"/>
                <w:szCs w:val="20"/>
              </w:rPr>
              <w:t>1</w:t>
            </w:r>
          </w:p>
        </w:tc>
        <w:tc>
          <w:tcPr>
            <w:tcW w:w="746" w:type="dxa"/>
            <w:shd w:val="clear" w:color="auto" w:fill="auto"/>
          </w:tcPr>
          <w:p w:rsidR="00285D9B" w:rsidRPr="001815A2" w:rsidRDefault="00285D9B" w:rsidP="00555762">
            <w:pPr>
              <w:tabs>
                <w:tab w:val="left" w:pos="1276"/>
              </w:tabs>
              <w:jc w:val="center"/>
              <w:rPr>
                <w:sz w:val="20"/>
                <w:szCs w:val="20"/>
              </w:rPr>
            </w:pPr>
            <w:r w:rsidRPr="001815A2">
              <w:rPr>
                <w:sz w:val="20"/>
                <w:szCs w:val="20"/>
              </w:rPr>
              <w:t>2</w:t>
            </w:r>
          </w:p>
        </w:tc>
      </w:tr>
      <w:tr w:rsidR="00285D9B" w:rsidRPr="001815A2" w:rsidTr="00555762">
        <w:tc>
          <w:tcPr>
            <w:tcW w:w="937" w:type="dxa"/>
            <w:vMerge/>
            <w:shd w:val="clear" w:color="auto" w:fill="auto"/>
          </w:tcPr>
          <w:p w:rsidR="00285D9B" w:rsidRPr="001815A2" w:rsidRDefault="00285D9B" w:rsidP="00555762">
            <w:pPr>
              <w:tabs>
                <w:tab w:val="left" w:pos="1276"/>
              </w:tabs>
              <w:jc w:val="center"/>
              <w:rPr>
                <w:sz w:val="20"/>
                <w:szCs w:val="20"/>
              </w:rPr>
            </w:pPr>
          </w:p>
        </w:tc>
        <w:tc>
          <w:tcPr>
            <w:tcW w:w="7966" w:type="dxa"/>
            <w:shd w:val="clear" w:color="auto" w:fill="auto"/>
          </w:tcPr>
          <w:p w:rsidR="00285D9B" w:rsidRPr="001815A2" w:rsidRDefault="00DE269B" w:rsidP="00555762">
            <w:pPr>
              <w:rPr>
                <w:b/>
                <w:sz w:val="20"/>
                <w:szCs w:val="20"/>
              </w:rPr>
            </w:pPr>
            <w:r w:rsidRPr="0007153D">
              <w:rPr>
                <w:b/>
                <w:sz w:val="20"/>
                <w:szCs w:val="20"/>
                <w:lang w:val="kk-KZ"/>
              </w:rPr>
              <w:t>Д</w:t>
            </w:r>
            <w:r w:rsidR="0007153D">
              <w:rPr>
                <w:b/>
                <w:sz w:val="20"/>
                <w:szCs w:val="20"/>
                <w:lang w:val="kk-KZ"/>
              </w:rPr>
              <w:t xml:space="preserve"> </w:t>
            </w:r>
            <w:r w:rsidR="00285D9B" w:rsidRPr="0007153D">
              <w:rPr>
                <w:b/>
                <w:sz w:val="20"/>
                <w:szCs w:val="20"/>
              </w:rPr>
              <w:t>4.</w:t>
            </w:r>
            <w:r w:rsidR="00285D9B" w:rsidRPr="00DE269B">
              <w:rPr>
                <w:sz w:val="20"/>
                <w:szCs w:val="20"/>
              </w:rPr>
              <w:t xml:space="preserve"> </w:t>
            </w:r>
            <w:r w:rsidRPr="00DE269B">
              <w:rPr>
                <w:sz w:val="20"/>
                <w:szCs w:val="20"/>
              </w:rPr>
              <w:t xml:space="preserve">PR мәтіндерінің жанрлық </w:t>
            </w:r>
            <w:proofErr w:type="spellStart"/>
            <w:r w:rsidRPr="00DE269B">
              <w:rPr>
                <w:sz w:val="20"/>
                <w:szCs w:val="20"/>
              </w:rPr>
              <w:t>типологиясы</w:t>
            </w:r>
            <w:proofErr w:type="spellEnd"/>
          </w:p>
        </w:tc>
        <w:tc>
          <w:tcPr>
            <w:tcW w:w="860" w:type="dxa"/>
            <w:shd w:val="clear" w:color="auto" w:fill="auto"/>
          </w:tcPr>
          <w:p w:rsidR="00285D9B" w:rsidRPr="001815A2" w:rsidRDefault="00285D9B" w:rsidP="00555762">
            <w:pPr>
              <w:tabs>
                <w:tab w:val="left" w:pos="1276"/>
              </w:tabs>
              <w:jc w:val="center"/>
              <w:rPr>
                <w:sz w:val="20"/>
                <w:szCs w:val="20"/>
              </w:rPr>
            </w:pPr>
            <w:r w:rsidRPr="001815A2">
              <w:rPr>
                <w:sz w:val="20"/>
                <w:szCs w:val="20"/>
              </w:rPr>
              <w:t>2</w:t>
            </w:r>
          </w:p>
        </w:tc>
        <w:tc>
          <w:tcPr>
            <w:tcW w:w="746" w:type="dxa"/>
            <w:shd w:val="clear" w:color="auto" w:fill="auto"/>
          </w:tcPr>
          <w:p w:rsidR="00285D9B" w:rsidRPr="001815A2" w:rsidRDefault="00285D9B" w:rsidP="00555762">
            <w:pPr>
              <w:tabs>
                <w:tab w:val="left" w:pos="1276"/>
              </w:tabs>
              <w:jc w:val="center"/>
              <w:rPr>
                <w:sz w:val="20"/>
                <w:szCs w:val="20"/>
              </w:rPr>
            </w:pPr>
            <w:r w:rsidRPr="001815A2">
              <w:rPr>
                <w:sz w:val="20"/>
                <w:szCs w:val="20"/>
              </w:rPr>
              <w:t>2</w:t>
            </w:r>
          </w:p>
        </w:tc>
      </w:tr>
      <w:tr w:rsidR="00285D9B" w:rsidRPr="001815A2" w:rsidTr="00555762">
        <w:tc>
          <w:tcPr>
            <w:tcW w:w="937" w:type="dxa"/>
            <w:vMerge/>
            <w:shd w:val="clear" w:color="auto" w:fill="auto"/>
          </w:tcPr>
          <w:p w:rsidR="00285D9B" w:rsidRPr="001815A2" w:rsidRDefault="00285D9B" w:rsidP="00555762">
            <w:pPr>
              <w:tabs>
                <w:tab w:val="left" w:pos="1276"/>
              </w:tabs>
              <w:jc w:val="center"/>
              <w:rPr>
                <w:sz w:val="20"/>
                <w:szCs w:val="20"/>
              </w:rPr>
            </w:pPr>
          </w:p>
        </w:tc>
        <w:tc>
          <w:tcPr>
            <w:tcW w:w="7966" w:type="dxa"/>
            <w:shd w:val="clear" w:color="auto" w:fill="auto"/>
          </w:tcPr>
          <w:p w:rsidR="00285D9B" w:rsidRPr="001815A2" w:rsidRDefault="00285D9B" w:rsidP="00DE269B">
            <w:pPr>
              <w:rPr>
                <w:b/>
                <w:sz w:val="20"/>
                <w:szCs w:val="20"/>
              </w:rPr>
            </w:pPr>
            <w:r w:rsidRPr="001815A2">
              <w:rPr>
                <w:b/>
                <w:sz w:val="20"/>
                <w:szCs w:val="20"/>
              </w:rPr>
              <w:t>П</w:t>
            </w:r>
            <w:r w:rsidR="00DE269B">
              <w:rPr>
                <w:b/>
                <w:sz w:val="20"/>
                <w:szCs w:val="20"/>
                <w:lang w:val="kk-KZ"/>
              </w:rPr>
              <w:t>С</w:t>
            </w:r>
            <w:r w:rsidRPr="001815A2">
              <w:rPr>
                <w:b/>
                <w:sz w:val="20"/>
                <w:szCs w:val="20"/>
              </w:rPr>
              <w:t xml:space="preserve"> 3.</w:t>
            </w:r>
            <w:r w:rsidR="00DE269B">
              <w:t xml:space="preserve"> </w:t>
            </w:r>
            <w:proofErr w:type="spellStart"/>
            <w:r w:rsidR="00DE269B" w:rsidRPr="00DE269B">
              <w:rPr>
                <w:sz w:val="20"/>
                <w:szCs w:val="20"/>
              </w:rPr>
              <w:t>Интернеттегі</w:t>
            </w:r>
            <w:proofErr w:type="spellEnd"/>
            <w:r w:rsidR="00DE269B" w:rsidRPr="00DE269B">
              <w:rPr>
                <w:sz w:val="20"/>
                <w:szCs w:val="20"/>
              </w:rPr>
              <w:t xml:space="preserve"> </w:t>
            </w:r>
            <w:proofErr w:type="spellStart"/>
            <w:r w:rsidR="00DE269B" w:rsidRPr="00DE269B">
              <w:rPr>
                <w:sz w:val="20"/>
                <w:szCs w:val="20"/>
              </w:rPr>
              <w:t>интерактивті</w:t>
            </w:r>
            <w:proofErr w:type="spellEnd"/>
            <w:r w:rsidR="00DE269B" w:rsidRPr="00DE269B">
              <w:rPr>
                <w:sz w:val="20"/>
                <w:szCs w:val="20"/>
              </w:rPr>
              <w:t xml:space="preserve"> PR мәтіні.</w:t>
            </w:r>
          </w:p>
        </w:tc>
        <w:tc>
          <w:tcPr>
            <w:tcW w:w="860" w:type="dxa"/>
            <w:shd w:val="clear" w:color="auto" w:fill="auto"/>
          </w:tcPr>
          <w:p w:rsidR="00285D9B" w:rsidRPr="001815A2" w:rsidRDefault="00285D9B" w:rsidP="00555762">
            <w:pPr>
              <w:tabs>
                <w:tab w:val="left" w:pos="1276"/>
              </w:tabs>
              <w:jc w:val="center"/>
              <w:rPr>
                <w:sz w:val="20"/>
                <w:szCs w:val="20"/>
              </w:rPr>
            </w:pPr>
            <w:r w:rsidRPr="001815A2">
              <w:rPr>
                <w:sz w:val="20"/>
                <w:szCs w:val="20"/>
              </w:rPr>
              <w:t>1</w:t>
            </w:r>
          </w:p>
        </w:tc>
        <w:tc>
          <w:tcPr>
            <w:tcW w:w="746" w:type="dxa"/>
            <w:shd w:val="clear" w:color="auto" w:fill="auto"/>
          </w:tcPr>
          <w:p w:rsidR="00285D9B" w:rsidRPr="001815A2" w:rsidRDefault="00285D9B" w:rsidP="00555762">
            <w:pPr>
              <w:tabs>
                <w:tab w:val="left" w:pos="1276"/>
              </w:tabs>
              <w:jc w:val="center"/>
              <w:rPr>
                <w:sz w:val="20"/>
                <w:szCs w:val="20"/>
              </w:rPr>
            </w:pPr>
            <w:r w:rsidRPr="001815A2">
              <w:rPr>
                <w:sz w:val="20"/>
                <w:szCs w:val="20"/>
              </w:rPr>
              <w:t>2</w:t>
            </w:r>
          </w:p>
        </w:tc>
      </w:tr>
      <w:tr w:rsidR="00285D9B" w:rsidRPr="001815A2" w:rsidTr="00555762">
        <w:tc>
          <w:tcPr>
            <w:tcW w:w="937" w:type="dxa"/>
            <w:vMerge/>
            <w:shd w:val="clear" w:color="auto" w:fill="auto"/>
          </w:tcPr>
          <w:p w:rsidR="00285D9B" w:rsidRPr="001815A2" w:rsidRDefault="00285D9B" w:rsidP="00555762">
            <w:pPr>
              <w:tabs>
                <w:tab w:val="left" w:pos="1276"/>
              </w:tabs>
              <w:jc w:val="center"/>
              <w:rPr>
                <w:sz w:val="20"/>
                <w:szCs w:val="20"/>
              </w:rPr>
            </w:pPr>
          </w:p>
        </w:tc>
        <w:tc>
          <w:tcPr>
            <w:tcW w:w="7966" w:type="dxa"/>
            <w:shd w:val="clear" w:color="auto" w:fill="auto"/>
          </w:tcPr>
          <w:p w:rsidR="00285D9B" w:rsidRPr="001815A2" w:rsidRDefault="00DE269B" w:rsidP="00555762">
            <w:pPr>
              <w:rPr>
                <w:b/>
                <w:sz w:val="20"/>
                <w:szCs w:val="20"/>
              </w:rPr>
            </w:pPr>
            <w:r>
              <w:rPr>
                <w:b/>
                <w:sz w:val="20"/>
                <w:szCs w:val="20"/>
              </w:rPr>
              <w:t>П</w:t>
            </w:r>
            <w:r>
              <w:rPr>
                <w:b/>
                <w:sz w:val="20"/>
                <w:szCs w:val="20"/>
                <w:lang w:val="kk-KZ"/>
              </w:rPr>
              <w:t>С</w:t>
            </w:r>
            <w:r w:rsidR="00285D9B" w:rsidRPr="001815A2">
              <w:rPr>
                <w:b/>
                <w:sz w:val="20"/>
                <w:szCs w:val="20"/>
              </w:rPr>
              <w:t xml:space="preserve"> 4.</w:t>
            </w:r>
            <w:r>
              <w:t xml:space="preserve"> </w:t>
            </w:r>
            <w:proofErr w:type="spellStart"/>
            <w:r w:rsidRPr="00DE269B">
              <w:rPr>
                <w:sz w:val="20"/>
                <w:szCs w:val="20"/>
                <w:lang w:val="en-US"/>
              </w:rPr>
              <w:t>Мәтіннің</w:t>
            </w:r>
            <w:proofErr w:type="spellEnd"/>
            <w:r w:rsidRPr="00DE269B">
              <w:rPr>
                <w:sz w:val="20"/>
                <w:szCs w:val="20"/>
                <w:lang w:val="en-US"/>
              </w:rPr>
              <w:t xml:space="preserve"> </w:t>
            </w:r>
            <w:proofErr w:type="spellStart"/>
            <w:r w:rsidRPr="00DE269B">
              <w:rPr>
                <w:sz w:val="20"/>
                <w:szCs w:val="20"/>
                <w:lang w:val="en-US"/>
              </w:rPr>
              <w:t>жанрлық</w:t>
            </w:r>
            <w:proofErr w:type="spellEnd"/>
            <w:r w:rsidRPr="00DE269B">
              <w:rPr>
                <w:sz w:val="20"/>
                <w:szCs w:val="20"/>
                <w:lang w:val="en-US"/>
              </w:rPr>
              <w:t xml:space="preserve"> </w:t>
            </w:r>
            <w:proofErr w:type="spellStart"/>
            <w:r w:rsidRPr="00DE269B">
              <w:rPr>
                <w:sz w:val="20"/>
                <w:szCs w:val="20"/>
                <w:lang w:val="en-US"/>
              </w:rPr>
              <w:t>полиморфизмі</w:t>
            </w:r>
            <w:proofErr w:type="spellEnd"/>
          </w:p>
        </w:tc>
        <w:tc>
          <w:tcPr>
            <w:tcW w:w="860" w:type="dxa"/>
            <w:shd w:val="clear" w:color="auto" w:fill="auto"/>
          </w:tcPr>
          <w:p w:rsidR="00285D9B" w:rsidRPr="001815A2" w:rsidRDefault="00285D9B" w:rsidP="00555762">
            <w:pPr>
              <w:tabs>
                <w:tab w:val="left" w:pos="1276"/>
              </w:tabs>
              <w:jc w:val="center"/>
              <w:rPr>
                <w:sz w:val="20"/>
                <w:szCs w:val="20"/>
              </w:rPr>
            </w:pPr>
            <w:r w:rsidRPr="001815A2">
              <w:rPr>
                <w:sz w:val="20"/>
                <w:szCs w:val="20"/>
              </w:rPr>
              <w:t>2</w:t>
            </w:r>
          </w:p>
        </w:tc>
        <w:tc>
          <w:tcPr>
            <w:tcW w:w="746" w:type="dxa"/>
            <w:shd w:val="clear" w:color="auto" w:fill="auto"/>
          </w:tcPr>
          <w:p w:rsidR="00285D9B" w:rsidRPr="001815A2" w:rsidRDefault="00285D9B" w:rsidP="00555762">
            <w:pPr>
              <w:tabs>
                <w:tab w:val="left" w:pos="1276"/>
              </w:tabs>
              <w:jc w:val="center"/>
              <w:rPr>
                <w:sz w:val="20"/>
                <w:szCs w:val="20"/>
              </w:rPr>
            </w:pPr>
            <w:r w:rsidRPr="001815A2">
              <w:rPr>
                <w:sz w:val="20"/>
                <w:szCs w:val="20"/>
              </w:rPr>
              <w:t>2</w:t>
            </w:r>
          </w:p>
        </w:tc>
      </w:tr>
      <w:tr w:rsidR="00285D9B" w:rsidRPr="001815A2" w:rsidTr="00555762">
        <w:trPr>
          <w:trHeight w:val="254"/>
        </w:trPr>
        <w:tc>
          <w:tcPr>
            <w:tcW w:w="937" w:type="dxa"/>
            <w:vMerge/>
            <w:shd w:val="clear" w:color="auto" w:fill="auto"/>
          </w:tcPr>
          <w:p w:rsidR="00285D9B" w:rsidRPr="001815A2" w:rsidRDefault="00285D9B" w:rsidP="00555762">
            <w:pPr>
              <w:tabs>
                <w:tab w:val="left" w:pos="1276"/>
              </w:tabs>
              <w:jc w:val="center"/>
              <w:rPr>
                <w:sz w:val="20"/>
                <w:szCs w:val="20"/>
              </w:rPr>
            </w:pPr>
          </w:p>
        </w:tc>
        <w:tc>
          <w:tcPr>
            <w:tcW w:w="7966" w:type="dxa"/>
            <w:shd w:val="clear" w:color="auto" w:fill="auto"/>
          </w:tcPr>
          <w:p w:rsidR="00285D9B" w:rsidRPr="0099517D" w:rsidRDefault="00285D9B" w:rsidP="00DE269B">
            <w:pPr>
              <w:jc w:val="both"/>
              <w:rPr>
                <w:b/>
                <w:bCs/>
                <w:sz w:val="20"/>
                <w:szCs w:val="20"/>
                <w:lang w:val="kk-KZ"/>
              </w:rPr>
            </w:pPr>
            <w:r w:rsidRPr="001815A2">
              <w:rPr>
                <w:b/>
                <w:sz w:val="20"/>
                <w:szCs w:val="20"/>
              </w:rPr>
              <w:t>С</w:t>
            </w:r>
            <w:r w:rsidR="00DE269B">
              <w:rPr>
                <w:b/>
                <w:sz w:val="20"/>
                <w:szCs w:val="20"/>
                <w:lang w:val="kk-KZ"/>
              </w:rPr>
              <w:t xml:space="preserve">ОӨЖ </w:t>
            </w:r>
            <w:r w:rsidRPr="001815A2">
              <w:rPr>
                <w:b/>
                <w:sz w:val="20"/>
                <w:szCs w:val="20"/>
              </w:rPr>
              <w:t xml:space="preserve">1. </w:t>
            </w:r>
            <w:r w:rsidR="00DE269B" w:rsidRPr="0099517D">
              <w:rPr>
                <w:b/>
                <w:sz w:val="20"/>
                <w:szCs w:val="20"/>
                <w:lang w:val="kk-KZ"/>
              </w:rPr>
              <w:t>Тапсырманы о</w:t>
            </w:r>
            <w:proofErr w:type="spellStart"/>
            <w:r w:rsidR="00DE269B" w:rsidRPr="0099517D">
              <w:rPr>
                <w:b/>
                <w:bCs/>
                <w:sz w:val="20"/>
                <w:szCs w:val="20"/>
              </w:rPr>
              <w:t>рындау</w:t>
            </w:r>
            <w:proofErr w:type="spellEnd"/>
            <w:r w:rsidR="00DE269B" w:rsidRPr="0099517D">
              <w:rPr>
                <w:b/>
                <w:bCs/>
                <w:sz w:val="20"/>
                <w:szCs w:val="20"/>
              </w:rPr>
              <w:t xml:space="preserve"> </w:t>
            </w:r>
            <w:proofErr w:type="spellStart"/>
            <w:r w:rsidR="00DE269B" w:rsidRPr="0099517D">
              <w:rPr>
                <w:b/>
                <w:bCs/>
                <w:sz w:val="20"/>
                <w:szCs w:val="20"/>
              </w:rPr>
              <w:t>бойынша</w:t>
            </w:r>
            <w:proofErr w:type="spellEnd"/>
            <w:r w:rsidR="00DE269B" w:rsidRPr="0099517D">
              <w:rPr>
                <w:b/>
                <w:bCs/>
                <w:sz w:val="20"/>
                <w:szCs w:val="20"/>
              </w:rPr>
              <w:t xml:space="preserve"> кеңес беру</w:t>
            </w:r>
            <w:r w:rsidR="0099517D">
              <w:rPr>
                <w:b/>
                <w:bCs/>
                <w:sz w:val="20"/>
                <w:szCs w:val="20"/>
                <w:lang w:val="kk-KZ"/>
              </w:rPr>
              <w:t xml:space="preserve"> </w:t>
            </w:r>
            <w:r w:rsidRPr="001815A2">
              <w:rPr>
                <w:b/>
                <w:bCs/>
                <w:sz w:val="20"/>
                <w:szCs w:val="20"/>
              </w:rPr>
              <w:t>С</w:t>
            </w:r>
            <w:r w:rsidR="00DE269B">
              <w:rPr>
                <w:b/>
                <w:bCs/>
                <w:sz w:val="20"/>
                <w:szCs w:val="20"/>
                <w:lang w:val="kk-KZ"/>
              </w:rPr>
              <w:t>ӨЖ</w:t>
            </w:r>
            <w:r w:rsidRPr="001815A2">
              <w:rPr>
                <w:b/>
                <w:bCs/>
                <w:sz w:val="20"/>
                <w:szCs w:val="20"/>
              </w:rPr>
              <w:t xml:space="preserve"> 1. </w:t>
            </w:r>
            <w:r w:rsidR="00DE269B" w:rsidRPr="00DE269B">
              <w:rPr>
                <w:sz w:val="20"/>
                <w:szCs w:val="20"/>
              </w:rPr>
              <w:t xml:space="preserve">«Қазақстан баспасөз клубы» </w:t>
            </w:r>
            <w:proofErr w:type="spellStart"/>
            <w:r w:rsidR="00DE269B" w:rsidRPr="00DE269B">
              <w:rPr>
                <w:sz w:val="20"/>
                <w:szCs w:val="20"/>
              </w:rPr>
              <w:t>ісі</w:t>
            </w:r>
            <w:proofErr w:type="spellEnd"/>
            <w:r w:rsidR="00DE269B" w:rsidRPr="00DE269B">
              <w:rPr>
                <w:sz w:val="20"/>
                <w:szCs w:val="20"/>
              </w:rPr>
              <w:t xml:space="preserve"> </w:t>
            </w:r>
            <w:proofErr w:type="spellStart"/>
            <w:r w:rsidR="00DE269B" w:rsidRPr="00DE269B">
              <w:rPr>
                <w:sz w:val="20"/>
                <w:szCs w:val="20"/>
              </w:rPr>
              <w:t>бойынша</w:t>
            </w:r>
            <w:proofErr w:type="spellEnd"/>
            <w:r w:rsidR="00DE269B" w:rsidRPr="00DE269B">
              <w:rPr>
                <w:sz w:val="20"/>
                <w:szCs w:val="20"/>
              </w:rPr>
              <w:t xml:space="preserve"> бағыт таңдау және </w:t>
            </w:r>
            <w:proofErr w:type="spellStart"/>
            <w:r w:rsidR="00DE269B" w:rsidRPr="00DE269B">
              <w:rPr>
                <w:sz w:val="20"/>
                <w:szCs w:val="20"/>
              </w:rPr>
              <w:t>зерттеу</w:t>
            </w:r>
            <w:proofErr w:type="spellEnd"/>
            <w:r w:rsidR="00DE269B" w:rsidRPr="00DE269B">
              <w:rPr>
                <w:sz w:val="20"/>
                <w:szCs w:val="20"/>
              </w:rPr>
              <w:t xml:space="preserve"> жүргізу </w:t>
            </w:r>
            <w:proofErr w:type="spellStart"/>
            <w:r w:rsidR="00DE269B" w:rsidRPr="00DE269B">
              <w:rPr>
                <w:sz w:val="20"/>
                <w:szCs w:val="20"/>
              </w:rPr>
              <w:t>бойынша</w:t>
            </w:r>
            <w:proofErr w:type="spellEnd"/>
            <w:r w:rsidR="00DE269B" w:rsidRPr="00DE269B">
              <w:rPr>
                <w:sz w:val="20"/>
                <w:szCs w:val="20"/>
              </w:rPr>
              <w:t xml:space="preserve"> нұсқаулық.</w:t>
            </w:r>
          </w:p>
        </w:tc>
        <w:tc>
          <w:tcPr>
            <w:tcW w:w="860"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2</w:t>
            </w:r>
          </w:p>
        </w:tc>
        <w:tc>
          <w:tcPr>
            <w:tcW w:w="746"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9</w:t>
            </w:r>
          </w:p>
        </w:tc>
      </w:tr>
      <w:tr w:rsidR="00285D9B" w:rsidRPr="001815A2" w:rsidTr="00555762">
        <w:tc>
          <w:tcPr>
            <w:tcW w:w="937" w:type="dxa"/>
            <w:vMerge w:val="restart"/>
            <w:shd w:val="clear" w:color="auto" w:fill="auto"/>
          </w:tcPr>
          <w:p w:rsidR="00285D9B" w:rsidRPr="001815A2" w:rsidRDefault="00285D9B" w:rsidP="00555762">
            <w:pPr>
              <w:tabs>
                <w:tab w:val="left" w:pos="1276"/>
              </w:tabs>
              <w:jc w:val="center"/>
              <w:rPr>
                <w:sz w:val="20"/>
                <w:szCs w:val="20"/>
              </w:rPr>
            </w:pPr>
            <w:r w:rsidRPr="001815A2">
              <w:rPr>
                <w:sz w:val="20"/>
                <w:szCs w:val="20"/>
              </w:rPr>
              <w:t>3</w:t>
            </w:r>
          </w:p>
        </w:tc>
        <w:tc>
          <w:tcPr>
            <w:tcW w:w="7966" w:type="dxa"/>
            <w:shd w:val="clear" w:color="auto" w:fill="auto"/>
          </w:tcPr>
          <w:p w:rsidR="00285D9B" w:rsidRPr="001815A2" w:rsidRDefault="00DE269B" w:rsidP="00555762">
            <w:pPr>
              <w:shd w:val="clear" w:color="auto" w:fill="FFFFFF"/>
              <w:rPr>
                <w:b/>
                <w:bCs/>
                <w:color w:val="2C2D2E"/>
                <w:sz w:val="20"/>
                <w:szCs w:val="20"/>
              </w:rPr>
            </w:pPr>
            <w:r>
              <w:rPr>
                <w:b/>
                <w:sz w:val="20"/>
                <w:szCs w:val="20"/>
                <w:lang w:val="kk-KZ"/>
              </w:rPr>
              <w:t xml:space="preserve">Д </w:t>
            </w:r>
            <w:r w:rsidR="00285D9B" w:rsidRPr="001815A2">
              <w:rPr>
                <w:b/>
                <w:sz w:val="20"/>
                <w:szCs w:val="20"/>
              </w:rPr>
              <w:t xml:space="preserve">5. </w:t>
            </w:r>
            <w:r w:rsidRPr="00DE269B">
              <w:rPr>
                <w:bCs/>
                <w:color w:val="2C2D2E"/>
                <w:sz w:val="20"/>
                <w:szCs w:val="20"/>
              </w:rPr>
              <w:t xml:space="preserve">Әлеуметтік </w:t>
            </w:r>
            <w:proofErr w:type="spellStart"/>
            <w:r w:rsidRPr="00DE269B">
              <w:rPr>
                <w:bCs/>
                <w:color w:val="2C2D2E"/>
                <w:sz w:val="20"/>
                <w:szCs w:val="20"/>
              </w:rPr>
              <w:t>желілердегі</w:t>
            </w:r>
            <w:proofErr w:type="spellEnd"/>
            <w:r w:rsidRPr="00DE269B">
              <w:rPr>
                <w:bCs/>
                <w:color w:val="2C2D2E"/>
                <w:sz w:val="20"/>
                <w:szCs w:val="20"/>
              </w:rPr>
              <w:t xml:space="preserve"> PR </w:t>
            </w:r>
            <w:proofErr w:type="spellStart"/>
            <w:r w:rsidRPr="00DE269B">
              <w:rPr>
                <w:bCs/>
                <w:color w:val="2C2D2E"/>
                <w:sz w:val="20"/>
                <w:szCs w:val="20"/>
              </w:rPr>
              <w:t>материалдарын</w:t>
            </w:r>
            <w:proofErr w:type="spellEnd"/>
            <w:r w:rsidRPr="00DE269B">
              <w:rPr>
                <w:bCs/>
                <w:color w:val="2C2D2E"/>
                <w:sz w:val="20"/>
                <w:szCs w:val="20"/>
              </w:rPr>
              <w:t xml:space="preserve"> қабылдауға эмоциялардың әсері</w:t>
            </w:r>
          </w:p>
        </w:tc>
        <w:tc>
          <w:tcPr>
            <w:tcW w:w="860"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1</w:t>
            </w:r>
          </w:p>
        </w:tc>
        <w:tc>
          <w:tcPr>
            <w:tcW w:w="746"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2</w:t>
            </w:r>
          </w:p>
        </w:tc>
      </w:tr>
      <w:tr w:rsidR="00285D9B" w:rsidRPr="001815A2" w:rsidTr="00555762">
        <w:tc>
          <w:tcPr>
            <w:tcW w:w="937" w:type="dxa"/>
            <w:vMerge/>
            <w:shd w:val="clear" w:color="auto" w:fill="auto"/>
          </w:tcPr>
          <w:p w:rsidR="00285D9B" w:rsidRPr="001815A2" w:rsidRDefault="00285D9B" w:rsidP="00555762">
            <w:pPr>
              <w:tabs>
                <w:tab w:val="left" w:pos="1276"/>
              </w:tabs>
              <w:jc w:val="center"/>
              <w:rPr>
                <w:sz w:val="20"/>
                <w:szCs w:val="20"/>
              </w:rPr>
            </w:pPr>
          </w:p>
        </w:tc>
        <w:tc>
          <w:tcPr>
            <w:tcW w:w="7966" w:type="dxa"/>
            <w:shd w:val="clear" w:color="auto" w:fill="auto"/>
          </w:tcPr>
          <w:p w:rsidR="00285D9B" w:rsidRPr="00DE269B" w:rsidRDefault="00DE269B" w:rsidP="00DE269B">
            <w:pPr>
              <w:rPr>
                <w:color w:val="2C2D2E"/>
                <w:sz w:val="20"/>
                <w:szCs w:val="20"/>
                <w:shd w:val="clear" w:color="auto" w:fill="FFFFFF"/>
                <w:lang w:val="kk-KZ" w:eastAsia="ru-RU"/>
              </w:rPr>
            </w:pPr>
            <w:r>
              <w:rPr>
                <w:b/>
                <w:sz w:val="20"/>
                <w:szCs w:val="20"/>
                <w:lang w:val="kk-KZ"/>
              </w:rPr>
              <w:t xml:space="preserve">Д </w:t>
            </w:r>
            <w:r w:rsidR="00285D9B" w:rsidRPr="00555762">
              <w:rPr>
                <w:b/>
                <w:sz w:val="20"/>
                <w:szCs w:val="20"/>
              </w:rPr>
              <w:t>6</w:t>
            </w:r>
            <w:r>
              <w:rPr>
                <w:b/>
                <w:sz w:val="20"/>
                <w:szCs w:val="20"/>
                <w:lang w:val="kk-KZ"/>
              </w:rPr>
              <w:t xml:space="preserve">. </w:t>
            </w:r>
            <w:r w:rsidRPr="00DE269B">
              <w:rPr>
                <w:sz w:val="20"/>
                <w:szCs w:val="20"/>
                <w:lang w:val="kk-KZ"/>
              </w:rPr>
              <w:t>PR коммуникацияларындағы интернет мәтіндерінің мүмкіндіктері</w:t>
            </w:r>
          </w:p>
        </w:tc>
        <w:tc>
          <w:tcPr>
            <w:tcW w:w="860"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2</w:t>
            </w:r>
          </w:p>
        </w:tc>
        <w:tc>
          <w:tcPr>
            <w:tcW w:w="746"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2</w:t>
            </w:r>
          </w:p>
        </w:tc>
      </w:tr>
      <w:tr w:rsidR="00285D9B" w:rsidRPr="001815A2" w:rsidTr="00555762">
        <w:tc>
          <w:tcPr>
            <w:tcW w:w="937" w:type="dxa"/>
            <w:vMerge/>
            <w:shd w:val="clear" w:color="auto" w:fill="auto"/>
          </w:tcPr>
          <w:p w:rsidR="00285D9B" w:rsidRPr="001815A2" w:rsidRDefault="00285D9B" w:rsidP="00555762">
            <w:pPr>
              <w:tabs>
                <w:tab w:val="left" w:pos="1276"/>
              </w:tabs>
              <w:jc w:val="center"/>
              <w:rPr>
                <w:sz w:val="20"/>
                <w:szCs w:val="20"/>
              </w:rPr>
            </w:pPr>
          </w:p>
        </w:tc>
        <w:tc>
          <w:tcPr>
            <w:tcW w:w="7966" w:type="dxa"/>
            <w:shd w:val="clear" w:color="auto" w:fill="auto"/>
          </w:tcPr>
          <w:p w:rsidR="00285D9B" w:rsidRPr="001815A2" w:rsidRDefault="00DE269B" w:rsidP="00DE269B">
            <w:pPr>
              <w:rPr>
                <w:color w:val="2C2D2E"/>
                <w:sz w:val="20"/>
                <w:szCs w:val="20"/>
                <w:shd w:val="clear" w:color="auto" w:fill="FFFFFF"/>
                <w:lang w:eastAsia="ru-RU"/>
              </w:rPr>
            </w:pPr>
            <w:r>
              <w:rPr>
                <w:b/>
                <w:sz w:val="20"/>
                <w:szCs w:val="20"/>
              </w:rPr>
              <w:t>П</w:t>
            </w:r>
            <w:r>
              <w:rPr>
                <w:b/>
                <w:sz w:val="20"/>
                <w:szCs w:val="20"/>
                <w:lang w:val="kk-KZ"/>
              </w:rPr>
              <w:t>С</w:t>
            </w:r>
            <w:r w:rsidR="00285D9B" w:rsidRPr="001815A2">
              <w:rPr>
                <w:b/>
                <w:sz w:val="20"/>
                <w:szCs w:val="20"/>
              </w:rPr>
              <w:t xml:space="preserve"> 5.</w:t>
            </w:r>
            <w:r>
              <w:rPr>
                <w:b/>
                <w:sz w:val="20"/>
                <w:szCs w:val="20"/>
                <w:lang w:val="kk-KZ"/>
              </w:rPr>
              <w:t xml:space="preserve"> </w:t>
            </w:r>
            <w:r w:rsidRPr="00DE269B">
              <w:rPr>
                <w:sz w:val="20"/>
                <w:szCs w:val="20"/>
                <w:lang w:val="kk-KZ"/>
              </w:rPr>
              <w:t>Әлеуметтік желідегі жарияланым</w:t>
            </w:r>
          </w:p>
        </w:tc>
        <w:tc>
          <w:tcPr>
            <w:tcW w:w="860" w:type="dxa"/>
            <w:shd w:val="clear" w:color="auto" w:fill="auto"/>
          </w:tcPr>
          <w:p w:rsidR="00285D9B" w:rsidRPr="001815A2" w:rsidRDefault="00285D9B" w:rsidP="00555762">
            <w:pPr>
              <w:tabs>
                <w:tab w:val="left" w:pos="1276"/>
              </w:tabs>
              <w:jc w:val="center"/>
              <w:rPr>
                <w:sz w:val="20"/>
                <w:szCs w:val="20"/>
              </w:rPr>
            </w:pPr>
            <w:r w:rsidRPr="001815A2">
              <w:rPr>
                <w:sz w:val="20"/>
                <w:szCs w:val="20"/>
              </w:rPr>
              <w:t>1</w:t>
            </w:r>
          </w:p>
        </w:tc>
        <w:tc>
          <w:tcPr>
            <w:tcW w:w="746" w:type="dxa"/>
            <w:shd w:val="clear" w:color="auto" w:fill="auto"/>
          </w:tcPr>
          <w:p w:rsidR="00285D9B" w:rsidRPr="001815A2" w:rsidRDefault="00285D9B" w:rsidP="00555762">
            <w:pPr>
              <w:tabs>
                <w:tab w:val="left" w:pos="1276"/>
              </w:tabs>
              <w:jc w:val="center"/>
              <w:rPr>
                <w:sz w:val="20"/>
                <w:szCs w:val="20"/>
              </w:rPr>
            </w:pPr>
            <w:r w:rsidRPr="001815A2">
              <w:rPr>
                <w:sz w:val="20"/>
                <w:szCs w:val="20"/>
              </w:rPr>
              <w:t>2</w:t>
            </w:r>
          </w:p>
        </w:tc>
      </w:tr>
      <w:tr w:rsidR="00285D9B" w:rsidRPr="001815A2" w:rsidTr="00555762">
        <w:tc>
          <w:tcPr>
            <w:tcW w:w="937" w:type="dxa"/>
            <w:vMerge/>
            <w:shd w:val="clear" w:color="auto" w:fill="auto"/>
          </w:tcPr>
          <w:p w:rsidR="00285D9B" w:rsidRPr="001815A2" w:rsidRDefault="00285D9B" w:rsidP="00555762">
            <w:pPr>
              <w:tabs>
                <w:tab w:val="left" w:pos="1276"/>
              </w:tabs>
              <w:jc w:val="center"/>
              <w:rPr>
                <w:sz w:val="20"/>
                <w:szCs w:val="20"/>
              </w:rPr>
            </w:pPr>
          </w:p>
        </w:tc>
        <w:tc>
          <w:tcPr>
            <w:tcW w:w="7966" w:type="dxa"/>
            <w:shd w:val="clear" w:color="auto" w:fill="auto"/>
          </w:tcPr>
          <w:p w:rsidR="00285D9B" w:rsidRPr="001815A2" w:rsidRDefault="00DE269B" w:rsidP="0099517D">
            <w:pPr>
              <w:shd w:val="clear" w:color="auto" w:fill="FFFFFF"/>
              <w:rPr>
                <w:color w:val="222222"/>
                <w:sz w:val="20"/>
                <w:szCs w:val="20"/>
              </w:rPr>
            </w:pPr>
            <w:r>
              <w:rPr>
                <w:b/>
                <w:sz w:val="20"/>
                <w:szCs w:val="20"/>
              </w:rPr>
              <w:t>П</w:t>
            </w:r>
            <w:r>
              <w:rPr>
                <w:b/>
                <w:sz w:val="20"/>
                <w:szCs w:val="20"/>
                <w:lang w:val="kk-KZ"/>
              </w:rPr>
              <w:t xml:space="preserve">С </w:t>
            </w:r>
            <w:r w:rsidR="00285D9B" w:rsidRPr="001815A2">
              <w:rPr>
                <w:b/>
                <w:sz w:val="20"/>
                <w:szCs w:val="20"/>
              </w:rPr>
              <w:t xml:space="preserve">6. </w:t>
            </w:r>
            <w:r w:rsidR="0099517D" w:rsidRPr="0099517D">
              <w:rPr>
                <w:sz w:val="20"/>
                <w:szCs w:val="20"/>
                <w:lang w:val="kk-KZ"/>
              </w:rPr>
              <w:t>Баспасөз мәслихатына электронды хат жолдау</w:t>
            </w:r>
            <w:r w:rsidR="00285D9B" w:rsidRPr="0099517D">
              <w:rPr>
                <w:color w:val="222222"/>
                <w:sz w:val="20"/>
                <w:szCs w:val="20"/>
              </w:rPr>
              <w:t>.</w:t>
            </w:r>
            <w:r w:rsidR="00285D9B" w:rsidRPr="001815A2">
              <w:rPr>
                <w:color w:val="222222"/>
                <w:sz w:val="20"/>
                <w:szCs w:val="20"/>
              </w:rPr>
              <w:t xml:space="preserve"> </w:t>
            </w:r>
          </w:p>
        </w:tc>
        <w:tc>
          <w:tcPr>
            <w:tcW w:w="860" w:type="dxa"/>
            <w:shd w:val="clear" w:color="auto" w:fill="auto"/>
          </w:tcPr>
          <w:p w:rsidR="00285D9B" w:rsidRPr="001815A2" w:rsidRDefault="00285D9B" w:rsidP="00555762">
            <w:pPr>
              <w:tabs>
                <w:tab w:val="left" w:pos="1276"/>
              </w:tabs>
              <w:jc w:val="center"/>
              <w:rPr>
                <w:sz w:val="20"/>
                <w:szCs w:val="20"/>
              </w:rPr>
            </w:pPr>
            <w:r w:rsidRPr="001815A2">
              <w:rPr>
                <w:sz w:val="20"/>
                <w:szCs w:val="20"/>
              </w:rPr>
              <w:t>2</w:t>
            </w:r>
          </w:p>
        </w:tc>
        <w:tc>
          <w:tcPr>
            <w:tcW w:w="746" w:type="dxa"/>
            <w:shd w:val="clear" w:color="auto" w:fill="auto"/>
          </w:tcPr>
          <w:p w:rsidR="00285D9B" w:rsidRPr="001815A2" w:rsidRDefault="00285D9B" w:rsidP="00555762">
            <w:pPr>
              <w:tabs>
                <w:tab w:val="left" w:pos="1276"/>
              </w:tabs>
              <w:jc w:val="center"/>
              <w:rPr>
                <w:sz w:val="20"/>
                <w:szCs w:val="20"/>
              </w:rPr>
            </w:pPr>
            <w:r w:rsidRPr="001815A2">
              <w:rPr>
                <w:sz w:val="20"/>
                <w:szCs w:val="20"/>
              </w:rPr>
              <w:t>2</w:t>
            </w:r>
          </w:p>
        </w:tc>
      </w:tr>
      <w:tr w:rsidR="00285D9B" w:rsidRPr="001815A2" w:rsidTr="00555762">
        <w:tc>
          <w:tcPr>
            <w:tcW w:w="937" w:type="dxa"/>
            <w:vMerge/>
            <w:shd w:val="clear" w:color="auto" w:fill="auto"/>
          </w:tcPr>
          <w:p w:rsidR="00285D9B" w:rsidRPr="001815A2" w:rsidRDefault="00285D9B" w:rsidP="00555762">
            <w:pPr>
              <w:tabs>
                <w:tab w:val="left" w:pos="1276"/>
              </w:tabs>
              <w:jc w:val="center"/>
              <w:rPr>
                <w:b/>
                <w:sz w:val="20"/>
                <w:szCs w:val="20"/>
              </w:rPr>
            </w:pPr>
          </w:p>
        </w:tc>
        <w:tc>
          <w:tcPr>
            <w:tcW w:w="7966" w:type="dxa"/>
            <w:shd w:val="clear" w:color="auto" w:fill="auto"/>
          </w:tcPr>
          <w:p w:rsidR="00285D9B" w:rsidRPr="0099517D" w:rsidRDefault="00285D9B" w:rsidP="0099517D">
            <w:pPr>
              <w:pStyle w:val="1"/>
              <w:shd w:val="clear" w:color="auto" w:fill="FFFFFF"/>
              <w:spacing w:before="0" w:after="0"/>
              <w:outlineLvl w:val="0"/>
              <w:rPr>
                <w:sz w:val="20"/>
                <w:szCs w:val="20"/>
                <w:lang w:val="kk-KZ"/>
              </w:rPr>
            </w:pPr>
            <w:r w:rsidRPr="001815A2">
              <w:rPr>
                <w:sz w:val="20"/>
                <w:szCs w:val="20"/>
              </w:rPr>
              <w:t>С</w:t>
            </w:r>
            <w:r w:rsidR="0099517D">
              <w:rPr>
                <w:sz w:val="20"/>
                <w:szCs w:val="20"/>
                <w:lang w:val="kk-KZ"/>
              </w:rPr>
              <w:t xml:space="preserve">ОӨЖ </w:t>
            </w:r>
            <w:r w:rsidRPr="001815A2">
              <w:rPr>
                <w:sz w:val="20"/>
                <w:szCs w:val="20"/>
              </w:rPr>
              <w:t xml:space="preserve">2. </w:t>
            </w:r>
            <w:r w:rsidR="0099517D" w:rsidRPr="00DE269B">
              <w:rPr>
                <w:sz w:val="20"/>
                <w:szCs w:val="20"/>
                <w:lang w:val="kk-KZ"/>
              </w:rPr>
              <w:t>Тапсырманы о</w:t>
            </w:r>
            <w:proofErr w:type="spellStart"/>
            <w:r w:rsidR="0099517D" w:rsidRPr="00DE269B">
              <w:rPr>
                <w:bCs/>
                <w:sz w:val="20"/>
                <w:szCs w:val="20"/>
              </w:rPr>
              <w:t>рындау</w:t>
            </w:r>
            <w:proofErr w:type="spellEnd"/>
            <w:r w:rsidR="0099517D" w:rsidRPr="00DE269B">
              <w:rPr>
                <w:bCs/>
                <w:sz w:val="20"/>
                <w:szCs w:val="20"/>
              </w:rPr>
              <w:t xml:space="preserve"> </w:t>
            </w:r>
            <w:proofErr w:type="spellStart"/>
            <w:r w:rsidR="0099517D" w:rsidRPr="00DE269B">
              <w:rPr>
                <w:bCs/>
                <w:sz w:val="20"/>
                <w:szCs w:val="20"/>
              </w:rPr>
              <w:t>бойынша</w:t>
            </w:r>
            <w:proofErr w:type="spellEnd"/>
            <w:r w:rsidR="0099517D" w:rsidRPr="00DE269B">
              <w:rPr>
                <w:bCs/>
                <w:sz w:val="20"/>
                <w:szCs w:val="20"/>
              </w:rPr>
              <w:t xml:space="preserve"> кеңес беру</w:t>
            </w:r>
            <w:r w:rsidR="0099517D">
              <w:rPr>
                <w:b w:val="0"/>
                <w:bCs/>
                <w:sz w:val="20"/>
                <w:szCs w:val="20"/>
                <w:lang w:val="kk-KZ"/>
              </w:rPr>
              <w:t xml:space="preserve"> </w:t>
            </w:r>
            <w:r w:rsidR="0099517D" w:rsidRPr="0099517D">
              <w:rPr>
                <w:bCs/>
                <w:sz w:val="20"/>
                <w:szCs w:val="20"/>
                <w:lang w:val="kk-KZ"/>
              </w:rPr>
              <w:t xml:space="preserve">СӨЖ </w:t>
            </w:r>
            <w:r w:rsidRPr="001815A2">
              <w:rPr>
                <w:bCs/>
                <w:sz w:val="20"/>
                <w:szCs w:val="20"/>
              </w:rPr>
              <w:t>1.</w:t>
            </w:r>
            <w:r w:rsidR="0099517D">
              <w:rPr>
                <w:bCs/>
                <w:sz w:val="20"/>
                <w:szCs w:val="20"/>
                <w:lang w:val="kk-KZ"/>
              </w:rPr>
              <w:t xml:space="preserve"> </w:t>
            </w:r>
            <w:r w:rsidR="0099517D" w:rsidRPr="0099517D">
              <w:rPr>
                <w:b w:val="0"/>
                <w:sz w:val="20"/>
                <w:szCs w:val="20"/>
                <w:lang w:val="kk-KZ"/>
              </w:rPr>
              <w:t>Storytelling and influencing: Communicate with impact</w:t>
            </w:r>
            <w:r w:rsidR="0099517D">
              <w:rPr>
                <w:sz w:val="20"/>
                <w:szCs w:val="20"/>
                <w:lang w:val="kk-KZ"/>
              </w:rPr>
              <w:t>.</w:t>
            </w:r>
            <w:r w:rsidR="0099517D" w:rsidRPr="0099517D">
              <w:rPr>
                <w:sz w:val="20"/>
                <w:szCs w:val="20"/>
                <w:lang w:val="kk-KZ"/>
              </w:rPr>
              <w:t xml:space="preserve"> </w:t>
            </w:r>
            <w:r w:rsidR="0099517D" w:rsidRPr="0099517D">
              <w:rPr>
                <w:b w:val="0"/>
                <w:sz w:val="20"/>
                <w:szCs w:val="20"/>
                <w:lang w:val="kk-KZ"/>
              </w:rPr>
              <w:t>«Қазақстан Баспасөз клубы» ұйымының қызметіне егжей-тегжейлі салыстырмалы талдау қалай жүргізіледі: құрылымы, ақпараттық</w:t>
            </w:r>
            <w:r w:rsidR="0007153D">
              <w:rPr>
                <w:b w:val="0"/>
                <w:sz w:val="20"/>
                <w:szCs w:val="20"/>
                <w:lang w:val="kk-KZ"/>
              </w:rPr>
              <w:t xml:space="preserve"> саясаты, аналитикалық кейстер</w:t>
            </w:r>
            <w:r w:rsidR="0099517D" w:rsidRPr="0099517D">
              <w:rPr>
                <w:b w:val="0"/>
                <w:sz w:val="20"/>
                <w:szCs w:val="20"/>
                <w:lang w:val="kk-KZ"/>
              </w:rPr>
              <w:t>.</w:t>
            </w:r>
          </w:p>
        </w:tc>
        <w:tc>
          <w:tcPr>
            <w:tcW w:w="860"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2</w:t>
            </w:r>
          </w:p>
        </w:tc>
        <w:tc>
          <w:tcPr>
            <w:tcW w:w="746" w:type="dxa"/>
            <w:shd w:val="clear" w:color="auto" w:fill="auto"/>
          </w:tcPr>
          <w:p w:rsidR="00285D9B" w:rsidRPr="001815A2" w:rsidRDefault="00285D9B" w:rsidP="00555762">
            <w:pPr>
              <w:tabs>
                <w:tab w:val="left" w:pos="1276"/>
              </w:tabs>
              <w:jc w:val="center"/>
              <w:rPr>
                <w:sz w:val="20"/>
                <w:szCs w:val="20"/>
              </w:rPr>
            </w:pPr>
            <w:r w:rsidRPr="001815A2">
              <w:rPr>
                <w:sz w:val="20"/>
                <w:szCs w:val="20"/>
              </w:rPr>
              <w:t>9</w:t>
            </w:r>
          </w:p>
        </w:tc>
      </w:tr>
      <w:tr w:rsidR="00285D9B" w:rsidRPr="001815A2" w:rsidTr="00555762">
        <w:tc>
          <w:tcPr>
            <w:tcW w:w="937" w:type="dxa"/>
            <w:vMerge w:val="restart"/>
            <w:shd w:val="clear" w:color="auto" w:fill="auto"/>
          </w:tcPr>
          <w:p w:rsidR="00285D9B" w:rsidRPr="001815A2" w:rsidRDefault="00285D9B" w:rsidP="00555762">
            <w:pPr>
              <w:tabs>
                <w:tab w:val="left" w:pos="1276"/>
              </w:tabs>
              <w:jc w:val="center"/>
              <w:rPr>
                <w:sz w:val="20"/>
                <w:szCs w:val="20"/>
              </w:rPr>
            </w:pPr>
            <w:r w:rsidRPr="001815A2">
              <w:rPr>
                <w:sz w:val="20"/>
                <w:szCs w:val="20"/>
              </w:rPr>
              <w:t>4</w:t>
            </w:r>
          </w:p>
        </w:tc>
        <w:tc>
          <w:tcPr>
            <w:tcW w:w="7966" w:type="dxa"/>
            <w:shd w:val="clear" w:color="auto" w:fill="auto"/>
          </w:tcPr>
          <w:p w:rsidR="00285D9B" w:rsidRPr="00555762" w:rsidRDefault="0099517D" w:rsidP="0099517D">
            <w:pPr>
              <w:rPr>
                <w:sz w:val="20"/>
                <w:szCs w:val="20"/>
              </w:rPr>
            </w:pPr>
            <w:r w:rsidRPr="0007153D">
              <w:rPr>
                <w:b/>
                <w:sz w:val="20"/>
                <w:szCs w:val="20"/>
                <w:lang w:val="kk-KZ"/>
              </w:rPr>
              <w:t xml:space="preserve">Д </w:t>
            </w:r>
            <w:r w:rsidR="00285D9B" w:rsidRPr="0007153D">
              <w:rPr>
                <w:b/>
                <w:sz w:val="20"/>
                <w:szCs w:val="20"/>
              </w:rPr>
              <w:t>7.</w:t>
            </w:r>
            <w:r>
              <w:t xml:space="preserve"> </w:t>
            </w:r>
            <w:r w:rsidRPr="0099517D">
              <w:rPr>
                <w:bCs/>
                <w:color w:val="2C2D2E"/>
                <w:sz w:val="20"/>
                <w:szCs w:val="20"/>
                <w:shd w:val="clear" w:color="auto" w:fill="FFFFFF"/>
              </w:rPr>
              <w:t xml:space="preserve">Электрондық PR мәтіндері үшін </w:t>
            </w:r>
            <w:proofErr w:type="spellStart"/>
            <w:r w:rsidRPr="0099517D">
              <w:rPr>
                <w:bCs/>
                <w:color w:val="2C2D2E"/>
                <w:sz w:val="20"/>
                <w:szCs w:val="20"/>
                <w:shd w:val="clear" w:color="auto" w:fill="FFFFFF"/>
              </w:rPr>
              <w:t>сат</w:t>
            </w:r>
            <w:proofErr w:type="spellEnd"/>
            <w:r>
              <w:rPr>
                <w:bCs/>
                <w:color w:val="2C2D2E"/>
                <w:sz w:val="20"/>
                <w:szCs w:val="20"/>
                <w:shd w:val="clear" w:color="auto" w:fill="FFFFFF"/>
                <w:lang w:val="kk-KZ"/>
              </w:rPr>
              <w:t>ылатын т</w:t>
            </w:r>
            <w:r w:rsidRPr="0099517D">
              <w:rPr>
                <w:bCs/>
                <w:color w:val="2C2D2E"/>
                <w:sz w:val="20"/>
                <w:szCs w:val="20"/>
                <w:shd w:val="clear" w:color="auto" w:fill="FFFFFF"/>
              </w:rPr>
              <w:t>ақырыптар</w:t>
            </w:r>
            <w:r>
              <w:rPr>
                <w:bCs/>
                <w:color w:val="2C2D2E"/>
                <w:sz w:val="20"/>
                <w:szCs w:val="20"/>
                <w:shd w:val="clear" w:color="auto" w:fill="FFFFFF"/>
                <w:lang w:val="kk-KZ"/>
              </w:rPr>
              <w:t xml:space="preserve"> </w:t>
            </w:r>
            <w:r w:rsidRPr="0099517D">
              <w:rPr>
                <w:bCs/>
                <w:color w:val="2C2D2E"/>
                <w:sz w:val="20"/>
                <w:szCs w:val="20"/>
                <w:shd w:val="clear" w:color="auto" w:fill="FFFFFF"/>
              </w:rPr>
              <w:t>құру.</w:t>
            </w:r>
          </w:p>
        </w:tc>
        <w:tc>
          <w:tcPr>
            <w:tcW w:w="860"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1</w:t>
            </w:r>
          </w:p>
        </w:tc>
        <w:tc>
          <w:tcPr>
            <w:tcW w:w="746"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2</w:t>
            </w:r>
          </w:p>
        </w:tc>
      </w:tr>
      <w:tr w:rsidR="00285D9B" w:rsidRPr="001815A2" w:rsidTr="00555762">
        <w:tc>
          <w:tcPr>
            <w:tcW w:w="937" w:type="dxa"/>
            <w:vMerge/>
            <w:shd w:val="clear" w:color="auto" w:fill="auto"/>
          </w:tcPr>
          <w:p w:rsidR="00285D9B" w:rsidRPr="001815A2" w:rsidRDefault="00285D9B" w:rsidP="00555762">
            <w:pPr>
              <w:tabs>
                <w:tab w:val="left" w:pos="1276"/>
              </w:tabs>
              <w:jc w:val="center"/>
              <w:rPr>
                <w:sz w:val="20"/>
                <w:szCs w:val="20"/>
              </w:rPr>
            </w:pPr>
          </w:p>
        </w:tc>
        <w:tc>
          <w:tcPr>
            <w:tcW w:w="7966" w:type="dxa"/>
            <w:shd w:val="clear" w:color="auto" w:fill="auto"/>
          </w:tcPr>
          <w:p w:rsidR="00285D9B" w:rsidRPr="001815A2" w:rsidRDefault="0099517D" w:rsidP="0099517D">
            <w:pPr>
              <w:rPr>
                <w:sz w:val="20"/>
                <w:szCs w:val="20"/>
              </w:rPr>
            </w:pPr>
            <w:r w:rsidRPr="0007153D">
              <w:rPr>
                <w:b/>
                <w:sz w:val="20"/>
                <w:szCs w:val="20"/>
                <w:lang w:val="kk-KZ"/>
              </w:rPr>
              <w:t>Д</w:t>
            </w:r>
            <w:r w:rsidR="00285D9B" w:rsidRPr="0007153D">
              <w:rPr>
                <w:b/>
                <w:sz w:val="20"/>
                <w:szCs w:val="20"/>
              </w:rPr>
              <w:t xml:space="preserve"> 8.</w:t>
            </w:r>
            <w:r w:rsidR="00285D9B" w:rsidRPr="00555762">
              <w:rPr>
                <w:sz w:val="20"/>
                <w:szCs w:val="20"/>
              </w:rPr>
              <w:t xml:space="preserve"> </w:t>
            </w:r>
            <w:proofErr w:type="spellStart"/>
            <w:r w:rsidRPr="0099517D">
              <w:rPr>
                <w:sz w:val="20"/>
                <w:szCs w:val="20"/>
              </w:rPr>
              <w:t>Интернеттегі</w:t>
            </w:r>
            <w:proofErr w:type="spellEnd"/>
            <w:r w:rsidRPr="0099517D">
              <w:rPr>
                <w:sz w:val="20"/>
                <w:szCs w:val="20"/>
              </w:rPr>
              <w:t xml:space="preserve"> PR мәтіндерінің </w:t>
            </w:r>
            <w:proofErr w:type="spellStart"/>
            <w:r w:rsidRPr="0099517D">
              <w:rPr>
                <w:sz w:val="20"/>
                <w:szCs w:val="20"/>
              </w:rPr>
              <w:t>эволюциясы</w:t>
            </w:r>
            <w:proofErr w:type="spellEnd"/>
            <w:r w:rsidRPr="0099517D">
              <w:rPr>
                <w:sz w:val="20"/>
                <w:szCs w:val="20"/>
              </w:rPr>
              <w:t>. Қазақстандағы сәтті</w:t>
            </w:r>
            <w:r>
              <w:rPr>
                <w:sz w:val="20"/>
                <w:szCs w:val="20"/>
                <w:lang w:val="kk-KZ"/>
              </w:rPr>
              <w:t xml:space="preserve"> кейстердің </w:t>
            </w:r>
            <w:proofErr w:type="spellStart"/>
            <w:r w:rsidRPr="0099517D">
              <w:rPr>
                <w:sz w:val="20"/>
                <w:szCs w:val="20"/>
              </w:rPr>
              <w:t>белгілері</w:t>
            </w:r>
            <w:proofErr w:type="spellEnd"/>
          </w:p>
        </w:tc>
        <w:tc>
          <w:tcPr>
            <w:tcW w:w="860"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2</w:t>
            </w:r>
          </w:p>
        </w:tc>
        <w:tc>
          <w:tcPr>
            <w:tcW w:w="746"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2</w:t>
            </w:r>
          </w:p>
        </w:tc>
      </w:tr>
      <w:tr w:rsidR="00285D9B" w:rsidRPr="001815A2" w:rsidTr="00555762">
        <w:tc>
          <w:tcPr>
            <w:tcW w:w="937" w:type="dxa"/>
            <w:vMerge/>
            <w:shd w:val="clear" w:color="auto" w:fill="auto"/>
          </w:tcPr>
          <w:p w:rsidR="00285D9B" w:rsidRPr="001815A2" w:rsidRDefault="00285D9B" w:rsidP="00555762">
            <w:pPr>
              <w:tabs>
                <w:tab w:val="left" w:pos="1276"/>
              </w:tabs>
              <w:jc w:val="center"/>
              <w:rPr>
                <w:sz w:val="20"/>
                <w:szCs w:val="20"/>
              </w:rPr>
            </w:pPr>
          </w:p>
        </w:tc>
        <w:tc>
          <w:tcPr>
            <w:tcW w:w="7966" w:type="dxa"/>
            <w:shd w:val="clear" w:color="auto" w:fill="auto"/>
          </w:tcPr>
          <w:p w:rsidR="00285D9B" w:rsidRPr="001815A2" w:rsidRDefault="00285D9B" w:rsidP="0099517D">
            <w:pPr>
              <w:rPr>
                <w:b/>
                <w:sz w:val="20"/>
                <w:szCs w:val="20"/>
              </w:rPr>
            </w:pPr>
            <w:r w:rsidRPr="001815A2">
              <w:rPr>
                <w:b/>
                <w:sz w:val="20"/>
                <w:szCs w:val="20"/>
              </w:rPr>
              <w:t>П</w:t>
            </w:r>
            <w:r w:rsidR="0099517D">
              <w:rPr>
                <w:b/>
                <w:sz w:val="20"/>
                <w:szCs w:val="20"/>
                <w:lang w:val="kk-KZ"/>
              </w:rPr>
              <w:t>С</w:t>
            </w:r>
            <w:r w:rsidRPr="001815A2">
              <w:rPr>
                <w:b/>
                <w:sz w:val="20"/>
                <w:szCs w:val="20"/>
              </w:rPr>
              <w:t xml:space="preserve"> 7. </w:t>
            </w:r>
            <w:r w:rsidR="0099517D" w:rsidRPr="0099517D">
              <w:rPr>
                <w:sz w:val="20"/>
                <w:szCs w:val="20"/>
              </w:rPr>
              <w:t>БАҚ үшін пресс-релиздің құрылымы мен мазмұны.</w:t>
            </w:r>
          </w:p>
        </w:tc>
        <w:tc>
          <w:tcPr>
            <w:tcW w:w="860" w:type="dxa"/>
            <w:shd w:val="clear" w:color="auto" w:fill="auto"/>
          </w:tcPr>
          <w:p w:rsidR="00285D9B" w:rsidRPr="001815A2" w:rsidRDefault="00285D9B" w:rsidP="00555762">
            <w:pPr>
              <w:tabs>
                <w:tab w:val="left" w:pos="1276"/>
              </w:tabs>
              <w:jc w:val="center"/>
              <w:rPr>
                <w:sz w:val="20"/>
                <w:szCs w:val="20"/>
              </w:rPr>
            </w:pPr>
            <w:r w:rsidRPr="001815A2">
              <w:rPr>
                <w:sz w:val="20"/>
                <w:szCs w:val="20"/>
              </w:rPr>
              <w:t>1</w:t>
            </w:r>
          </w:p>
        </w:tc>
        <w:tc>
          <w:tcPr>
            <w:tcW w:w="746" w:type="dxa"/>
            <w:shd w:val="clear" w:color="auto" w:fill="auto"/>
          </w:tcPr>
          <w:p w:rsidR="00285D9B" w:rsidRPr="001815A2" w:rsidRDefault="00285D9B" w:rsidP="00555762">
            <w:pPr>
              <w:tabs>
                <w:tab w:val="left" w:pos="1276"/>
              </w:tabs>
              <w:jc w:val="center"/>
              <w:rPr>
                <w:sz w:val="20"/>
                <w:szCs w:val="20"/>
              </w:rPr>
            </w:pPr>
            <w:r w:rsidRPr="001815A2">
              <w:rPr>
                <w:sz w:val="20"/>
                <w:szCs w:val="20"/>
              </w:rPr>
              <w:t>2</w:t>
            </w:r>
          </w:p>
        </w:tc>
      </w:tr>
      <w:tr w:rsidR="00285D9B" w:rsidRPr="001815A2" w:rsidTr="00555762">
        <w:tc>
          <w:tcPr>
            <w:tcW w:w="937" w:type="dxa"/>
            <w:vMerge/>
            <w:shd w:val="clear" w:color="auto" w:fill="auto"/>
          </w:tcPr>
          <w:p w:rsidR="00285D9B" w:rsidRPr="001815A2" w:rsidRDefault="00285D9B" w:rsidP="00555762">
            <w:pPr>
              <w:tabs>
                <w:tab w:val="left" w:pos="1276"/>
              </w:tabs>
              <w:jc w:val="center"/>
              <w:rPr>
                <w:sz w:val="20"/>
                <w:szCs w:val="20"/>
              </w:rPr>
            </w:pPr>
          </w:p>
        </w:tc>
        <w:tc>
          <w:tcPr>
            <w:tcW w:w="7966" w:type="dxa"/>
            <w:shd w:val="clear" w:color="auto" w:fill="auto"/>
          </w:tcPr>
          <w:p w:rsidR="00285D9B" w:rsidRPr="001815A2" w:rsidRDefault="0099517D" w:rsidP="0099517D">
            <w:pPr>
              <w:shd w:val="clear" w:color="auto" w:fill="FFFFFF"/>
              <w:rPr>
                <w:color w:val="222222"/>
                <w:sz w:val="20"/>
                <w:szCs w:val="20"/>
              </w:rPr>
            </w:pPr>
            <w:r>
              <w:rPr>
                <w:b/>
                <w:sz w:val="20"/>
                <w:szCs w:val="20"/>
              </w:rPr>
              <w:t>П</w:t>
            </w:r>
            <w:r>
              <w:rPr>
                <w:b/>
                <w:sz w:val="20"/>
                <w:szCs w:val="20"/>
                <w:lang w:val="kk-KZ"/>
              </w:rPr>
              <w:t xml:space="preserve">С </w:t>
            </w:r>
            <w:r w:rsidR="00285D9B" w:rsidRPr="001815A2">
              <w:rPr>
                <w:b/>
                <w:sz w:val="20"/>
                <w:szCs w:val="20"/>
              </w:rPr>
              <w:t>8.</w:t>
            </w:r>
            <w:r>
              <w:rPr>
                <w:b/>
                <w:sz w:val="20"/>
                <w:szCs w:val="20"/>
                <w:lang w:val="kk-KZ"/>
              </w:rPr>
              <w:t xml:space="preserve"> И</w:t>
            </w:r>
            <w:proofErr w:type="spellStart"/>
            <w:r w:rsidR="00285D9B" w:rsidRPr="0099517D">
              <w:rPr>
                <w:sz w:val="20"/>
                <w:szCs w:val="20"/>
              </w:rPr>
              <w:t>нтернет-релиз</w:t>
            </w:r>
            <w:proofErr w:type="spellEnd"/>
            <w:r>
              <w:rPr>
                <w:sz w:val="20"/>
                <w:szCs w:val="20"/>
                <w:lang w:val="kk-KZ"/>
              </w:rPr>
              <w:t>дің құрылымы</w:t>
            </w:r>
          </w:p>
        </w:tc>
        <w:tc>
          <w:tcPr>
            <w:tcW w:w="860" w:type="dxa"/>
            <w:shd w:val="clear" w:color="auto" w:fill="auto"/>
          </w:tcPr>
          <w:p w:rsidR="00285D9B" w:rsidRPr="001815A2" w:rsidRDefault="00285D9B" w:rsidP="00555762">
            <w:pPr>
              <w:tabs>
                <w:tab w:val="left" w:pos="1276"/>
              </w:tabs>
              <w:jc w:val="center"/>
              <w:rPr>
                <w:sz w:val="20"/>
                <w:szCs w:val="20"/>
              </w:rPr>
            </w:pPr>
            <w:r w:rsidRPr="001815A2">
              <w:rPr>
                <w:sz w:val="20"/>
                <w:szCs w:val="20"/>
              </w:rPr>
              <w:t>2</w:t>
            </w:r>
          </w:p>
        </w:tc>
        <w:tc>
          <w:tcPr>
            <w:tcW w:w="746" w:type="dxa"/>
            <w:shd w:val="clear" w:color="auto" w:fill="auto"/>
          </w:tcPr>
          <w:p w:rsidR="00285D9B" w:rsidRPr="001815A2" w:rsidRDefault="00285D9B" w:rsidP="00555762">
            <w:pPr>
              <w:tabs>
                <w:tab w:val="left" w:pos="1276"/>
              </w:tabs>
              <w:jc w:val="center"/>
              <w:rPr>
                <w:sz w:val="20"/>
                <w:szCs w:val="20"/>
              </w:rPr>
            </w:pPr>
            <w:r w:rsidRPr="001815A2">
              <w:rPr>
                <w:sz w:val="20"/>
                <w:szCs w:val="20"/>
              </w:rPr>
              <w:t>2</w:t>
            </w:r>
          </w:p>
        </w:tc>
      </w:tr>
      <w:tr w:rsidR="00285D9B" w:rsidRPr="001815A2" w:rsidTr="00555762">
        <w:tc>
          <w:tcPr>
            <w:tcW w:w="937" w:type="dxa"/>
            <w:vMerge/>
            <w:shd w:val="clear" w:color="auto" w:fill="auto"/>
          </w:tcPr>
          <w:p w:rsidR="00285D9B" w:rsidRPr="001815A2" w:rsidRDefault="00285D9B" w:rsidP="00555762">
            <w:pPr>
              <w:tabs>
                <w:tab w:val="left" w:pos="1276"/>
              </w:tabs>
              <w:jc w:val="center"/>
              <w:rPr>
                <w:sz w:val="20"/>
                <w:szCs w:val="20"/>
              </w:rPr>
            </w:pPr>
          </w:p>
        </w:tc>
        <w:tc>
          <w:tcPr>
            <w:tcW w:w="7966" w:type="dxa"/>
            <w:shd w:val="clear" w:color="auto" w:fill="auto"/>
          </w:tcPr>
          <w:p w:rsidR="00285D9B" w:rsidRPr="001815A2" w:rsidRDefault="0099517D" w:rsidP="00555762">
            <w:pPr>
              <w:rPr>
                <w:sz w:val="20"/>
                <w:szCs w:val="20"/>
              </w:rPr>
            </w:pPr>
            <w:r>
              <w:rPr>
                <w:b/>
                <w:sz w:val="20"/>
                <w:szCs w:val="20"/>
              </w:rPr>
              <w:t>С</w:t>
            </w:r>
            <w:r>
              <w:rPr>
                <w:b/>
                <w:sz w:val="20"/>
                <w:szCs w:val="20"/>
                <w:lang w:val="kk-KZ"/>
              </w:rPr>
              <w:t>ӨЖ</w:t>
            </w:r>
            <w:r w:rsidR="00285D9B" w:rsidRPr="001815A2">
              <w:rPr>
                <w:b/>
                <w:sz w:val="20"/>
                <w:szCs w:val="20"/>
              </w:rPr>
              <w:t xml:space="preserve"> 1. </w:t>
            </w:r>
            <w:r w:rsidRPr="0099517D">
              <w:rPr>
                <w:b/>
                <w:color w:val="000000"/>
                <w:sz w:val="20"/>
                <w:szCs w:val="20"/>
                <w:lang w:eastAsia="ru-RU"/>
              </w:rPr>
              <w:t xml:space="preserve">PR мәтіндерінің жанрлық </w:t>
            </w:r>
            <w:proofErr w:type="spellStart"/>
            <w:r w:rsidRPr="0099517D">
              <w:rPr>
                <w:b/>
                <w:color w:val="000000"/>
                <w:sz w:val="20"/>
                <w:szCs w:val="20"/>
                <w:lang w:eastAsia="ru-RU"/>
              </w:rPr>
              <w:t>типологиясы</w:t>
            </w:r>
            <w:proofErr w:type="spellEnd"/>
            <w:r w:rsidRPr="0099517D">
              <w:rPr>
                <w:b/>
                <w:color w:val="000000"/>
                <w:sz w:val="20"/>
                <w:szCs w:val="20"/>
                <w:lang w:eastAsia="ru-RU"/>
              </w:rPr>
              <w:t>. «</w:t>
            </w:r>
            <w:r w:rsidRPr="0007153D">
              <w:rPr>
                <w:color w:val="000000"/>
                <w:sz w:val="20"/>
                <w:szCs w:val="20"/>
                <w:lang w:eastAsia="ru-RU"/>
              </w:rPr>
              <w:t xml:space="preserve">Қазақстан баспасөз клубы» ұйымының қызметі </w:t>
            </w:r>
            <w:proofErr w:type="spellStart"/>
            <w:r w:rsidRPr="0007153D">
              <w:rPr>
                <w:color w:val="000000"/>
                <w:sz w:val="20"/>
                <w:szCs w:val="20"/>
                <w:lang w:eastAsia="ru-RU"/>
              </w:rPr>
              <w:t>мысалында</w:t>
            </w:r>
            <w:proofErr w:type="spellEnd"/>
            <w:r w:rsidRPr="0007153D">
              <w:rPr>
                <w:color w:val="000000"/>
                <w:sz w:val="20"/>
                <w:szCs w:val="20"/>
                <w:lang w:eastAsia="ru-RU"/>
              </w:rPr>
              <w:t xml:space="preserve">: құрылымы, ақпараттық </w:t>
            </w:r>
            <w:proofErr w:type="spellStart"/>
            <w:r w:rsidRPr="0007153D">
              <w:rPr>
                <w:color w:val="000000"/>
                <w:sz w:val="20"/>
                <w:szCs w:val="20"/>
                <w:lang w:eastAsia="ru-RU"/>
              </w:rPr>
              <w:t>саясаты</w:t>
            </w:r>
            <w:proofErr w:type="spellEnd"/>
            <w:r w:rsidRPr="0007153D">
              <w:rPr>
                <w:color w:val="000000"/>
                <w:sz w:val="20"/>
                <w:szCs w:val="20"/>
                <w:lang w:eastAsia="ru-RU"/>
              </w:rPr>
              <w:t xml:space="preserve">, аналитикалық </w:t>
            </w:r>
            <w:proofErr w:type="spellStart"/>
            <w:r w:rsidRPr="0007153D">
              <w:rPr>
                <w:color w:val="000000"/>
                <w:sz w:val="20"/>
                <w:szCs w:val="20"/>
                <w:lang w:eastAsia="ru-RU"/>
              </w:rPr>
              <w:t>кейстер</w:t>
            </w:r>
            <w:proofErr w:type="spellEnd"/>
            <w:r w:rsidRPr="0007153D">
              <w:rPr>
                <w:color w:val="000000"/>
                <w:sz w:val="20"/>
                <w:szCs w:val="20"/>
                <w:lang w:eastAsia="ru-RU"/>
              </w:rPr>
              <w:t>.</w:t>
            </w:r>
          </w:p>
        </w:tc>
        <w:tc>
          <w:tcPr>
            <w:tcW w:w="860" w:type="dxa"/>
            <w:shd w:val="clear" w:color="auto" w:fill="auto"/>
          </w:tcPr>
          <w:p w:rsidR="00285D9B" w:rsidRPr="001815A2" w:rsidRDefault="00285D9B" w:rsidP="00555762">
            <w:pPr>
              <w:tabs>
                <w:tab w:val="left" w:pos="1276"/>
              </w:tabs>
              <w:jc w:val="center"/>
              <w:rPr>
                <w:sz w:val="20"/>
                <w:szCs w:val="20"/>
              </w:rPr>
            </w:pPr>
            <w:r w:rsidRPr="001815A2">
              <w:rPr>
                <w:sz w:val="20"/>
                <w:szCs w:val="20"/>
              </w:rPr>
              <w:t>15</w:t>
            </w:r>
          </w:p>
          <w:p w:rsidR="00285D9B" w:rsidRPr="001815A2" w:rsidRDefault="00285D9B" w:rsidP="00555762">
            <w:pPr>
              <w:tabs>
                <w:tab w:val="left" w:pos="1276"/>
              </w:tabs>
              <w:rPr>
                <w:sz w:val="20"/>
                <w:szCs w:val="20"/>
              </w:rPr>
            </w:pPr>
          </w:p>
        </w:tc>
        <w:tc>
          <w:tcPr>
            <w:tcW w:w="746" w:type="dxa"/>
            <w:shd w:val="clear" w:color="auto" w:fill="auto"/>
          </w:tcPr>
          <w:p w:rsidR="00285D9B" w:rsidRPr="001815A2" w:rsidRDefault="00285D9B" w:rsidP="00555762">
            <w:pPr>
              <w:tabs>
                <w:tab w:val="left" w:pos="1276"/>
              </w:tabs>
              <w:jc w:val="center"/>
              <w:rPr>
                <w:sz w:val="20"/>
                <w:szCs w:val="20"/>
              </w:rPr>
            </w:pPr>
            <w:r w:rsidRPr="001815A2">
              <w:rPr>
                <w:sz w:val="20"/>
                <w:szCs w:val="20"/>
              </w:rPr>
              <w:t>9</w:t>
            </w:r>
          </w:p>
        </w:tc>
      </w:tr>
      <w:tr w:rsidR="00285D9B" w:rsidRPr="001815A2" w:rsidTr="00555762">
        <w:tc>
          <w:tcPr>
            <w:tcW w:w="937" w:type="dxa"/>
            <w:vMerge w:val="restart"/>
            <w:shd w:val="clear" w:color="auto" w:fill="auto"/>
          </w:tcPr>
          <w:p w:rsidR="00285D9B" w:rsidRPr="001815A2" w:rsidRDefault="00285D9B" w:rsidP="00555762">
            <w:pPr>
              <w:tabs>
                <w:tab w:val="left" w:pos="1276"/>
              </w:tabs>
              <w:jc w:val="center"/>
              <w:rPr>
                <w:sz w:val="20"/>
                <w:szCs w:val="20"/>
              </w:rPr>
            </w:pPr>
            <w:r w:rsidRPr="001815A2">
              <w:rPr>
                <w:sz w:val="20"/>
                <w:szCs w:val="20"/>
              </w:rPr>
              <w:t>5</w:t>
            </w:r>
          </w:p>
        </w:tc>
        <w:tc>
          <w:tcPr>
            <w:tcW w:w="7966" w:type="dxa"/>
            <w:shd w:val="clear" w:color="auto" w:fill="auto"/>
          </w:tcPr>
          <w:p w:rsidR="00285D9B" w:rsidRPr="001815A2" w:rsidRDefault="00280CE1" w:rsidP="00555762">
            <w:pPr>
              <w:rPr>
                <w:b/>
                <w:sz w:val="20"/>
                <w:szCs w:val="20"/>
              </w:rPr>
            </w:pPr>
            <w:r>
              <w:rPr>
                <w:b/>
                <w:sz w:val="20"/>
                <w:szCs w:val="20"/>
                <w:lang w:val="kk-KZ"/>
              </w:rPr>
              <w:t xml:space="preserve">Д </w:t>
            </w:r>
            <w:r w:rsidR="00285D9B" w:rsidRPr="001815A2">
              <w:rPr>
                <w:b/>
                <w:sz w:val="20"/>
                <w:szCs w:val="20"/>
              </w:rPr>
              <w:t>9.</w:t>
            </w:r>
            <w:r w:rsidR="00843551">
              <w:t xml:space="preserve"> </w:t>
            </w:r>
            <w:r w:rsidR="00843551" w:rsidRPr="00843551">
              <w:rPr>
                <w:color w:val="222222"/>
                <w:sz w:val="20"/>
                <w:szCs w:val="20"/>
                <w:shd w:val="clear" w:color="auto" w:fill="FFFFFF"/>
              </w:rPr>
              <w:t xml:space="preserve">PR мәтінінде </w:t>
            </w:r>
            <w:proofErr w:type="spellStart"/>
            <w:r w:rsidR="00843551" w:rsidRPr="00843551">
              <w:rPr>
                <w:color w:val="222222"/>
                <w:sz w:val="20"/>
                <w:szCs w:val="20"/>
                <w:shd w:val="clear" w:color="auto" w:fill="FFFFFF"/>
              </w:rPr>
              <w:t>баспахана</w:t>
            </w:r>
            <w:proofErr w:type="spellEnd"/>
            <w:r w:rsidR="00843551" w:rsidRPr="00843551">
              <w:rPr>
                <w:color w:val="222222"/>
                <w:sz w:val="20"/>
                <w:szCs w:val="20"/>
                <w:shd w:val="clear" w:color="auto" w:fill="FFFFFF"/>
              </w:rPr>
              <w:t xml:space="preserve"> таңдаудың </w:t>
            </w:r>
            <w:proofErr w:type="spellStart"/>
            <w:r w:rsidR="00843551" w:rsidRPr="00843551">
              <w:rPr>
                <w:color w:val="222222"/>
                <w:sz w:val="20"/>
                <w:szCs w:val="20"/>
                <w:shd w:val="clear" w:color="auto" w:fill="FFFFFF"/>
              </w:rPr>
              <w:t>негізгі</w:t>
            </w:r>
            <w:proofErr w:type="spellEnd"/>
            <w:r w:rsidR="00843551" w:rsidRPr="00843551">
              <w:rPr>
                <w:color w:val="222222"/>
                <w:sz w:val="20"/>
                <w:szCs w:val="20"/>
                <w:shd w:val="clear" w:color="auto" w:fill="FFFFFF"/>
              </w:rPr>
              <w:t xml:space="preserve"> </w:t>
            </w:r>
            <w:proofErr w:type="spellStart"/>
            <w:r w:rsidR="00843551" w:rsidRPr="00843551">
              <w:rPr>
                <w:color w:val="222222"/>
                <w:sz w:val="20"/>
                <w:szCs w:val="20"/>
                <w:shd w:val="clear" w:color="auto" w:fill="FFFFFF"/>
              </w:rPr>
              <w:t>принциптері</w:t>
            </w:r>
            <w:proofErr w:type="spellEnd"/>
          </w:p>
        </w:tc>
        <w:tc>
          <w:tcPr>
            <w:tcW w:w="860"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1</w:t>
            </w:r>
          </w:p>
        </w:tc>
        <w:tc>
          <w:tcPr>
            <w:tcW w:w="746"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2</w:t>
            </w:r>
          </w:p>
        </w:tc>
      </w:tr>
      <w:tr w:rsidR="00285D9B" w:rsidRPr="001815A2" w:rsidTr="00555762">
        <w:tc>
          <w:tcPr>
            <w:tcW w:w="937" w:type="dxa"/>
            <w:vMerge/>
            <w:shd w:val="clear" w:color="auto" w:fill="auto"/>
          </w:tcPr>
          <w:p w:rsidR="00285D9B" w:rsidRPr="001815A2" w:rsidRDefault="00285D9B" w:rsidP="00555762">
            <w:pPr>
              <w:tabs>
                <w:tab w:val="left" w:pos="1276"/>
              </w:tabs>
              <w:jc w:val="center"/>
              <w:rPr>
                <w:sz w:val="20"/>
                <w:szCs w:val="20"/>
              </w:rPr>
            </w:pPr>
          </w:p>
        </w:tc>
        <w:tc>
          <w:tcPr>
            <w:tcW w:w="7966" w:type="dxa"/>
            <w:shd w:val="clear" w:color="auto" w:fill="auto"/>
          </w:tcPr>
          <w:p w:rsidR="00285D9B" w:rsidRPr="001815A2" w:rsidRDefault="00280CE1" w:rsidP="00555762">
            <w:pPr>
              <w:rPr>
                <w:sz w:val="20"/>
                <w:szCs w:val="20"/>
              </w:rPr>
            </w:pPr>
            <w:r>
              <w:rPr>
                <w:b/>
                <w:sz w:val="20"/>
                <w:szCs w:val="20"/>
                <w:lang w:val="kk-KZ"/>
              </w:rPr>
              <w:t>Д</w:t>
            </w:r>
            <w:r w:rsidR="00285D9B" w:rsidRPr="001815A2">
              <w:rPr>
                <w:b/>
                <w:sz w:val="20"/>
                <w:szCs w:val="20"/>
              </w:rPr>
              <w:t xml:space="preserve">.10 </w:t>
            </w:r>
            <w:r w:rsidR="00843551" w:rsidRPr="00843551">
              <w:rPr>
                <w:bCs/>
                <w:color w:val="2C2D2E"/>
                <w:sz w:val="20"/>
                <w:szCs w:val="20"/>
                <w:shd w:val="clear" w:color="auto" w:fill="FFFFFF"/>
              </w:rPr>
              <w:t xml:space="preserve">Ақпараттық стильдің </w:t>
            </w:r>
            <w:proofErr w:type="spellStart"/>
            <w:r w:rsidR="00843551" w:rsidRPr="00843551">
              <w:rPr>
                <w:bCs/>
                <w:color w:val="2C2D2E"/>
                <w:sz w:val="20"/>
                <w:szCs w:val="20"/>
                <w:shd w:val="clear" w:color="auto" w:fill="FFFFFF"/>
              </w:rPr>
              <w:t>негізгі</w:t>
            </w:r>
            <w:proofErr w:type="spellEnd"/>
            <w:r w:rsidR="00843551" w:rsidRPr="00843551">
              <w:rPr>
                <w:bCs/>
                <w:color w:val="2C2D2E"/>
                <w:sz w:val="20"/>
                <w:szCs w:val="20"/>
                <w:shd w:val="clear" w:color="auto" w:fill="FFFFFF"/>
              </w:rPr>
              <w:t xml:space="preserve"> </w:t>
            </w:r>
            <w:proofErr w:type="spellStart"/>
            <w:r w:rsidR="00843551" w:rsidRPr="00843551">
              <w:rPr>
                <w:bCs/>
                <w:color w:val="2C2D2E"/>
                <w:sz w:val="20"/>
                <w:szCs w:val="20"/>
                <w:shd w:val="clear" w:color="auto" w:fill="FFFFFF"/>
              </w:rPr>
              <w:t>элементтері</w:t>
            </w:r>
            <w:proofErr w:type="spellEnd"/>
          </w:p>
        </w:tc>
        <w:tc>
          <w:tcPr>
            <w:tcW w:w="860"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2</w:t>
            </w:r>
          </w:p>
        </w:tc>
        <w:tc>
          <w:tcPr>
            <w:tcW w:w="746"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2</w:t>
            </w:r>
          </w:p>
        </w:tc>
      </w:tr>
      <w:tr w:rsidR="00285D9B" w:rsidRPr="001815A2" w:rsidTr="00555762">
        <w:tc>
          <w:tcPr>
            <w:tcW w:w="937" w:type="dxa"/>
            <w:vMerge/>
            <w:shd w:val="clear" w:color="auto" w:fill="auto"/>
          </w:tcPr>
          <w:p w:rsidR="00285D9B" w:rsidRPr="001815A2" w:rsidRDefault="00285D9B" w:rsidP="00555762">
            <w:pPr>
              <w:tabs>
                <w:tab w:val="left" w:pos="1276"/>
              </w:tabs>
              <w:jc w:val="center"/>
              <w:rPr>
                <w:sz w:val="20"/>
                <w:szCs w:val="20"/>
              </w:rPr>
            </w:pPr>
          </w:p>
        </w:tc>
        <w:tc>
          <w:tcPr>
            <w:tcW w:w="7966" w:type="dxa"/>
            <w:shd w:val="clear" w:color="auto" w:fill="auto"/>
          </w:tcPr>
          <w:p w:rsidR="00285D9B" w:rsidRPr="001815A2" w:rsidRDefault="00285D9B" w:rsidP="00280CE1">
            <w:pPr>
              <w:rPr>
                <w:b/>
                <w:sz w:val="20"/>
                <w:szCs w:val="20"/>
              </w:rPr>
            </w:pPr>
            <w:r w:rsidRPr="001815A2">
              <w:rPr>
                <w:b/>
                <w:sz w:val="20"/>
                <w:szCs w:val="20"/>
              </w:rPr>
              <w:t>П</w:t>
            </w:r>
            <w:r w:rsidR="00280CE1">
              <w:rPr>
                <w:b/>
                <w:sz w:val="20"/>
                <w:szCs w:val="20"/>
                <w:lang w:val="kk-KZ"/>
              </w:rPr>
              <w:t>С</w:t>
            </w:r>
            <w:r w:rsidRPr="001815A2">
              <w:rPr>
                <w:b/>
                <w:sz w:val="20"/>
                <w:szCs w:val="20"/>
              </w:rPr>
              <w:t xml:space="preserve"> 9.</w:t>
            </w:r>
            <w:r w:rsidRPr="001815A2">
              <w:rPr>
                <w:color w:val="222222"/>
                <w:sz w:val="20"/>
                <w:szCs w:val="20"/>
              </w:rPr>
              <w:t xml:space="preserve"> </w:t>
            </w:r>
            <w:r w:rsidR="00843551" w:rsidRPr="00843551">
              <w:rPr>
                <w:color w:val="222222"/>
                <w:sz w:val="20"/>
                <w:szCs w:val="20"/>
              </w:rPr>
              <w:t xml:space="preserve">Баспасөз </w:t>
            </w:r>
            <w:proofErr w:type="spellStart"/>
            <w:r w:rsidR="00843551" w:rsidRPr="00843551">
              <w:rPr>
                <w:color w:val="222222"/>
                <w:sz w:val="20"/>
                <w:szCs w:val="20"/>
              </w:rPr>
              <w:t>конференциясы</w:t>
            </w:r>
            <w:proofErr w:type="spellEnd"/>
            <w:r w:rsidR="00843551" w:rsidRPr="00843551">
              <w:rPr>
                <w:color w:val="222222"/>
                <w:sz w:val="20"/>
                <w:szCs w:val="20"/>
              </w:rPr>
              <w:t>, презентация және шақыру</w:t>
            </w:r>
          </w:p>
        </w:tc>
        <w:tc>
          <w:tcPr>
            <w:tcW w:w="860" w:type="dxa"/>
            <w:shd w:val="clear" w:color="auto" w:fill="auto"/>
          </w:tcPr>
          <w:p w:rsidR="00285D9B" w:rsidRPr="001815A2" w:rsidRDefault="00285D9B" w:rsidP="00555762">
            <w:pPr>
              <w:tabs>
                <w:tab w:val="left" w:pos="1276"/>
              </w:tabs>
              <w:jc w:val="center"/>
              <w:rPr>
                <w:sz w:val="20"/>
                <w:szCs w:val="20"/>
              </w:rPr>
            </w:pPr>
            <w:r w:rsidRPr="001815A2">
              <w:rPr>
                <w:sz w:val="20"/>
                <w:szCs w:val="20"/>
              </w:rPr>
              <w:t>1</w:t>
            </w:r>
          </w:p>
        </w:tc>
        <w:tc>
          <w:tcPr>
            <w:tcW w:w="746" w:type="dxa"/>
            <w:shd w:val="clear" w:color="auto" w:fill="auto"/>
          </w:tcPr>
          <w:p w:rsidR="00285D9B" w:rsidRPr="001815A2" w:rsidRDefault="00285D9B" w:rsidP="00555762">
            <w:pPr>
              <w:tabs>
                <w:tab w:val="left" w:pos="1276"/>
              </w:tabs>
              <w:jc w:val="center"/>
              <w:rPr>
                <w:sz w:val="20"/>
                <w:szCs w:val="20"/>
              </w:rPr>
            </w:pPr>
            <w:r w:rsidRPr="001815A2">
              <w:rPr>
                <w:sz w:val="20"/>
                <w:szCs w:val="20"/>
              </w:rPr>
              <w:t>2</w:t>
            </w:r>
          </w:p>
        </w:tc>
      </w:tr>
      <w:tr w:rsidR="00285D9B" w:rsidRPr="001815A2" w:rsidTr="00555762">
        <w:tc>
          <w:tcPr>
            <w:tcW w:w="937" w:type="dxa"/>
            <w:vMerge/>
            <w:shd w:val="clear" w:color="auto" w:fill="auto"/>
          </w:tcPr>
          <w:p w:rsidR="00285D9B" w:rsidRPr="001815A2" w:rsidRDefault="00285D9B" w:rsidP="00555762">
            <w:pPr>
              <w:tabs>
                <w:tab w:val="left" w:pos="1276"/>
              </w:tabs>
              <w:jc w:val="center"/>
              <w:rPr>
                <w:sz w:val="20"/>
                <w:szCs w:val="20"/>
              </w:rPr>
            </w:pPr>
          </w:p>
        </w:tc>
        <w:tc>
          <w:tcPr>
            <w:tcW w:w="7966" w:type="dxa"/>
            <w:shd w:val="clear" w:color="auto" w:fill="auto"/>
          </w:tcPr>
          <w:p w:rsidR="00285D9B" w:rsidRPr="001815A2" w:rsidRDefault="00280CE1" w:rsidP="00843551">
            <w:pPr>
              <w:rPr>
                <w:b/>
                <w:sz w:val="20"/>
                <w:szCs w:val="20"/>
              </w:rPr>
            </w:pPr>
            <w:r>
              <w:rPr>
                <w:b/>
                <w:sz w:val="20"/>
                <w:szCs w:val="20"/>
              </w:rPr>
              <w:t>П</w:t>
            </w:r>
            <w:r>
              <w:rPr>
                <w:b/>
                <w:sz w:val="20"/>
                <w:szCs w:val="20"/>
                <w:lang w:val="kk-KZ"/>
              </w:rPr>
              <w:t>С</w:t>
            </w:r>
            <w:r w:rsidR="00285D9B" w:rsidRPr="001815A2">
              <w:rPr>
                <w:b/>
                <w:sz w:val="20"/>
                <w:szCs w:val="20"/>
              </w:rPr>
              <w:t xml:space="preserve"> 10.</w:t>
            </w:r>
            <w:r w:rsidR="00285D9B" w:rsidRPr="001815A2">
              <w:rPr>
                <w:color w:val="222222"/>
                <w:sz w:val="20"/>
                <w:szCs w:val="20"/>
              </w:rPr>
              <w:t xml:space="preserve"> </w:t>
            </w:r>
            <w:r w:rsidR="00843551">
              <w:rPr>
                <w:color w:val="222222"/>
                <w:sz w:val="20"/>
                <w:szCs w:val="20"/>
                <w:lang w:val="kk-KZ"/>
              </w:rPr>
              <w:t xml:space="preserve">Пресс-релиздегі </w:t>
            </w:r>
            <w:r w:rsidR="00843551" w:rsidRPr="00843551">
              <w:rPr>
                <w:color w:val="222222"/>
                <w:sz w:val="20"/>
                <w:szCs w:val="20"/>
              </w:rPr>
              <w:t>дәйексөз және «</w:t>
            </w:r>
            <w:r w:rsidR="00843551">
              <w:rPr>
                <w:color w:val="222222"/>
                <w:sz w:val="20"/>
                <w:szCs w:val="20"/>
                <w:lang w:val="kk-KZ"/>
              </w:rPr>
              <w:t>төңкерілген пирам</w:t>
            </w:r>
            <w:proofErr w:type="spellStart"/>
            <w:r w:rsidR="00843551" w:rsidRPr="00843551">
              <w:rPr>
                <w:color w:val="222222"/>
                <w:sz w:val="20"/>
                <w:szCs w:val="20"/>
              </w:rPr>
              <w:t>ида</w:t>
            </w:r>
            <w:proofErr w:type="spellEnd"/>
            <w:r w:rsidR="00843551" w:rsidRPr="00843551">
              <w:rPr>
                <w:color w:val="222222"/>
                <w:sz w:val="20"/>
                <w:szCs w:val="20"/>
              </w:rPr>
              <w:t>» үлгісі</w:t>
            </w:r>
          </w:p>
        </w:tc>
        <w:tc>
          <w:tcPr>
            <w:tcW w:w="860" w:type="dxa"/>
            <w:shd w:val="clear" w:color="auto" w:fill="auto"/>
          </w:tcPr>
          <w:p w:rsidR="00285D9B" w:rsidRPr="001815A2" w:rsidRDefault="00285D9B" w:rsidP="00555762">
            <w:pPr>
              <w:tabs>
                <w:tab w:val="left" w:pos="1276"/>
              </w:tabs>
              <w:jc w:val="center"/>
              <w:rPr>
                <w:sz w:val="20"/>
                <w:szCs w:val="20"/>
              </w:rPr>
            </w:pPr>
            <w:r w:rsidRPr="001815A2">
              <w:rPr>
                <w:sz w:val="20"/>
                <w:szCs w:val="20"/>
              </w:rPr>
              <w:t>2</w:t>
            </w:r>
          </w:p>
        </w:tc>
        <w:tc>
          <w:tcPr>
            <w:tcW w:w="746" w:type="dxa"/>
            <w:shd w:val="clear" w:color="auto" w:fill="auto"/>
          </w:tcPr>
          <w:p w:rsidR="00285D9B" w:rsidRPr="001815A2" w:rsidRDefault="00285D9B" w:rsidP="00555762">
            <w:pPr>
              <w:tabs>
                <w:tab w:val="left" w:pos="1276"/>
              </w:tabs>
              <w:jc w:val="center"/>
              <w:rPr>
                <w:sz w:val="20"/>
                <w:szCs w:val="20"/>
              </w:rPr>
            </w:pPr>
            <w:r w:rsidRPr="001815A2">
              <w:rPr>
                <w:sz w:val="20"/>
                <w:szCs w:val="20"/>
              </w:rPr>
              <w:t>2</w:t>
            </w:r>
          </w:p>
        </w:tc>
      </w:tr>
      <w:tr w:rsidR="00285D9B" w:rsidRPr="001815A2" w:rsidTr="00555762">
        <w:trPr>
          <w:trHeight w:val="285"/>
        </w:trPr>
        <w:tc>
          <w:tcPr>
            <w:tcW w:w="937" w:type="dxa"/>
            <w:vMerge/>
            <w:shd w:val="clear" w:color="auto" w:fill="auto"/>
          </w:tcPr>
          <w:p w:rsidR="00285D9B" w:rsidRPr="001815A2" w:rsidRDefault="00285D9B" w:rsidP="00555762">
            <w:pPr>
              <w:tabs>
                <w:tab w:val="left" w:pos="1276"/>
              </w:tabs>
              <w:jc w:val="center"/>
              <w:rPr>
                <w:sz w:val="20"/>
                <w:szCs w:val="20"/>
              </w:rPr>
            </w:pPr>
          </w:p>
        </w:tc>
        <w:tc>
          <w:tcPr>
            <w:tcW w:w="7966" w:type="dxa"/>
            <w:shd w:val="clear" w:color="auto" w:fill="auto"/>
          </w:tcPr>
          <w:p w:rsidR="00285D9B" w:rsidRPr="001815A2" w:rsidRDefault="00285D9B" w:rsidP="00843551">
            <w:pPr>
              <w:rPr>
                <w:sz w:val="20"/>
                <w:szCs w:val="20"/>
                <w:lang w:eastAsia="ru-RU"/>
              </w:rPr>
            </w:pPr>
            <w:r w:rsidRPr="001815A2">
              <w:rPr>
                <w:b/>
                <w:sz w:val="20"/>
                <w:szCs w:val="20"/>
              </w:rPr>
              <w:t>С</w:t>
            </w:r>
            <w:r w:rsidR="00280CE1">
              <w:rPr>
                <w:b/>
                <w:sz w:val="20"/>
                <w:szCs w:val="20"/>
                <w:lang w:val="kk-KZ"/>
              </w:rPr>
              <w:t xml:space="preserve">ОӨЖ </w:t>
            </w:r>
            <w:r w:rsidRPr="001815A2">
              <w:rPr>
                <w:b/>
                <w:sz w:val="20"/>
                <w:szCs w:val="20"/>
              </w:rPr>
              <w:t xml:space="preserve">3. </w:t>
            </w:r>
            <w:r w:rsidR="00843551" w:rsidRPr="0099517D">
              <w:rPr>
                <w:b/>
                <w:sz w:val="20"/>
                <w:szCs w:val="20"/>
                <w:lang w:val="kk-KZ"/>
              </w:rPr>
              <w:t>Тапсырманы о</w:t>
            </w:r>
            <w:proofErr w:type="spellStart"/>
            <w:r w:rsidR="00843551" w:rsidRPr="0099517D">
              <w:rPr>
                <w:b/>
                <w:bCs/>
                <w:sz w:val="20"/>
                <w:szCs w:val="20"/>
              </w:rPr>
              <w:t>рындау</w:t>
            </w:r>
            <w:proofErr w:type="spellEnd"/>
            <w:r w:rsidR="00843551" w:rsidRPr="0099517D">
              <w:rPr>
                <w:b/>
                <w:bCs/>
                <w:sz w:val="20"/>
                <w:szCs w:val="20"/>
              </w:rPr>
              <w:t xml:space="preserve"> </w:t>
            </w:r>
            <w:proofErr w:type="spellStart"/>
            <w:r w:rsidR="00843551" w:rsidRPr="0099517D">
              <w:rPr>
                <w:b/>
                <w:bCs/>
                <w:sz w:val="20"/>
                <w:szCs w:val="20"/>
              </w:rPr>
              <w:t>бойынша</w:t>
            </w:r>
            <w:proofErr w:type="spellEnd"/>
            <w:r w:rsidR="00843551" w:rsidRPr="0099517D">
              <w:rPr>
                <w:b/>
                <w:bCs/>
                <w:sz w:val="20"/>
                <w:szCs w:val="20"/>
              </w:rPr>
              <w:t xml:space="preserve"> кеңес беру</w:t>
            </w:r>
            <w:r w:rsidR="00843551">
              <w:rPr>
                <w:b/>
                <w:bCs/>
                <w:sz w:val="20"/>
                <w:szCs w:val="20"/>
                <w:lang w:val="kk-KZ"/>
              </w:rPr>
              <w:t xml:space="preserve"> </w:t>
            </w:r>
            <w:r w:rsidRPr="001815A2">
              <w:rPr>
                <w:b/>
                <w:bCs/>
                <w:sz w:val="20"/>
                <w:szCs w:val="20"/>
              </w:rPr>
              <w:t>С</w:t>
            </w:r>
            <w:r w:rsidR="00280CE1">
              <w:rPr>
                <w:b/>
                <w:bCs/>
                <w:sz w:val="20"/>
                <w:szCs w:val="20"/>
                <w:lang w:val="kk-KZ"/>
              </w:rPr>
              <w:t xml:space="preserve">ӨЖ </w:t>
            </w:r>
            <w:r w:rsidRPr="001815A2">
              <w:rPr>
                <w:b/>
                <w:bCs/>
                <w:sz w:val="20"/>
                <w:szCs w:val="20"/>
              </w:rPr>
              <w:t>2</w:t>
            </w:r>
            <w:r w:rsidRPr="001815A2">
              <w:rPr>
                <w:bCs/>
                <w:sz w:val="20"/>
                <w:szCs w:val="20"/>
              </w:rPr>
              <w:t>.</w:t>
            </w:r>
            <w:r w:rsidR="00843551">
              <w:t xml:space="preserve"> </w:t>
            </w:r>
            <w:proofErr w:type="spellStart"/>
            <w:r w:rsidR="00843551" w:rsidRPr="00843551">
              <w:rPr>
                <w:bCs/>
                <w:sz w:val="20"/>
                <w:szCs w:val="20"/>
              </w:rPr>
              <w:t>Жоба</w:t>
            </w:r>
            <w:proofErr w:type="spellEnd"/>
            <w:r w:rsidR="00843551">
              <w:rPr>
                <w:bCs/>
                <w:sz w:val="20"/>
                <w:szCs w:val="20"/>
                <w:lang w:val="kk-KZ"/>
              </w:rPr>
              <w:t>лық</w:t>
            </w:r>
            <w:r w:rsidR="00843551" w:rsidRPr="00843551">
              <w:rPr>
                <w:bCs/>
                <w:sz w:val="20"/>
                <w:szCs w:val="20"/>
              </w:rPr>
              <w:t xml:space="preserve"> көрсеткіштер. «</w:t>
            </w:r>
            <w:proofErr w:type="spellStart"/>
            <w:r w:rsidR="00843551" w:rsidRPr="00843551">
              <w:rPr>
                <w:bCs/>
                <w:sz w:val="20"/>
                <w:szCs w:val="20"/>
              </w:rPr>
              <w:t>АстанаМоторс</w:t>
            </w:r>
            <w:proofErr w:type="spellEnd"/>
            <w:r w:rsidR="00843551" w:rsidRPr="00843551">
              <w:rPr>
                <w:bCs/>
                <w:sz w:val="20"/>
                <w:szCs w:val="20"/>
              </w:rPr>
              <w:t xml:space="preserve">» Қазақ мотор </w:t>
            </w:r>
            <w:proofErr w:type="spellStart"/>
            <w:r w:rsidR="00843551" w:rsidRPr="00843551">
              <w:rPr>
                <w:bCs/>
                <w:sz w:val="20"/>
                <w:szCs w:val="20"/>
              </w:rPr>
              <w:t>компаниясы</w:t>
            </w:r>
            <w:proofErr w:type="spellEnd"/>
            <w:r w:rsidR="00843551" w:rsidRPr="00843551">
              <w:rPr>
                <w:bCs/>
                <w:sz w:val="20"/>
                <w:szCs w:val="20"/>
              </w:rPr>
              <w:t xml:space="preserve">» ЖШС-нің қызметін </w:t>
            </w:r>
            <w:proofErr w:type="spellStart"/>
            <w:r w:rsidR="00843551" w:rsidRPr="00843551">
              <w:rPr>
                <w:bCs/>
                <w:sz w:val="20"/>
                <w:szCs w:val="20"/>
              </w:rPr>
              <w:t>тергеп-тексеру</w:t>
            </w:r>
            <w:proofErr w:type="spellEnd"/>
            <w:r w:rsidR="00843551" w:rsidRPr="00843551">
              <w:rPr>
                <w:bCs/>
                <w:sz w:val="20"/>
                <w:szCs w:val="20"/>
              </w:rPr>
              <w:t xml:space="preserve"> үшін </w:t>
            </w:r>
            <w:r w:rsidR="00843551">
              <w:rPr>
                <w:bCs/>
                <w:sz w:val="20"/>
                <w:szCs w:val="20"/>
                <w:lang w:val="kk-KZ"/>
              </w:rPr>
              <w:t xml:space="preserve">кейс </w:t>
            </w:r>
            <w:r w:rsidR="00843551" w:rsidRPr="00843551">
              <w:rPr>
                <w:bCs/>
                <w:sz w:val="20"/>
                <w:szCs w:val="20"/>
              </w:rPr>
              <w:t>құрастыру.</w:t>
            </w:r>
          </w:p>
        </w:tc>
        <w:tc>
          <w:tcPr>
            <w:tcW w:w="860" w:type="dxa"/>
            <w:shd w:val="clear" w:color="auto" w:fill="auto"/>
          </w:tcPr>
          <w:p w:rsidR="00285D9B" w:rsidRPr="001815A2" w:rsidRDefault="00285D9B" w:rsidP="00555762">
            <w:pPr>
              <w:tabs>
                <w:tab w:val="left" w:pos="1276"/>
              </w:tabs>
              <w:jc w:val="center"/>
              <w:rPr>
                <w:sz w:val="20"/>
                <w:szCs w:val="20"/>
              </w:rPr>
            </w:pPr>
            <w:r w:rsidRPr="001815A2">
              <w:rPr>
                <w:sz w:val="20"/>
                <w:szCs w:val="20"/>
              </w:rPr>
              <w:t>2</w:t>
            </w:r>
          </w:p>
        </w:tc>
        <w:tc>
          <w:tcPr>
            <w:tcW w:w="746" w:type="dxa"/>
            <w:shd w:val="clear" w:color="auto" w:fill="auto"/>
          </w:tcPr>
          <w:p w:rsidR="00285D9B" w:rsidRPr="001815A2" w:rsidRDefault="00285D9B" w:rsidP="00555762">
            <w:pPr>
              <w:tabs>
                <w:tab w:val="left" w:pos="1276"/>
              </w:tabs>
              <w:jc w:val="center"/>
              <w:rPr>
                <w:sz w:val="20"/>
                <w:szCs w:val="20"/>
              </w:rPr>
            </w:pPr>
            <w:r w:rsidRPr="001815A2">
              <w:rPr>
                <w:sz w:val="20"/>
                <w:szCs w:val="20"/>
              </w:rPr>
              <w:t>9</w:t>
            </w:r>
          </w:p>
        </w:tc>
      </w:tr>
      <w:tr w:rsidR="00285D9B" w:rsidRPr="001815A2" w:rsidTr="00555762">
        <w:tc>
          <w:tcPr>
            <w:tcW w:w="937" w:type="dxa"/>
            <w:vMerge w:val="restart"/>
            <w:shd w:val="clear" w:color="auto" w:fill="auto"/>
          </w:tcPr>
          <w:p w:rsidR="00285D9B" w:rsidRPr="001815A2" w:rsidRDefault="00285D9B" w:rsidP="00555762">
            <w:pPr>
              <w:tabs>
                <w:tab w:val="left" w:pos="1276"/>
              </w:tabs>
              <w:jc w:val="center"/>
              <w:rPr>
                <w:sz w:val="20"/>
                <w:szCs w:val="20"/>
              </w:rPr>
            </w:pPr>
            <w:r w:rsidRPr="001815A2">
              <w:rPr>
                <w:sz w:val="20"/>
                <w:szCs w:val="20"/>
              </w:rPr>
              <w:t>6</w:t>
            </w:r>
          </w:p>
        </w:tc>
        <w:tc>
          <w:tcPr>
            <w:tcW w:w="7966" w:type="dxa"/>
            <w:shd w:val="clear" w:color="auto" w:fill="auto"/>
          </w:tcPr>
          <w:p w:rsidR="00285D9B" w:rsidRPr="00843551" w:rsidRDefault="00280CE1" w:rsidP="00555762">
            <w:pPr>
              <w:rPr>
                <w:sz w:val="20"/>
                <w:szCs w:val="20"/>
                <w:lang w:val="kk-KZ"/>
              </w:rPr>
            </w:pPr>
            <w:r>
              <w:rPr>
                <w:b/>
                <w:sz w:val="20"/>
                <w:szCs w:val="20"/>
                <w:lang w:val="kk-KZ"/>
              </w:rPr>
              <w:t xml:space="preserve">Д </w:t>
            </w:r>
            <w:r w:rsidR="00285D9B" w:rsidRPr="001815A2">
              <w:rPr>
                <w:b/>
                <w:sz w:val="20"/>
                <w:szCs w:val="20"/>
              </w:rPr>
              <w:t>11.</w:t>
            </w:r>
            <w:r>
              <w:rPr>
                <w:b/>
                <w:sz w:val="20"/>
                <w:szCs w:val="20"/>
                <w:lang w:val="kk-KZ"/>
              </w:rPr>
              <w:t xml:space="preserve"> </w:t>
            </w:r>
            <w:r w:rsidR="00843551" w:rsidRPr="00843551">
              <w:rPr>
                <w:sz w:val="20"/>
                <w:szCs w:val="20"/>
                <w:lang w:val="kk-KZ"/>
              </w:rPr>
              <w:t>Брендті жылжытуға арналған негізгі қарапайым PR мәтіндері</w:t>
            </w:r>
          </w:p>
        </w:tc>
        <w:tc>
          <w:tcPr>
            <w:tcW w:w="860"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1</w:t>
            </w:r>
          </w:p>
        </w:tc>
        <w:tc>
          <w:tcPr>
            <w:tcW w:w="746"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2</w:t>
            </w:r>
          </w:p>
        </w:tc>
      </w:tr>
      <w:tr w:rsidR="00285D9B" w:rsidRPr="001815A2" w:rsidTr="00555762">
        <w:tc>
          <w:tcPr>
            <w:tcW w:w="937" w:type="dxa"/>
            <w:vMerge/>
            <w:shd w:val="clear" w:color="auto" w:fill="auto"/>
          </w:tcPr>
          <w:p w:rsidR="00285D9B" w:rsidRPr="001815A2" w:rsidRDefault="00285D9B" w:rsidP="00555762">
            <w:pPr>
              <w:tabs>
                <w:tab w:val="left" w:pos="1276"/>
              </w:tabs>
              <w:jc w:val="center"/>
              <w:rPr>
                <w:sz w:val="20"/>
                <w:szCs w:val="20"/>
              </w:rPr>
            </w:pPr>
          </w:p>
        </w:tc>
        <w:tc>
          <w:tcPr>
            <w:tcW w:w="7966" w:type="dxa"/>
            <w:shd w:val="clear" w:color="auto" w:fill="auto"/>
          </w:tcPr>
          <w:p w:rsidR="00285D9B" w:rsidRPr="00843551" w:rsidRDefault="00280CE1" w:rsidP="00555762">
            <w:pPr>
              <w:rPr>
                <w:sz w:val="20"/>
                <w:szCs w:val="20"/>
                <w:lang w:val="kk-KZ" w:eastAsia="ru-RU"/>
              </w:rPr>
            </w:pPr>
            <w:r>
              <w:rPr>
                <w:b/>
                <w:sz w:val="20"/>
                <w:szCs w:val="20"/>
                <w:lang w:val="kk-KZ"/>
              </w:rPr>
              <w:t xml:space="preserve">Д </w:t>
            </w:r>
            <w:r w:rsidR="00285D9B" w:rsidRPr="001815A2">
              <w:rPr>
                <w:b/>
                <w:sz w:val="20"/>
                <w:szCs w:val="20"/>
              </w:rPr>
              <w:t>12.</w:t>
            </w:r>
            <w:r>
              <w:rPr>
                <w:b/>
                <w:sz w:val="20"/>
                <w:szCs w:val="20"/>
                <w:lang w:val="kk-KZ"/>
              </w:rPr>
              <w:t xml:space="preserve"> </w:t>
            </w:r>
            <w:r w:rsidR="00843551" w:rsidRPr="00843551">
              <w:rPr>
                <w:sz w:val="20"/>
                <w:szCs w:val="20"/>
                <w:lang w:val="kk-KZ"/>
              </w:rPr>
              <w:t>БАҚ серіктестеріне арналған жедел жаңалықтар жанрларының PR мәтіндері</w:t>
            </w:r>
          </w:p>
        </w:tc>
        <w:tc>
          <w:tcPr>
            <w:tcW w:w="860"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2</w:t>
            </w:r>
          </w:p>
        </w:tc>
        <w:tc>
          <w:tcPr>
            <w:tcW w:w="746"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2</w:t>
            </w:r>
          </w:p>
        </w:tc>
      </w:tr>
      <w:tr w:rsidR="00285D9B" w:rsidRPr="001815A2" w:rsidTr="00843551">
        <w:trPr>
          <w:trHeight w:val="277"/>
        </w:trPr>
        <w:tc>
          <w:tcPr>
            <w:tcW w:w="937" w:type="dxa"/>
            <w:vMerge/>
            <w:shd w:val="clear" w:color="auto" w:fill="auto"/>
          </w:tcPr>
          <w:p w:rsidR="00285D9B" w:rsidRPr="001815A2" w:rsidRDefault="00285D9B" w:rsidP="00555762">
            <w:pPr>
              <w:tabs>
                <w:tab w:val="left" w:pos="1276"/>
              </w:tabs>
              <w:jc w:val="center"/>
              <w:rPr>
                <w:sz w:val="20"/>
                <w:szCs w:val="20"/>
              </w:rPr>
            </w:pPr>
          </w:p>
        </w:tc>
        <w:tc>
          <w:tcPr>
            <w:tcW w:w="7966" w:type="dxa"/>
            <w:shd w:val="clear" w:color="auto" w:fill="auto"/>
          </w:tcPr>
          <w:p w:rsidR="00285D9B" w:rsidRPr="001815A2" w:rsidRDefault="00280CE1" w:rsidP="00843551">
            <w:pPr>
              <w:rPr>
                <w:b/>
                <w:sz w:val="20"/>
                <w:szCs w:val="20"/>
              </w:rPr>
            </w:pPr>
            <w:r>
              <w:rPr>
                <w:b/>
                <w:sz w:val="20"/>
                <w:szCs w:val="20"/>
              </w:rPr>
              <w:t>П</w:t>
            </w:r>
            <w:r>
              <w:rPr>
                <w:b/>
                <w:sz w:val="20"/>
                <w:szCs w:val="20"/>
                <w:lang w:val="kk-KZ"/>
              </w:rPr>
              <w:t xml:space="preserve">С </w:t>
            </w:r>
            <w:r w:rsidR="00285D9B" w:rsidRPr="001815A2">
              <w:rPr>
                <w:b/>
                <w:sz w:val="20"/>
                <w:szCs w:val="20"/>
              </w:rPr>
              <w:t>11.</w:t>
            </w:r>
            <w:r w:rsidR="00285D9B" w:rsidRPr="00555762">
              <w:rPr>
                <w:sz w:val="20"/>
                <w:szCs w:val="20"/>
              </w:rPr>
              <w:t>Бэкграундер</w:t>
            </w:r>
            <w:r w:rsidR="00285D9B" w:rsidRPr="001815A2">
              <w:rPr>
                <w:color w:val="222222"/>
                <w:sz w:val="20"/>
                <w:szCs w:val="20"/>
              </w:rPr>
              <w:t xml:space="preserve"> </w:t>
            </w:r>
            <w:r w:rsidR="00843551">
              <w:rPr>
                <w:color w:val="222222"/>
                <w:sz w:val="20"/>
                <w:szCs w:val="20"/>
                <w:lang w:val="kk-KZ"/>
              </w:rPr>
              <w:t>және оның түрлері</w:t>
            </w:r>
          </w:p>
        </w:tc>
        <w:tc>
          <w:tcPr>
            <w:tcW w:w="860" w:type="dxa"/>
            <w:shd w:val="clear" w:color="auto" w:fill="auto"/>
          </w:tcPr>
          <w:p w:rsidR="00285D9B" w:rsidRPr="001815A2" w:rsidRDefault="00285D9B" w:rsidP="00555762">
            <w:pPr>
              <w:tabs>
                <w:tab w:val="left" w:pos="1276"/>
              </w:tabs>
              <w:jc w:val="center"/>
              <w:rPr>
                <w:sz w:val="20"/>
                <w:szCs w:val="20"/>
              </w:rPr>
            </w:pPr>
            <w:r w:rsidRPr="001815A2">
              <w:rPr>
                <w:sz w:val="20"/>
                <w:szCs w:val="20"/>
              </w:rPr>
              <w:t>1</w:t>
            </w:r>
          </w:p>
        </w:tc>
        <w:tc>
          <w:tcPr>
            <w:tcW w:w="746"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2</w:t>
            </w:r>
          </w:p>
        </w:tc>
      </w:tr>
      <w:tr w:rsidR="00285D9B" w:rsidRPr="001815A2" w:rsidTr="00555762">
        <w:tc>
          <w:tcPr>
            <w:tcW w:w="937" w:type="dxa"/>
            <w:vMerge/>
            <w:shd w:val="clear" w:color="auto" w:fill="auto"/>
          </w:tcPr>
          <w:p w:rsidR="00285D9B" w:rsidRPr="001815A2" w:rsidRDefault="00285D9B" w:rsidP="00555762">
            <w:pPr>
              <w:tabs>
                <w:tab w:val="left" w:pos="1276"/>
              </w:tabs>
              <w:jc w:val="center"/>
              <w:rPr>
                <w:sz w:val="20"/>
                <w:szCs w:val="20"/>
              </w:rPr>
            </w:pPr>
          </w:p>
        </w:tc>
        <w:tc>
          <w:tcPr>
            <w:tcW w:w="7966" w:type="dxa"/>
            <w:shd w:val="clear" w:color="auto" w:fill="auto"/>
          </w:tcPr>
          <w:p w:rsidR="00285D9B" w:rsidRPr="001815A2" w:rsidRDefault="00280CE1" w:rsidP="00843551">
            <w:pPr>
              <w:rPr>
                <w:b/>
                <w:sz w:val="20"/>
                <w:szCs w:val="20"/>
              </w:rPr>
            </w:pPr>
            <w:r>
              <w:rPr>
                <w:b/>
                <w:sz w:val="20"/>
                <w:szCs w:val="20"/>
              </w:rPr>
              <w:t>П</w:t>
            </w:r>
            <w:r>
              <w:rPr>
                <w:b/>
                <w:sz w:val="20"/>
                <w:szCs w:val="20"/>
                <w:lang w:val="kk-KZ"/>
              </w:rPr>
              <w:t xml:space="preserve">С </w:t>
            </w:r>
            <w:r w:rsidR="00285D9B" w:rsidRPr="001815A2">
              <w:rPr>
                <w:b/>
                <w:sz w:val="20"/>
                <w:szCs w:val="20"/>
              </w:rPr>
              <w:t>12.</w:t>
            </w:r>
            <w:r w:rsidR="00843551">
              <w:rPr>
                <w:color w:val="222222"/>
                <w:sz w:val="20"/>
                <w:szCs w:val="20"/>
              </w:rPr>
              <w:t xml:space="preserve"> </w:t>
            </w:r>
            <w:proofErr w:type="spellStart"/>
            <w:r w:rsidR="00843551">
              <w:rPr>
                <w:color w:val="222222"/>
                <w:sz w:val="20"/>
                <w:szCs w:val="20"/>
              </w:rPr>
              <w:t>Креати</w:t>
            </w:r>
            <w:proofErr w:type="spellEnd"/>
            <w:r w:rsidR="00843551">
              <w:rPr>
                <w:color w:val="222222"/>
                <w:sz w:val="20"/>
                <w:szCs w:val="20"/>
                <w:lang w:val="kk-KZ"/>
              </w:rPr>
              <w:t>вті хабарландыру</w:t>
            </w:r>
            <w:r w:rsidR="00285D9B" w:rsidRPr="001815A2">
              <w:rPr>
                <w:color w:val="222222"/>
                <w:sz w:val="20"/>
                <w:szCs w:val="20"/>
              </w:rPr>
              <w:t>.</w:t>
            </w:r>
          </w:p>
        </w:tc>
        <w:tc>
          <w:tcPr>
            <w:tcW w:w="860" w:type="dxa"/>
            <w:shd w:val="clear" w:color="auto" w:fill="auto"/>
          </w:tcPr>
          <w:p w:rsidR="00285D9B" w:rsidRPr="001815A2" w:rsidRDefault="00285D9B" w:rsidP="00555762">
            <w:pPr>
              <w:tabs>
                <w:tab w:val="left" w:pos="1276"/>
              </w:tabs>
              <w:jc w:val="center"/>
              <w:rPr>
                <w:sz w:val="20"/>
                <w:szCs w:val="20"/>
              </w:rPr>
            </w:pPr>
            <w:r w:rsidRPr="001815A2">
              <w:rPr>
                <w:sz w:val="20"/>
                <w:szCs w:val="20"/>
              </w:rPr>
              <w:t>2</w:t>
            </w:r>
          </w:p>
        </w:tc>
        <w:tc>
          <w:tcPr>
            <w:tcW w:w="746"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2</w:t>
            </w:r>
          </w:p>
        </w:tc>
      </w:tr>
      <w:tr w:rsidR="00285D9B" w:rsidRPr="001815A2" w:rsidTr="00555762">
        <w:tc>
          <w:tcPr>
            <w:tcW w:w="937" w:type="dxa"/>
            <w:vMerge/>
            <w:shd w:val="clear" w:color="auto" w:fill="auto"/>
          </w:tcPr>
          <w:p w:rsidR="00285D9B" w:rsidRPr="001815A2" w:rsidRDefault="00285D9B" w:rsidP="00555762">
            <w:pPr>
              <w:tabs>
                <w:tab w:val="left" w:pos="1276"/>
              </w:tabs>
              <w:jc w:val="center"/>
              <w:rPr>
                <w:sz w:val="20"/>
                <w:szCs w:val="20"/>
              </w:rPr>
            </w:pPr>
          </w:p>
        </w:tc>
        <w:tc>
          <w:tcPr>
            <w:tcW w:w="7966" w:type="dxa"/>
            <w:shd w:val="clear" w:color="auto" w:fill="auto"/>
          </w:tcPr>
          <w:p w:rsidR="00285D9B" w:rsidRPr="001815A2" w:rsidRDefault="00280CE1" w:rsidP="00555762">
            <w:pPr>
              <w:rPr>
                <w:sz w:val="20"/>
                <w:szCs w:val="20"/>
              </w:rPr>
            </w:pPr>
            <w:r>
              <w:rPr>
                <w:b/>
                <w:sz w:val="20"/>
                <w:szCs w:val="20"/>
              </w:rPr>
              <w:t>С</w:t>
            </w:r>
            <w:r>
              <w:rPr>
                <w:b/>
                <w:sz w:val="20"/>
                <w:szCs w:val="20"/>
                <w:lang w:val="kk-KZ"/>
              </w:rPr>
              <w:t>ӨЖ</w:t>
            </w:r>
            <w:r w:rsidR="00285D9B" w:rsidRPr="001815A2">
              <w:rPr>
                <w:b/>
                <w:sz w:val="20"/>
                <w:szCs w:val="20"/>
              </w:rPr>
              <w:t xml:space="preserve"> 2. </w:t>
            </w:r>
            <w:r w:rsidR="00843551" w:rsidRPr="00843551">
              <w:rPr>
                <w:b/>
                <w:sz w:val="20"/>
                <w:szCs w:val="20"/>
              </w:rPr>
              <w:t xml:space="preserve">PR коммуникацияларындағы интернет мәтіндерінің мүмкіндіктері. </w:t>
            </w:r>
            <w:r w:rsidR="00843551" w:rsidRPr="00843551">
              <w:rPr>
                <w:sz w:val="20"/>
                <w:szCs w:val="20"/>
              </w:rPr>
              <w:t>«</w:t>
            </w:r>
            <w:proofErr w:type="spellStart"/>
            <w:r w:rsidR="00843551" w:rsidRPr="00843551">
              <w:rPr>
                <w:sz w:val="20"/>
                <w:szCs w:val="20"/>
              </w:rPr>
              <w:t>AstanaMotors</w:t>
            </w:r>
            <w:proofErr w:type="spellEnd"/>
            <w:r w:rsidR="00843551" w:rsidRPr="00843551">
              <w:rPr>
                <w:sz w:val="20"/>
                <w:szCs w:val="20"/>
              </w:rPr>
              <w:t xml:space="preserve">» ЖШС </w:t>
            </w:r>
            <w:proofErr w:type="spellStart"/>
            <w:r w:rsidR="00843551" w:rsidRPr="00843551">
              <w:rPr>
                <w:sz w:val="20"/>
                <w:szCs w:val="20"/>
              </w:rPr>
              <w:t>мысалын</w:t>
            </w:r>
            <w:proofErr w:type="spellEnd"/>
            <w:r w:rsidR="00843551" w:rsidRPr="00843551">
              <w:rPr>
                <w:sz w:val="20"/>
                <w:szCs w:val="20"/>
              </w:rPr>
              <w:t xml:space="preserve"> қолдана </w:t>
            </w:r>
            <w:proofErr w:type="spellStart"/>
            <w:r w:rsidR="00843551" w:rsidRPr="00843551">
              <w:rPr>
                <w:sz w:val="20"/>
                <w:szCs w:val="20"/>
              </w:rPr>
              <w:t>отырып</w:t>
            </w:r>
            <w:proofErr w:type="spellEnd"/>
            <w:r w:rsidR="00843551" w:rsidRPr="00843551">
              <w:rPr>
                <w:sz w:val="20"/>
                <w:szCs w:val="20"/>
              </w:rPr>
              <w:t xml:space="preserve">, </w:t>
            </w:r>
            <w:proofErr w:type="spellStart"/>
            <w:r w:rsidR="00843551" w:rsidRPr="00843551">
              <w:rPr>
                <w:sz w:val="20"/>
                <w:szCs w:val="20"/>
              </w:rPr>
              <w:t>оларды</w:t>
            </w:r>
            <w:proofErr w:type="spellEnd"/>
            <w:r w:rsidR="00843551" w:rsidRPr="00843551">
              <w:rPr>
                <w:sz w:val="20"/>
                <w:szCs w:val="20"/>
              </w:rPr>
              <w:t xml:space="preserve"> </w:t>
            </w:r>
            <w:proofErr w:type="spellStart"/>
            <w:r w:rsidR="00843551" w:rsidRPr="00843551">
              <w:rPr>
                <w:sz w:val="20"/>
                <w:szCs w:val="20"/>
              </w:rPr>
              <w:t>егжей-тегжейлі</w:t>
            </w:r>
            <w:proofErr w:type="spellEnd"/>
            <w:r w:rsidR="00843551" w:rsidRPr="00843551">
              <w:rPr>
                <w:sz w:val="20"/>
                <w:szCs w:val="20"/>
              </w:rPr>
              <w:t xml:space="preserve"> сипаттаңыз, олардың </w:t>
            </w:r>
            <w:proofErr w:type="spellStart"/>
            <w:r w:rsidR="00843551" w:rsidRPr="00843551">
              <w:rPr>
                <w:sz w:val="20"/>
                <w:szCs w:val="20"/>
              </w:rPr>
              <w:t>коммуникативті</w:t>
            </w:r>
            <w:proofErr w:type="spellEnd"/>
            <w:r w:rsidR="00843551" w:rsidRPr="00843551">
              <w:rPr>
                <w:sz w:val="20"/>
                <w:szCs w:val="20"/>
              </w:rPr>
              <w:t xml:space="preserve"> әсерінің күшін анықтаңыз және осы манипуляция әдістеріне аудиторияның көзқарасын анықтаңыз.</w:t>
            </w:r>
          </w:p>
        </w:tc>
        <w:tc>
          <w:tcPr>
            <w:tcW w:w="860" w:type="dxa"/>
            <w:shd w:val="clear" w:color="auto" w:fill="auto"/>
          </w:tcPr>
          <w:p w:rsidR="00285D9B" w:rsidRPr="001815A2" w:rsidRDefault="00285D9B" w:rsidP="00555762">
            <w:pPr>
              <w:tabs>
                <w:tab w:val="left" w:pos="1276"/>
              </w:tabs>
              <w:jc w:val="center"/>
              <w:rPr>
                <w:sz w:val="20"/>
                <w:szCs w:val="20"/>
              </w:rPr>
            </w:pPr>
            <w:r w:rsidRPr="001815A2">
              <w:rPr>
                <w:sz w:val="20"/>
                <w:szCs w:val="20"/>
              </w:rPr>
              <w:t>15</w:t>
            </w:r>
          </w:p>
        </w:tc>
        <w:tc>
          <w:tcPr>
            <w:tcW w:w="746"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8</w:t>
            </w:r>
          </w:p>
        </w:tc>
      </w:tr>
      <w:tr w:rsidR="00285D9B" w:rsidRPr="001815A2" w:rsidTr="00555762">
        <w:tc>
          <w:tcPr>
            <w:tcW w:w="937" w:type="dxa"/>
            <w:vMerge w:val="restart"/>
            <w:shd w:val="clear" w:color="auto" w:fill="auto"/>
          </w:tcPr>
          <w:p w:rsidR="00285D9B" w:rsidRPr="001815A2" w:rsidRDefault="00285D9B" w:rsidP="00555762">
            <w:pPr>
              <w:tabs>
                <w:tab w:val="left" w:pos="1276"/>
              </w:tabs>
              <w:jc w:val="center"/>
              <w:rPr>
                <w:sz w:val="20"/>
                <w:szCs w:val="20"/>
              </w:rPr>
            </w:pPr>
            <w:r w:rsidRPr="001815A2">
              <w:rPr>
                <w:sz w:val="20"/>
                <w:szCs w:val="20"/>
              </w:rPr>
              <w:t>7</w:t>
            </w:r>
          </w:p>
        </w:tc>
        <w:tc>
          <w:tcPr>
            <w:tcW w:w="7966" w:type="dxa"/>
            <w:shd w:val="clear" w:color="auto" w:fill="auto"/>
          </w:tcPr>
          <w:p w:rsidR="00285D9B" w:rsidRPr="001815A2" w:rsidRDefault="00280CE1" w:rsidP="00843551">
            <w:pPr>
              <w:tabs>
                <w:tab w:val="left" w:pos="1276"/>
              </w:tabs>
              <w:rPr>
                <w:b/>
                <w:sz w:val="20"/>
                <w:szCs w:val="20"/>
              </w:rPr>
            </w:pPr>
            <w:r>
              <w:rPr>
                <w:b/>
                <w:sz w:val="20"/>
                <w:szCs w:val="20"/>
                <w:lang w:val="kk-KZ"/>
              </w:rPr>
              <w:t xml:space="preserve">Д </w:t>
            </w:r>
            <w:r w:rsidR="00285D9B" w:rsidRPr="001815A2">
              <w:rPr>
                <w:b/>
                <w:sz w:val="20"/>
                <w:szCs w:val="20"/>
              </w:rPr>
              <w:t xml:space="preserve">13. </w:t>
            </w:r>
            <w:r w:rsidR="00285D9B" w:rsidRPr="00555762">
              <w:rPr>
                <w:sz w:val="20"/>
                <w:szCs w:val="20"/>
              </w:rPr>
              <w:t>Пресс-релиз, и</w:t>
            </w:r>
            <w:r w:rsidR="00843551">
              <w:rPr>
                <w:sz w:val="20"/>
                <w:szCs w:val="20"/>
              </w:rPr>
              <w:t xml:space="preserve">нтернет-релиз, </w:t>
            </w:r>
            <w:proofErr w:type="spellStart"/>
            <w:r w:rsidR="00843551">
              <w:rPr>
                <w:sz w:val="20"/>
                <w:szCs w:val="20"/>
              </w:rPr>
              <w:t>социомедиарелиз</w:t>
            </w:r>
            <w:proofErr w:type="spellEnd"/>
            <w:r w:rsidR="00843551">
              <w:rPr>
                <w:sz w:val="20"/>
                <w:szCs w:val="20"/>
              </w:rPr>
              <w:t xml:space="preserve"> </w:t>
            </w:r>
            <w:r w:rsidR="00843551">
              <w:rPr>
                <w:sz w:val="20"/>
                <w:szCs w:val="20"/>
                <w:lang w:val="kk-KZ"/>
              </w:rPr>
              <w:t>және</w:t>
            </w:r>
            <w:r w:rsidR="00285D9B" w:rsidRPr="00555762">
              <w:rPr>
                <w:sz w:val="20"/>
                <w:szCs w:val="20"/>
              </w:rPr>
              <w:t xml:space="preserve"> </w:t>
            </w:r>
            <w:r w:rsidR="00843551">
              <w:rPr>
                <w:sz w:val="20"/>
                <w:szCs w:val="20"/>
                <w:lang w:val="kk-KZ"/>
              </w:rPr>
              <w:t>мақсатты аудиторияға арналған ақпараттық хат.</w:t>
            </w:r>
          </w:p>
        </w:tc>
        <w:tc>
          <w:tcPr>
            <w:tcW w:w="860"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1</w:t>
            </w:r>
          </w:p>
        </w:tc>
        <w:tc>
          <w:tcPr>
            <w:tcW w:w="746"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2</w:t>
            </w:r>
          </w:p>
        </w:tc>
      </w:tr>
      <w:tr w:rsidR="00285D9B" w:rsidRPr="001815A2" w:rsidTr="00555762">
        <w:tc>
          <w:tcPr>
            <w:tcW w:w="937" w:type="dxa"/>
            <w:vMerge/>
            <w:shd w:val="clear" w:color="auto" w:fill="auto"/>
          </w:tcPr>
          <w:p w:rsidR="00285D9B" w:rsidRPr="001815A2" w:rsidRDefault="00285D9B" w:rsidP="00555762">
            <w:pPr>
              <w:tabs>
                <w:tab w:val="left" w:pos="1276"/>
              </w:tabs>
              <w:jc w:val="center"/>
              <w:rPr>
                <w:sz w:val="20"/>
                <w:szCs w:val="20"/>
              </w:rPr>
            </w:pPr>
          </w:p>
        </w:tc>
        <w:tc>
          <w:tcPr>
            <w:tcW w:w="7966" w:type="dxa"/>
            <w:shd w:val="clear" w:color="auto" w:fill="auto"/>
          </w:tcPr>
          <w:p w:rsidR="00285D9B" w:rsidRPr="001815A2" w:rsidRDefault="00280CE1" w:rsidP="00555762">
            <w:pPr>
              <w:rPr>
                <w:color w:val="2C2D2E"/>
                <w:sz w:val="20"/>
                <w:szCs w:val="20"/>
                <w:shd w:val="clear" w:color="auto" w:fill="FFFFFF"/>
              </w:rPr>
            </w:pPr>
            <w:r>
              <w:rPr>
                <w:b/>
                <w:sz w:val="20"/>
                <w:szCs w:val="20"/>
                <w:lang w:val="kk-KZ"/>
              </w:rPr>
              <w:t xml:space="preserve">Д </w:t>
            </w:r>
            <w:r w:rsidR="00285D9B" w:rsidRPr="001815A2">
              <w:rPr>
                <w:b/>
                <w:sz w:val="20"/>
                <w:szCs w:val="20"/>
              </w:rPr>
              <w:t>14.</w:t>
            </w:r>
            <w:r w:rsidR="00843551">
              <w:t xml:space="preserve"> </w:t>
            </w:r>
            <w:r w:rsidR="00843551" w:rsidRPr="00843551">
              <w:rPr>
                <w:color w:val="2C2D2E"/>
                <w:sz w:val="20"/>
                <w:szCs w:val="20"/>
                <w:shd w:val="clear" w:color="auto" w:fill="FFFFFF"/>
              </w:rPr>
              <w:t xml:space="preserve">Ғылыми-зерттеу және жаңалықтар жанрындағы PR ақпараттық </w:t>
            </w:r>
            <w:proofErr w:type="spellStart"/>
            <w:r w:rsidR="00843551" w:rsidRPr="00843551">
              <w:rPr>
                <w:color w:val="2C2D2E"/>
                <w:sz w:val="20"/>
                <w:szCs w:val="20"/>
                <w:shd w:val="clear" w:color="auto" w:fill="FFFFFF"/>
              </w:rPr>
              <w:t>материалдарын</w:t>
            </w:r>
            <w:proofErr w:type="spellEnd"/>
            <w:r w:rsidR="00843551" w:rsidRPr="00843551">
              <w:rPr>
                <w:color w:val="2C2D2E"/>
                <w:sz w:val="20"/>
                <w:szCs w:val="20"/>
                <w:shd w:val="clear" w:color="auto" w:fill="FFFFFF"/>
              </w:rPr>
              <w:t xml:space="preserve"> жазудағы </w:t>
            </w:r>
            <w:proofErr w:type="spellStart"/>
            <w:r w:rsidR="00843551" w:rsidRPr="00843551">
              <w:rPr>
                <w:color w:val="2C2D2E"/>
                <w:sz w:val="20"/>
                <w:szCs w:val="20"/>
                <w:shd w:val="clear" w:color="auto" w:fill="FFFFFF"/>
              </w:rPr>
              <w:t>заманауи</w:t>
            </w:r>
            <w:proofErr w:type="spellEnd"/>
            <w:r w:rsidR="00843551" w:rsidRPr="00843551">
              <w:rPr>
                <w:color w:val="2C2D2E"/>
                <w:sz w:val="20"/>
                <w:szCs w:val="20"/>
                <w:shd w:val="clear" w:color="auto" w:fill="FFFFFF"/>
              </w:rPr>
              <w:t xml:space="preserve"> үрдістер</w:t>
            </w:r>
          </w:p>
        </w:tc>
        <w:tc>
          <w:tcPr>
            <w:tcW w:w="860"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2</w:t>
            </w:r>
          </w:p>
        </w:tc>
        <w:tc>
          <w:tcPr>
            <w:tcW w:w="746"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2</w:t>
            </w:r>
          </w:p>
        </w:tc>
      </w:tr>
      <w:tr w:rsidR="00285D9B" w:rsidRPr="001815A2" w:rsidTr="00555762">
        <w:tc>
          <w:tcPr>
            <w:tcW w:w="937" w:type="dxa"/>
            <w:vMerge/>
            <w:shd w:val="clear" w:color="auto" w:fill="auto"/>
          </w:tcPr>
          <w:p w:rsidR="00285D9B" w:rsidRPr="001815A2" w:rsidRDefault="00285D9B" w:rsidP="00555762">
            <w:pPr>
              <w:tabs>
                <w:tab w:val="left" w:pos="1276"/>
              </w:tabs>
              <w:jc w:val="center"/>
              <w:rPr>
                <w:b/>
                <w:sz w:val="20"/>
                <w:szCs w:val="20"/>
              </w:rPr>
            </w:pPr>
          </w:p>
        </w:tc>
        <w:tc>
          <w:tcPr>
            <w:tcW w:w="7966" w:type="dxa"/>
            <w:shd w:val="clear" w:color="auto" w:fill="auto"/>
          </w:tcPr>
          <w:p w:rsidR="00285D9B" w:rsidRPr="00843551" w:rsidRDefault="00285D9B" w:rsidP="00843551">
            <w:pPr>
              <w:rPr>
                <w:b/>
                <w:sz w:val="20"/>
                <w:szCs w:val="20"/>
                <w:lang w:val="kk-KZ"/>
              </w:rPr>
            </w:pPr>
            <w:r w:rsidRPr="001815A2">
              <w:rPr>
                <w:b/>
                <w:sz w:val="20"/>
                <w:szCs w:val="20"/>
              </w:rPr>
              <w:t>П</w:t>
            </w:r>
            <w:r w:rsidR="00280CE1">
              <w:rPr>
                <w:b/>
                <w:sz w:val="20"/>
                <w:szCs w:val="20"/>
                <w:lang w:val="kk-KZ"/>
              </w:rPr>
              <w:t>С</w:t>
            </w:r>
            <w:r w:rsidRPr="001815A2">
              <w:rPr>
                <w:b/>
                <w:sz w:val="20"/>
                <w:szCs w:val="20"/>
              </w:rPr>
              <w:t xml:space="preserve"> 13.</w:t>
            </w:r>
            <w:r w:rsidR="00843551">
              <w:rPr>
                <w:sz w:val="20"/>
                <w:szCs w:val="20"/>
                <w:lang w:val="kk-KZ"/>
              </w:rPr>
              <w:t>Сараптамалық анықтама</w:t>
            </w:r>
          </w:p>
        </w:tc>
        <w:tc>
          <w:tcPr>
            <w:tcW w:w="860"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1</w:t>
            </w:r>
          </w:p>
        </w:tc>
        <w:tc>
          <w:tcPr>
            <w:tcW w:w="746"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2</w:t>
            </w:r>
          </w:p>
        </w:tc>
      </w:tr>
      <w:tr w:rsidR="00285D9B" w:rsidRPr="001815A2" w:rsidTr="00555762">
        <w:tc>
          <w:tcPr>
            <w:tcW w:w="937" w:type="dxa"/>
            <w:shd w:val="clear" w:color="auto" w:fill="auto"/>
          </w:tcPr>
          <w:p w:rsidR="00285D9B" w:rsidRPr="001815A2" w:rsidRDefault="00285D9B" w:rsidP="00555762">
            <w:pPr>
              <w:tabs>
                <w:tab w:val="left" w:pos="1276"/>
              </w:tabs>
              <w:jc w:val="center"/>
              <w:rPr>
                <w:b/>
                <w:sz w:val="20"/>
                <w:szCs w:val="20"/>
              </w:rPr>
            </w:pPr>
          </w:p>
        </w:tc>
        <w:tc>
          <w:tcPr>
            <w:tcW w:w="7966" w:type="dxa"/>
            <w:shd w:val="clear" w:color="auto" w:fill="auto"/>
          </w:tcPr>
          <w:p w:rsidR="00285D9B" w:rsidRPr="001815A2" w:rsidRDefault="00280CE1" w:rsidP="00843551">
            <w:pPr>
              <w:rPr>
                <w:b/>
                <w:sz w:val="20"/>
                <w:szCs w:val="20"/>
              </w:rPr>
            </w:pPr>
            <w:r>
              <w:rPr>
                <w:b/>
                <w:sz w:val="20"/>
                <w:szCs w:val="20"/>
              </w:rPr>
              <w:t>П</w:t>
            </w:r>
            <w:r>
              <w:rPr>
                <w:b/>
                <w:sz w:val="20"/>
                <w:szCs w:val="20"/>
                <w:lang w:val="kk-KZ"/>
              </w:rPr>
              <w:t>С</w:t>
            </w:r>
            <w:r w:rsidR="00285D9B" w:rsidRPr="001815A2">
              <w:rPr>
                <w:b/>
                <w:sz w:val="20"/>
                <w:szCs w:val="20"/>
              </w:rPr>
              <w:t xml:space="preserve"> 14.</w:t>
            </w:r>
            <w:r w:rsidR="00285D9B" w:rsidRPr="001815A2">
              <w:rPr>
                <w:color w:val="222222"/>
                <w:sz w:val="20"/>
                <w:szCs w:val="20"/>
              </w:rPr>
              <w:t xml:space="preserve"> Электрон</w:t>
            </w:r>
            <w:r w:rsidR="00843551">
              <w:rPr>
                <w:color w:val="222222"/>
                <w:sz w:val="20"/>
                <w:szCs w:val="20"/>
                <w:lang w:val="kk-KZ"/>
              </w:rPr>
              <w:t xml:space="preserve">ды </w:t>
            </w:r>
            <w:r w:rsidR="00285D9B" w:rsidRPr="001815A2">
              <w:rPr>
                <w:color w:val="222222"/>
                <w:sz w:val="20"/>
                <w:szCs w:val="20"/>
              </w:rPr>
              <w:t>бюллетень.</w:t>
            </w:r>
          </w:p>
        </w:tc>
        <w:tc>
          <w:tcPr>
            <w:tcW w:w="860"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2</w:t>
            </w:r>
          </w:p>
        </w:tc>
        <w:tc>
          <w:tcPr>
            <w:tcW w:w="746"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2</w:t>
            </w:r>
          </w:p>
        </w:tc>
      </w:tr>
      <w:tr w:rsidR="00285D9B" w:rsidRPr="001815A2" w:rsidTr="00555762">
        <w:tc>
          <w:tcPr>
            <w:tcW w:w="9763" w:type="dxa"/>
            <w:gridSpan w:val="3"/>
            <w:shd w:val="clear" w:color="auto" w:fill="auto"/>
          </w:tcPr>
          <w:p w:rsidR="00285D9B" w:rsidRPr="001815A2" w:rsidRDefault="00843551" w:rsidP="00280CE1">
            <w:pPr>
              <w:tabs>
                <w:tab w:val="left" w:pos="1276"/>
              </w:tabs>
              <w:rPr>
                <w:b/>
                <w:sz w:val="20"/>
                <w:szCs w:val="20"/>
              </w:rPr>
            </w:pPr>
            <w:r>
              <w:rPr>
                <w:b/>
                <w:sz w:val="20"/>
                <w:szCs w:val="20"/>
                <w:lang w:val="kk-KZ"/>
              </w:rPr>
              <w:t xml:space="preserve">Аралық </w:t>
            </w:r>
            <w:r w:rsidR="00280CE1">
              <w:rPr>
                <w:b/>
                <w:sz w:val="20"/>
                <w:szCs w:val="20"/>
                <w:lang w:val="kk-KZ"/>
              </w:rPr>
              <w:t xml:space="preserve">бақылау </w:t>
            </w:r>
            <w:r w:rsidR="00285D9B" w:rsidRPr="001815A2">
              <w:rPr>
                <w:b/>
                <w:sz w:val="20"/>
                <w:szCs w:val="20"/>
                <w:lang w:val="kk-KZ"/>
              </w:rPr>
              <w:t>1</w:t>
            </w:r>
          </w:p>
        </w:tc>
        <w:tc>
          <w:tcPr>
            <w:tcW w:w="746" w:type="dxa"/>
            <w:shd w:val="clear" w:color="auto" w:fill="auto"/>
          </w:tcPr>
          <w:p w:rsidR="00285D9B" w:rsidRPr="001815A2" w:rsidRDefault="00285D9B" w:rsidP="00555762">
            <w:pPr>
              <w:tabs>
                <w:tab w:val="left" w:pos="1276"/>
              </w:tabs>
              <w:jc w:val="center"/>
              <w:rPr>
                <w:b/>
                <w:sz w:val="20"/>
                <w:szCs w:val="20"/>
                <w:lang w:val="kk-KZ"/>
              </w:rPr>
            </w:pPr>
            <w:r w:rsidRPr="001815A2">
              <w:rPr>
                <w:b/>
                <w:sz w:val="20"/>
                <w:szCs w:val="20"/>
                <w:lang w:val="kk-KZ"/>
              </w:rPr>
              <w:t>100</w:t>
            </w:r>
          </w:p>
        </w:tc>
      </w:tr>
      <w:tr w:rsidR="00285D9B" w:rsidRPr="00EA084A" w:rsidTr="00555762">
        <w:tc>
          <w:tcPr>
            <w:tcW w:w="9763" w:type="dxa"/>
            <w:gridSpan w:val="3"/>
            <w:shd w:val="clear" w:color="auto" w:fill="auto"/>
          </w:tcPr>
          <w:p w:rsidR="00285D9B" w:rsidRPr="001815A2" w:rsidRDefault="00285D9B" w:rsidP="00555762">
            <w:pPr>
              <w:tabs>
                <w:tab w:val="left" w:pos="1276"/>
              </w:tabs>
              <w:jc w:val="center"/>
              <w:rPr>
                <w:b/>
                <w:color w:val="FF0000"/>
                <w:sz w:val="20"/>
                <w:szCs w:val="20"/>
                <w:lang w:val="kk-KZ"/>
              </w:rPr>
            </w:pPr>
            <w:r w:rsidRPr="001815A2">
              <w:rPr>
                <w:b/>
                <w:sz w:val="20"/>
                <w:szCs w:val="20"/>
              </w:rPr>
              <w:t>МОДУЛЬ 2</w:t>
            </w:r>
          </w:p>
          <w:p w:rsidR="00285D9B" w:rsidRPr="001815A2" w:rsidRDefault="00EA084A" w:rsidP="00555762">
            <w:pPr>
              <w:tabs>
                <w:tab w:val="left" w:pos="1276"/>
              </w:tabs>
              <w:jc w:val="center"/>
              <w:rPr>
                <w:b/>
                <w:bCs/>
                <w:sz w:val="20"/>
                <w:szCs w:val="20"/>
                <w:lang w:val="kk-KZ"/>
              </w:rPr>
            </w:pPr>
            <w:r w:rsidRPr="00EA084A">
              <w:rPr>
                <w:b/>
                <w:bCs/>
                <w:sz w:val="20"/>
                <w:szCs w:val="20"/>
                <w:lang w:val="kk-KZ"/>
              </w:rPr>
              <w:t>PR мәтіндеріне арналған мәтіндік құралдар</w:t>
            </w:r>
          </w:p>
        </w:tc>
        <w:tc>
          <w:tcPr>
            <w:tcW w:w="746" w:type="dxa"/>
            <w:shd w:val="clear" w:color="auto" w:fill="auto"/>
          </w:tcPr>
          <w:p w:rsidR="00285D9B" w:rsidRPr="001815A2" w:rsidRDefault="00285D9B" w:rsidP="00555762">
            <w:pPr>
              <w:tabs>
                <w:tab w:val="left" w:pos="1276"/>
              </w:tabs>
              <w:jc w:val="center"/>
              <w:rPr>
                <w:b/>
                <w:sz w:val="20"/>
                <w:szCs w:val="20"/>
                <w:lang w:val="kk-KZ"/>
              </w:rPr>
            </w:pPr>
          </w:p>
        </w:tc>
      </w:tr>
      <w:tr w:rsidR="00285D9B" w:rsidRPr="001815A2" w:rsidTr="00555762">
        <w:tc>
          <w:tcPr>
            <w:tcW w:w="937" w:type="dxa"/>
            <w:vMerge w:val="restart"/>
            <w:shd w:val="clear" w:color="auto" w:fill="auto"/>
          </w:tcPr>
          <w:p w:rsidR="00285D9B" w:rsidRPr="001815A2" w:rsidRDefault="00285D9B" w:rsidP="00555762">
            <w:pPr>
              <w:tabs>
                <w:tab w:val="left" w:pos="1276"/>
              </w:tabs>
              <w:jc w:val="center"/>
              <w:rPr>
                <w:sz w:val="20"/>
                <w:szCs w:val="20"/>
              </w:rPr>
            </w:pPr>
            <w:r w:rsidRPr="001815A2">
              <w:rPr>
                <w:sz w:val="20"/>
                <w:szCs w:val="20"/>
              </w:rPr>
              <w:t>8</w:t>
            </w:r>
          </w:p>
        </w:tc>
        <w:tc>
          <w:tcPr>
            <w:tcW w:w="7966" w:type="dxa"/>
            <w:shd w:val="clear" w:color="auto" w:fill="auto"/>
          </w:tcPr>
          <w:p w:rsidR="00285D9B" w:rsidRPr="001815A2" w:rsidRDefault="00020722" w:rsidP="00020722">
            <w:pPr>
              <w:rPr>
                <w:b/>
                <w:sz w:val="20"/>
                <w:szCs w:val="20"/>
              </w:rPr>
            </w:pPr>
            <w:r>
              <w:rPr>
                <w:b/>
                <w:sz w:val="20"/>
                <w:szCs w:val="20"/>
                <w:lang w:val="kk-KZ"/>
              </w:rPr>
              <w:t xml:space="preserve">Д </w:t>
            </w:r>
            <w:r w:rsidR="00285D9B" w:rsidRPr="001815A2">
              <w:rPr>
                <w:b/>
                <w:sz w:val="20"/>
                <w:szCs w:val="20"/>
              </w:rPr>
              <w:t xml:space="preserve">15.  </w:t>
            </w:r>
            <w:r w:rsidRPr="00020722">
              <w:rPr>
                <w:sz w:val="20"/>
                <w:szCs w:val="20"/>
                <w:lang w:val="kk-KZ"/>
              </w:rPr>
              <w:t xml:space="preserve">Үнпарақ </w:t>
            </w:r>
            <w:r>
              <w:rPr>
                <w:b/>
                <w:sz w:val="20"/>
                <w:szCs w:val="20"/>
                <w:lang w:val="kk-KZ"/>
              </w:rPr>
              <w:t>(л</w:t>
            </w:r>
            <w:proofErr w:type="spellStart"/>
            <w:r w:rsidRPr="00020722">
              <w:rPr>
                <w:sz w:val="20"/>
                <w:szCs w:val="20"/>
              </w:rPr>
              <w:t>истовка</w:t>
            </w:r>
            <w:proofErr w:type="spellEnd"/>
            <w:r>
              <w:rPr>
                <w:sz w:val="20"/>
                <w:szCs w:val="20"/>
                <w:lang w:val="kk-KZ"/>
              </w:rPr>
              <w:t>)</w:t>
            </w:r>
            <w:r w:rsidRPr="00020722">
              <w:rPr>
                <w:sz w:val="20"/>
                <w:szCs w:val="20"/>
              </w:rPr>
              <w:t xml:space="preserve"> </w:t>
            </w:r>
            <w:proofErr w:type="spellStart"/>
            <w:r w:rsidRPr="00020722">
              <w:rPr>
                <w:sz w:val="20"/>
                <w:szCs w:val="20"/>
              </w:rPr>
              <w:t>біріккен</w:t>
            </w:r>
            <w:proofErr w:type="spellEnd"/>
            <w:r w:rsidRPr="00020722">
              <w:rPr>
                <w:sz w:val="20"/>
                <w:szCs w:val="20"/>
              </w:rPr>
              <w:t xml:space="preserve"> PR мәтіндерінің түрі </w:t>
            </w:r>
            <w:proofErr w:type="spellStart"/>
            <w:r w:rsidRPr="00020722">
              <w:rPr>
                <w:sz w:val="20"/>
                <w:szCs w:val="20"/>
              </w:rPr>
              <w:t>ретінде</w:t>
            </w:r>
            <w:proofErr w:type="spellEnd"/>
            <w:r w:rsidRPr="00020722">
              <w:rPr>
                <w:sz w:val="20"/>
                <w:szCs w:val="20"/>
              </w:rPr>
              <w:t>. Этикалық аспект.</w:t>
            </w:r>
          </w:p>
        </w:tc>
        <w:tc>
          <w:tcPr>
            <w:tcW w:w="860"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1</w:t>
            </w:r>
          </w:p>
        </w:tc>
        <w:tc>
          <w:tcPr>
            <w:tcW w:w="746"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2</w:t>
            </w:r>
          </w:p>
        </w:tc>
      </w:tr>
      <w:tr w:rsidR="00285D9B" w:rsidRPr="001815A2" w:rsidTr="00555762">
        <w:tc>
          <w:tcPr>
            <w:tcW w:w="937" w:type="dxa"/>
            <w:vMerge/>
            <w:shd w:val="clear" w:color="auto" w:fill="auto"/>
          </w:tcPr>
          <w:p w:rsidR="00285D9B" w:rsidRPr="001815A2" w:rsidRDefault="00285D9B" w:rsidP="00555762">
            <w:pPr>
              <w:tabs>
                <w:tab w:val="left" w:pos="1276"/>
              </w:tabs>
              <w:jc w:val="center"/>
              <w:rPr>
                <w:sz w:val="20"/>
                <w:szCs w:val="20"/>
              </w:rPr>
            </w:pPr>
          </w:p>
        </w:tc>
        <w:tc>
          <w:tcPr>
            <w:tcW w:w="7966" w:type="dxa"/>
            <w:shd w:val="clear" w:color="auto" w:fill="auto"/>
          </w:tcPr>
          <w:p w:rsidR="00285D9B" w:rsidRPr="001815A2" w:rsidRDefault="00020722" w:rsidP="00020722">
            <w:pPr>
              <w:rPr>
                <w:b/>
                <w:sz w:val="20"/>
                <w:szCs w:val="20"/>
              </w:rPr>
            </w:pPr>
            <w:r>
              <w:rPr>
                <w:b/>
                <w:sz w:val="20"/>
                <w:szCs w:val="20"/>
                <w:lang w:val="kk-KZ"/>
              </w:rPr>
              <w:t>Д</w:t>
            </w:r>
            <w:r w:rsidR="00285D9B" w:rsidRPr="001815A2">
              <w:rPr>
                <w:b/>
                <w:sz w:val="20"/>
                <w:szCs w:val="20"/>
              </w:rPr>
              <w:t>.16.</w:t>
            </w:r>
            <w:r>
              <w:t xml:space="preserve"> </w:t>
            </w:r>
            <w:proofErr w:type="spellStart"/>
            <w:r>
              <w:rPr>
                <w:sz w:val="20"/>
                <w:szCs w:val="20"/>
              </w:rPr>
              <w:t>Журналистермен</w:t>
            </w:r>
            <w:proofErr w:type="spellEnd"/>
            <w:r>
              <w:rPr>
                <w:sz w:val="20"/>
                <w:szCs w:val="20"/>
              </w:rPr>
              <w:t xml:space="preserve"> қарым-қатынас.</w:t>
            </w:r>
            <w:r w:rsidRPr="00555762">
              <w:rPr>
                <w:sz w:val="20"/>
                <w:szCs w:val="20"/>
              </w:rPr>
              <w:t>Бэкграундер.</w:t>
            </w:r>
            <w:r w:rsidRPr="00020722">
              <w:rPr>
                <w:sz w:val="20"/>
                <w:szCs w:val="20"/>
              </w:rPr>
              <w:t>Сұрақ-жауап парағы</w:t>
            </w:r>
            <w:r w:rsidR="00285D9B" w:rsidRPr="00555762">
              <w:rPr>
                <w:sz w:val="20"/>
                <w:szCs w:val="20"/>
              </w:rPr>
              <w:t xml:space="preserve">. </w:t>
            </w:r>
          </w:p>
        </w:tc>
        <w:tc>
          <w:tcPr>
            <w:tcW w:w="860"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2</w:t>
            </w:r>
          </w:p>
        </w:tc>
        <w:tc>
          <w:tcPr>
            <w:tcW w:w="746"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2</w:t>
            </w:r>
          </w:p>
        </w:tc>
      </w:tr>
      <w:tr w:rsidR="00285D9B" w:rsidRPr="001815A2" w:rsidTr="00555762">
        <w:tc>
          <w:tcPr>
            <w:tcW w:w="937" w:type="dxa"/>
            <w:vMerge/>
            <w:shd w:val="clear" w:color="auto" w:fill="auto"/>
          </w:tcPr>
          <w:p w:rsidR="00285D9B" w:rsidRPr="001815A2" w:rsidRDefault="00285D9B" w:rsidP="00555762">
            <w:pPr>
              <w:tabs>
                <w:tab w:val="left" w:pos="1276"/>
              </w:tabs>
              <w:jc w:val="center"/>
              <w:rPr>
                <w:sz w:val="20"/>
                <w:szCs w:val="20"/>
              </w:rPr>
            </w:pPr>
          </w:p>
        </w:tc>
        <w:tc>
          <w:tcPr>
            <w:tcW w:w="7966" w:type="dxa"/>
            <w:shd w:val="clear" w:color="auto" w:fill="auto"/>
          </w:tcPr>
          <w:p w:rsidR="00285D9B" w:rsidRPr="001815A2" w:rsidRDefault="00285D9B" w:rsidP="00020722">
            <w:pPr>
              <w:rPr>
                <w:b/>
                <w:sz w:val="20"/>
                <w:szCs w:val="20"/>
              </w:rPr>
            </w:pPr>
            <w:r w:rsidRPr="001815A2">
              <w:rPr>
                <w:b/>
                <w:sz w:val="20"/>
                <w:szCs w:val="20"/>
              </w:rPr>
              <w:t>П</w:t>
            </w:r>
            <w:r w:rsidR="00020722">
              <w:rPr>
                <w:b/>
                <w:sz w:val="20"/>
                <w:szCs w:val="20"/>
                <w:lang w:val="kk-KZ"/>
              </w:rPr>
              <w:t>С</w:t>
            </w:r>
            <w:r w:rsidRPr="001815A2">
              <w:rPr>
                <w:b/>
                <w:sz w:val="20"/>
                <w:szCs w:val="20"/>
              </w:rPr>
              <w:t xml:space="preserve"> 15.</w:t>
            </w:r>
            <w:r w:rsidRPr="001815A2">
              <w:rPr>
                <w:color w:val="222222"/>
                <w:sz w:val="20"/>
                <w:szCs w:val="20"/>
              </w:rPr>
              <w:t>Фактологи</w:t>
            </w:r>
            <w:r w:rsidR="00020722">
              <w:rPr>
                <w:color w:val="222222"/>
                <w:sz w:val="20"/>
                <w:szCs w:val="20"/>
                <w:lang w:val="kk-KZ"/>
              </w:rPr>
              <w:t>ялық жанрлар</w:t>
            </w:r>
            <w:r w:rsidRPr="001815A2">
              <w:rPr>
                <w:color w:val="222222"/>
                <w:sz w:val="20"/>
                <w:szCs w:val="20"/>
              </w:rPr>
              <w:t>.</w:t>
            </w:r>
          </w:p>
        </w:tc>
        <w:tc>
          <w:tcPr>
            <w:tcW w:w="860"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1</w:t>
            </w:r>
          </w:p>
        </w:tc>
        <w:tc>
          <w:tcPr>
            <w:tcW w:w="746"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2</w:t>
            </w:r>
          </w:p>
        </w:tc>
      </w:tr>
      <w:tr w:rsidR="00285D9B" w:rsidRPr="001815A2" w:rsidTr="00555762">
        <w:tc>
          <w:tcPr>
            <w:tcW w:w="937" w:type="dxa"/>
            <w:vMerge/>
            <w:shd w:val="clear" w:color="auto" w:fill="auto"/>
          </w:tcPr>
          <w:p w:rsidR="00285D9B" w:rsidRPr="001815A2" w:rsidRDefault="00285D9B" w:rsidP="00555762">
            <w:pPr>
              <w:tabs>
                <w:tab w:val="left" w:pos="1276"/>
              </w:tabs>
              <w:jc w:val="center"/>
              <w:rPr>
                <w:sz w:val="20"/>
                <w:szCs w:val="20"/>
              </w:rPr>
            </w:pPr>
          </w:p>
        </w:tc>
        <w:tc>
          <w:tcPr>
            <w:tcW w:w="7966" w:type="dxa"/>
            <w:shd w:val="clear" w:color="auto" w:fill="auto"/>
          </w:tcPr>
          <w:p w:rsidR="00285D9B" w:rsidRPr="001815A2" w:rsidRDefault="00020722" w:rsidP="00555762">
            <w:pPr>
              <w:rPr>
                <w:b/>
                <w:sz w:val="20"/>
                <w:szCs w:val="20"/>
              </w:rPr>
            </w:pPr>
            <w:r>
              <w:rPr>
                <w:b/>
                <w:sz w:val="20"/>
                <w:szCs w:val="20"/>
              </w:rPr>
              <w:t>П</w:t>
            </w:r>
            <w:r>
              <w:rPr>
                <w:b/>
                <w:sz w:val="20"/>
                <w:szCs w:val="20"/>
                <w:lang w:val="kk-KZ"/>
              </w:rPr>
              <w:t xml:space="preserve">С </w:t>
            </w:r>
            <w:r w:rsidR="00285D9B" w:rsidRPr="001815A2">
              <w:rPr>
                <w:b/>
                <w:sz w:val="20"/>
                <w:szCs w:val="20"/>
              </w:rPr>
              <w:t xml:space="preserve">16. </w:t>
            </w:r>
            <w:r w:rsidRPr="00020722">
              <w:rPr>
                <w:color w:val="222222"/>
                <w:sz w:val="20"/>
                <w:szCs w:val="20"/>
              </w:rPr>
              <w:t xml:space="preserve">Көрмедегі </w:t>
            </w:r>
            <w:proofErr w:type="spellStart"/>
            <w:r w:rsidRPr="00020722">
              <w:rPr>
                <w:color w:val="222222"/>
                <w:sz w:val="20"/>
                <w:szCs w:val="20"/>
              </w:rPr>
              <w:t>стендке</w:t>
            </w:r>
            <w:proofErr w:type="spellEnd"/>
            <w:r w:rsidRPr="00020722">
              <w:rPr>
                <w:color w:val="222222"/>
                <w:sz w:val="20"/>
                <w:szCs w:val="20"/>
              </w:rPr>
              <w:t xml:space="preserve"> арналған мәтін.</w:t>
            </w:r>
          </w:p>
        </w:tc>
        <w:tc>
          <w:tcPr>
            <w:tcW w:w="860"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2</w:t>
            </w:r>
          </w:p>
        </w:tc>
        <w:tc>
          <w:tcPr>
            <w:tcW w:w="746"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2</w:t>
            </w:r>
          </w:p>
        </w:tc>
      </w:tr>
      <w:tr w:rsidR="00285D9B" w:rsidRPr="001815A2" w:rsidTr="00555762">
        <w:tc>
          <w:tcPr>
            <w:tcW w:w="937" w:type="dxa"/>
            <w:vMerge/>
            <w:shd w:val="clear" w:color="auto" w:fill="auto"/>
          </w:tcPr>
          <w:p w:rsidR="00285D9B" w:rsidRPr="001815A2" w:rsidRDefault="00285D9B" w:rsidP="00555762">
            <w:pPr>
              <w:tabs>
                <w:tab w:val="left" w:pos="1276"/>
              </w:tabs>
              <w:jc w:val="center"/>
              <w:rPr>
                <w:sz w:val="20"/>
                <w:szCs w:val="20"/>
              </w:rPr>
            </w:pPr>
          </w:p>
        </w:tc>
        <w:tc>
          <w:tcPr>
            <w:tcW w:w="7966" w:type="dxa"/>
            <w:shd w:val="clear" w:color="auto" w:fill="auto"/>
          </w:tcPr>
          <w:p w:rsidR="00285D9B" w:rsidRPr="001815A2" w:rsidRDefault="00285D9B" w:rsidP="00020722">
            <w:pPr>
              <w:pStyle w:val="1"/>
              <w:shd w:val="clear" w:color="auto" w:fill="FFFFFF"/>
              <w:spacing w:before="0" w:after="0"/>
              <w:outlineLvl w:val="0"/>
              <w:rPr>
                <w:sz w:val="20"/>
                <w:szCs w:val="20"/>
              </w:rPr>
            </w:pPr>
            <w:r w:rsidRPr="001815A2">
              <w:rPr>
                <w:sz w:val="20"/>
                <w:szCs w:val="20"/>
              </w:rPr>
              <w:t>С</w:t>
            </w:r>
            <w:r w:rsidR="00020722">
              <w:rPr>
                <w:sz w:val="20"/>
                <w:szCs w:val="20"/>
                <w:lang w:val="kk-KZ"/>
              </w:rPr>
              <w:t xml:space="preserve">ОӨЖ </w:t>
            </w:r>
            <w:r w:rsidRPr="00D45174">
              <w:rPr>
                <w:sz w:val="20"/>
                <w:szCs w:val="20"/>
                <w:lang w:val="en-US"/>
              </w:rPr>
              <w:t>4</w:t>
            </w:r>
            <w:r w:rsidRPr="00D45174">
              <w:rPr>
                <w:b w:val="0"/>
                <w:sz w:val="20"/>
                <w:szCs w:val="20"/>
                <w:lang w:val="en-US"/>
              </w:rPr>
              <w:t xml:space="preserve">. </w:t>
            </w:r>
            <w:r w:rsidR="00020722" w:rsidRPr="0099517D">
              <w:rPr>
                <w:b w:val="0"/>
                <w:sz w:val="20"/>
                <w:szCs w:val="20"/>
                <w:lang w:val="kk-KZ"/>
              </w:rPr>
              <w:t>Тапсырманы о</w:t>
            </w:r>
            <w:proofErr w:type="spellStart"/>
            <w:r w:rsidR="00020722" w:rsidRPr="0099517D">
              <w:rPr>
                <w:b w:val="0"/>
                <w:bCs/>
                <w:sz w:val="20"/>
                <w:szCs w:val="20"/>
              </w:rPr>
              <w:t>рындау</w:t>
            </w:r>
            <w:proofErr w:type="spellEnd"/>
            <w:r w:rsidR="00020722" w:rsidRPr="00020722">
              <w:rPr>
                <w:b w:val="0"/>
                <w:bCs/>
                <w:sz w:val="20"/>
                <w:szCs w:val="20"/>
                <w:lang w:val="en-US"/>
              </w:rPr>
              <w:t xml:space="preserve"> </w:t>
            </w:r>
            <w:proofErr w:type="spellStart"/>
            <w:r w:rsidR="00020722" w:rsidRPr="0099517D">
              <w:rPr>
                <w:b w:val="0"/>
                <w:bCs/>
                <w:sz w:val="20"/>
                <w:szCs w:val="20"/>
              </w:rPr>
              <w:t>бойынша</w:t>
            </w:r>
            <w:proofErr w:type="spellEnd"/>
            <w:r w:rsidR="00020722" w:rsidRPr="00020722">
              <w:rPr>
                <w:b w:val="0"/>
                <w:bCs/>
                <w:sz w:val="20"/>
                <w:szCs w:val="20"/>
                <w:lang w:val="en-US"/>
              </w:rPr>
              <w:t xml:space="preserve"> </w:t>
            </w:r>
            <w:r w:rsidR="00020722" w:rsidRPr="0099517D">
              <w:rPr>
                <w:b w:val="0"/>
                <w:bCs/>
                <w:sz w:val="20"/>
                <w:szCs w:val="20"/>
              </w:rPr>
              <w:t>кеңес</w:t>
            </w:r>
            <w:r w:rsidR="00020722" w:rsidRPr="00020722">
              <w:rPr>
                <w:b w:val="0"/>
                <w:bCs/>
                <w:sz w:val="20"/>
                <w:szCs w:val="20"/>
                <w:lang w:val="en-US"/>
              </w:rPr>
              <w:t xml:space="preserve"> </w:t>
            </w:r>
            <w:r w:rsidR="00020722" w:rsidRPr="0099517D">
              <w:rPr>
                <w:b w:val="0"/>
                <w:bCs/>
                <w:sz w:val="20"/>
                <w:szCs w:val="20"/>
              </w:rPr>
              <w:t>беру</w:t>
            </w:r>
            <w:r w:rsidR="00020722">
              <w:rPr>
                <w:b w:val="0"/>
                <w:bCs/>
                <w:sz w:val="20"/>
                <w:szCs w:val="20"/>
                <w:lang w:val="kk-KZ"/>
              </w:rPr>
              <w:t xml:space="preserve"> </w:t>
            </w:r>
            <w:r w:rsidRPr="001815A2">
              <w:rPr>
                <w:bCs/>
                <w:sz w:val="20"/>
                <w:szCs w:val="20"/>
              </w:rPr>
              <w:t>С</w:t>
            </w:r>
            <w:r w:rsidR="00020722">
              <w:rPr>
                <w:bCs/>
                <w:sz w:val="20"/>
                <w:szCs w:val="20"/>
                <w:lang w:val="kk-KZ"/>
              </w:rPr>
              <w:t xml:space="preserve">ӨЖ </w:t>
            </w:r>
            <w:r w:rsidRPr="00020722">
              <w:rPr>
                <w:bCs/>
                <w:sz w:val="20"/>
                <w:szCs w:val="20"/>
                <w:lang w:val="en-US"/>
              </w:rPr>
              <w:t>3.</w:t>
            </w:r>
            <w:r w:rsidRPr="00555762">
              <w:rPr>
                <w:b w:val="0"/>
                <w:sz w:val="20"/>
                <w:szCs w:val="20"/>
                <w:lang w:val="en-US"/>
              </w:rPr>
              <w:t>Storytelling</w:t>
            </w:r>
            <w:r w:rsidR="00020722">
              <w:rPr>
                <w:b w:val="0"/>
                <w:sz w:val="20"/>
                <w:szCs w:val="20"/>
                <w:lang w:val="kk-KZ"/>
              </w:rPr>
              <w:t xml:space="preserve"> </w:t>
            </w:r>
            <w:r w:rsidRPr="00555762">
              <w:rPr>
                <w:b w:val="0"/>
                <w:sz w:val="20"/>
                <w:szCs w:val="20"/>
                <w:lang w:val="en-US"/>
              </w:rPr>
              <w:t>and</w:t>
            </w:r>
            <w:r w:rsidR="00020722">
              <w:rPr>
                <w:b w:val="0"/>
                <w:sz w:val="20"/>
                <w:szCs w:val="20"/>
                <w:lang w:val="kk-KZ"/>
              </w:rPr>
              <w:t xml:space="preserve"> </w:t>
            </w:r>
            <w:r w:rsidRPr="00555762">
              <w:rPr>
                <w:b w:val="0"/>
                <w:sz w:val="20"/>
                <w:szCs w:val="20"/>
                <w:lang w:val="en-US"/>
              </w:rPr>
              <w:t>influencing</w:t>
            </w:r>
            <w:r w:rsidRPr="00020722">
              <w:rPr>
                <w:b w:val="0"/>
                <w:sz w:val="20"/>
                <w:szCs w:val="20"/>
                <w:lang w:val="en-US"/>
              </w:rPr>
              <w:t xml:space="preserve">: </w:t>
            </w:r>
            <w:r w:rsidRPr="00555762">
              <w:rPr>
                <w:b w:val="0"/>
                <w:sz w:val="20"/>
                <w:szCs w:val="20"/>
                <w:lang w:val="en-US"/>
              </w:rPr>
              <w:t>Communicate</w:t>
            </w:r>
            <w:r w:rsidR="00020722">
              <w:rPr>
                <w:b w:val="0"/>
                <w:sz w:val="20"/>
                <w:szCs w:val="20"/>
                <w:lang w:val="kk-KZ"/>
              </w:rPr>
              <w:t xml:space="preserve"> </w:t>
            </w:r>
            <w:r w:rsidRPr="00555762">
              <w:rPr>
                <w:b w:val="0"/>
                <w:sz w:val="20"/>
                <w:szCs w:val="20"/>
                <w:lang w:val="en-US"/>
              </w:rPr>
              <w:t>with</w:t>
            </w:r>
            <w:r w:rsidR="00020722">
              <w:rPr>
                <w:b w:val="0"/>
                <w:sz w:val="20"/>
                <w:szCs w:val="20"/>
                <w:lang w:val="kk-KZ"/>
              </w:rPr>
              <w:t xml:space="preserve"> </w:t>
            </w:r>
            <w:r w:rsidRPr="00555762">
              <w:rPr>
                <w:b w:val="0"/>
                <w:sz w:val="20"/>
                <w:szCs w:val="20"/>
                <w:lang w:val="en-US"/>
              </w:rPr>
              <w:t>impact</w:t>
            </w:r>
            <w:r w:rsidRPr="00020722">
              <w:rPr>
                <w:b w:val="0"/>
                <w:sz w:val="20"/>
                <w:szCs w:val="20"/>
                <w:lang w:val="en-US"/>
              </w:rPr>
              <w:t xml:space="preserve">. </w:t>
            </w:r>
            <w:r w:rsidR="00020722" w:rsidRPr="00020722">
              <w:rPr>
                <w:b w:val="0"/>
                <w:sz w:val="20"/>
                <w:szCs w:val="20"/>
              </w:rPr>
              <w:t xml:space="preserve">Көрме </w:t>
            </w:r>
            <w:proofErr w:type="spellStart"/>
            <w:r w:rsidR="00020722" w:rsidRPr="00020722">
              <w:rPr>
                <w:b w:val="0"/>
                <w:sz w:val="20"/>
                <w:szCs w:val="20"/>
              </w:rPr>
              <w:t>стендіне</w:t>
            </w:r>
            <w:proofErr w:type="spellEnd"/>
            <w:r w:rsidR="00020722" w:rsidRPr="00020722">
              <w:rPr>
                <w:b w:val="0"/>
                <w:sz w:val="20"/>
                <w:szCs w:val="20"/>
              </w:rPr>
              <w:t xml:space="preserve"> мәтіндерді қалай </w:t>
            </w:r>
            <w:proofErr w:type="spellStart"/>
            <w:r w:rsidR="00020722" w:rsidRPr="00020722">
              <w:rPr>
                <w:b w:val="0"/>
                <w:sz w:val="20"/>
                <w:szCs w:val="20"/>
              </w:rPr>
              <w:t>дайындау</w:t>
            </w:r>
            <w:proofErr w:type="spellEnd"/>
            <w:r w:rsidR="00020722" w:rsidRPr="00020722">
              <w:rPr>
                <w:b w:val="0"/>
                <w:sz w:val="20"/>
                <w:szCs w:val="20"/>
              </w:rPr>
              <w:t xml:space="preserve"> </w:t>
            </w:r>
            <w:proofErr w:type="spellStart"/>
            <w:r w:rsidR="00020722" w:rsidRPr="00020722">
              <w:rPr>
                <w:b w:val="0"/>
                <w:sz w:val="20"/>
                <w:szCs w:val="20"/>
              </w:rPr>
              <w:t>керек</w:t>
            </w:r>
            <w:proofErr w:type="spellEnd"/>
            <w:r w:rsidR="00020722" w:rsidRPr="00020722">
              <w:rPr>
                <w:b w:val="0"/>
                <w:sz w:val="20"/>
                <w:szCs w:val="20"/>
              </w:rPr>
              <w:t>.</w:t>
            </w:r>
          </w:p>
        </w:tc>
        <w:tc>
          <w:tcPr>
            <w:tcW w:w="860"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2</w:t>
            </w:r>
          </w:p>
        </w:tc>
        <w:tc>
          <w:tcPr>
            <w:tcW w:w="746"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6</w:t>
            </w:r>
          </w:p>
        </w:tc>
      </w:tr>
      <w:tr w:rsidR="00285D9B" w:rsidRPr="001815A2" w:rsidTr="00555762">
        <w:tc>
          <w:tcPr>
            <w:tcW w:w="937" w:type="dxa"/>
            <w:vMerge w:val="restart"/>
            <w:shd w:val="clear" w:color="auto" w:fill="auto"/>
          </w:tcPr>
          <w:p w:rsidR="00285D9B" w:rsidRPr="001815A2" w:rsidRDefault="00285D9B" w:rsidP="00555762">
            <w:pPr>
              <w:tabs>
                <w:tab w:val="left" w:pos="1276"/>
              </w:tabs>
              <w:jc w:val="center"/>
              <w:rPr>
                <w:sz w:val="20"/>
                <w:szCs w:val="20"/>
              </w:rPr>
            </w:pPr>
            <w:r w:rsidRPr="001815A2">
              <w:rPr>
                <w:sz w:val="20"/>
                <w:szCs w:val="20"/>
              </w:rPr>
              <w:t>9</w:t>
            </w:r>
          </w:p>
        </w:tc>
        <w:tc>
          <w:tcPr>
            <w:tcW w:w="7966" w:type="dxa"/>
            <w:shd w:val="clear" w:color="auto" w:fill="auto"/>
          </w:tcPr>
          <w:p w:rsidR="00285D9B" w:rsidRPr="001815A2" w:rsidRDefault="00020722" w:rsidP="00020722">
            <w:pPr>
              <w:rPr>
                <w:b/>
                <w:sz w:val="20"/>
                <w:szCs w:val="20"/>
              </w:rPr>
            </w:pPr>
            <w:r>
              <w:rPr>
                <w:b/>
                <w:sz w:val="20"/>
                <w:szCs w:val="20"/>
                <w:lang w:val="kk-KZ"/>
              </w:rPr>
              <w:t xml:space="preserve">Д </w:t>
            </w:r>
            <w:r w:rsidR="00285D9B" w:rsidRPr="001815A2">
              <w:rPr>
                <w:b/>
                <w:sz w:val="20"/>
                <w:szCs w:val="20"/>
              </w:rPr>
              <w:t xml:space="preserve">17. </w:t>
            </w:r>
            <w:r>
              <w:rPr>
                <w:b/>
                <w:sz w:val="20"/>
                <w:szCs w:val="20"/>
                <w:lang w:val="kk-KZ"/>
              </w:rPr>
              <w:t xml:space="preserve">Сараптамалық анықтама </w:t>
            </w:r>
            <w:r w:rsidR="00285D9B" w:rsidRPr="00020722">
              <w:rPr>
                <w:sz w:val="20"/>
                <w:szCs w:val="20"/>
              </w:rPr>
              <w:t>(</w:t>
            </w:r>
            <w:r>
              <w:rPr>
                <w:sz w:val="20"/>
                <w:szCs w:val="20"/>
                <w:lang w:val="kk-KZ"/>
              </w:rPr>
              <w:t>сарапатамалық жазба(</w:t>
            </w:r>
            <w:r w:rsidR="00285D9B" w:rsidRPr="00020722">
              <w:rPr>
                <w:sz w:val="20"/>
                <w:szCs w:val="20"/>
              </w:rPr>
              <w:t>записка</w:t>
            </w:r>
            <w:r>
              <w:rPr>
                <w:sz w:val="20"/>
                <w:szCs w:val="20"/>
                <w:lang w:val="kk-KZ"/>
              </w:rPr>
              <w:t>)</w:t>
            </w:r>
            <w:r w:rsidR="00285D9B" w:rsidRPr="00020722">
              <w:rPr>
                <w:sz w:val="20"/>
                <w:szCs w:val="20"/>
              </w:rPr>
              <w:t>)</w:t>
            </w:r>
          </w:p>
        </w:tc>
        <w:tc>
          <w:tcPr>
            <w:tcW w:w="860"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1</w:t>
            </w:r>
          </w:p>
        </w:tc>
        <w:tc>
          <w:tcPr>
            <w:tcW w:w="746"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2</w:t>
            </w:r>
          </w:p>
        </w:tc>
      </w:tr>
      <w:tr w:rsidR="00285D9B" w:rsidRPr="001815A2" w:rsidTr="00555762">
        <w:tc>
          <w:tcPr>
            <w:tcW w:w="937" w:type="dxa"/>
            <w:vMerge/>
            <w:shd w:val="clear" w:color="auto" w:fill="auto"/>
          </w:tcPr>
          <w:p w:rsidR="00285D9B" w:rsidRPr="001815A2" w:rsidRDefault="00285D9B" w:rsidP="00555762">
            <w:pPr>
              <w:tabs>
                <w:tab w:val="left" w:pos="1276"/>
              </w:tabs>
              <w:jc w:val="center"/>
              <w:rPr>
                <w:sz w:val="20"/>
                <w:szCs w:val="20"/>
              </w:rPr>
            </w:pPr>
          </w:p>
        </w:tc>
        <w:tc>
          <w:tcPr>
            <w:tcW w:w="7966" w:type="dxa"/>
            <w:shd w:val="clear" w:color="auto" w:fill="auto"/>
          </w:tcPr>
          <w:p w:rsidR="00285D9B" w:rsidRPr="001815A2" w:rsidRDefault="00020722" w:rsidP="00020722">
            <w:pPr>
              <w:rPr>
                <w:sz w:val="20"/>
                <w:szCs w:val="20"/>
                <w:lang w:eastAsia="ru-RU"/>
              </w:rPr>
            </w:pPr>
            <w:r>
              <w:rPr>
                <w:b/>
                <w:sz w:val="20"/>
                <w:szCs w:val="20"/>
                <w:lang w:val="kk-KZ"/>
              </w:rPr>
              <w:t xml:space="preserve">Д </w:t>
            </w:r>
            <w:r w:rsidR="00285D9B" w:rsidRPr="001815A2">
              <w:rPr>
                <w:b/>
                <w:sz w:val="20"/>
                <w:szCs w:val="20"/>
              </w:rPr>
              <w:t>18.</w:t>
            </w:r>
            <w:r>
              <w:rPr>
                <w:b/>
                <w:sz w:val="20"/>
                <w:szCs w:val="20"/>
                <w:lang w:val="kk-KZ"/>
              </w:rPr>
              <w:t xml:space="preserve"> </w:t>
            </w:r>
            <w:r w:rsidRPr="00020722">
              <w:rPr>
                <w:sz w:val="20"/>
                <w:szCs w:val="20"/>
                <w:lang w:val="kk-KZ"/>
              </w:rPr>
              <w:t xml:space="preserve">Фактологиялық жанрдың </w:t>
            </w:r>
            <w:r w:rsidR="00285D9B" w:rsidRPr="00020722">
              <w:rPr>
                <w:sz w:val="20"/>
                <w:szCs w:val="20"/>
                <w:lang w:val="en-US"/>
              </w:rPr>
              <w:t>PR</w:t>
            </w:r>
            <w:r w:rsidR="00285D9B" w:rsidRPr="00555762">
              <w:rPr>
                <w:sz w:val="20"/>
                <w:szCs w:val="20"/>
              </w:rPr>
              <w:t>-</w:t>
            </w:r>
            <w:r>
              <w:rPr>
                <w:sz w:val="20"/>
                <w:szCs w:val="20"/>
                <w:lang w:val="kk-KZ"/>
              </w:rPr>
              <w:t xml:space="preserve">мәтіндері және </w:t>
            </w:r>
            <w:r w:rsidR="00285D9B" w:rsidRPr="00555762">
              <w:rPr>
                <w:sz w:val="20"/>
                <w:szCs w:val="20"/>
              </w:rPr>
              <w:t>визуализация</w:t>
            </w:r>
          </w:p>
        </w:tc>
        <w:tc>
          <w:tcPr>
            <w:tcW w:w="860"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2</w:t>
            </w:r>
          </w:p>
        </w:tc>
        <w:tc>
          <w:tcPr>
            <w:tcW w:w="746"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2</w:t>
            </w:r>
          </w:p>
        </w:tc>
      </w:tr>
      <w:tr w:rsidR="00285D9B" w:rsidRPr="001815A2" w:rsidTr="00555762">
        <w:tc>
          <w:tcPr>
            <w:tcW w:w="937" w:type="dxa"/>
            <w:vMerge/>
            <w:shd w:val="clear" w:color="auto" w:fill="auto"/>
          </w:tcPr>
          <w:p w:rsidR="00285D9B" w:rsidRPr="001815A2" w:rsidRDefault="00285D9B" w:rsidP="00555762">
            <w:pPr>
              <w:tabs>
                <w:tab w:val="left" w:pos="1276"/>
              </w:tabs>
              <w:jc w:val="center"/>
              <w:rPr>
                <w:sz w:val="20"/>
                <w:szCs w:val="20"/>
              </w:rPr>
            </w:pPr>
          </w:p>
        </w:tc>
        <w:tc>
          <w:tcPr>
            <w:tcW w:w="7966" w:type="dxa"/>
            <w:shd w:val="clear" w:color="auto" w:fill="auto"/>
          </w:tcPr>
          <w:p w:rsidR="00285D9B" w:rsidRPr="001815A2" w:rsidRDefault="00285D9B" w:rsidP="00020722">
            <w:pPr>
              <w:rPr>
                <w:b/>
                <w:sz w:val="20"/>
                <w:szCs w:val="20"/>
              </w:rPr>
            </w:pPr>
            <w:r w:rsidRPr="001815A2">
              <w:rPr>
                <w:b/>
                <w:sz w:val="20"/>
                <w:szCs w:val="20"/>
              </w:rPr>
              <w:t>П</w:t>
            </w:r>
            <w:r w:rsidR="00020722">
              <w:rPr>
                <w:b/>
                <w:sz w:val="20"/>
                <w:szCs w:val="20"/>
                <w:lang w:val="kk-KZ"/>
              </w:rPr>
              <w:t>С</w:t>
            </w:r>
            <w:r w:rsidRPr="001815A2">
              <w:rPr>
                <w:b/>
                <w:sz w:val="20"/>
                <w:szCs w:val="20"/>
              </w:rPr>
              <w:t xml:space="preserve"> 17. </w:t>
            </w:r>
            <w:r w:rsidRPr="001815A2">
              <w:rPr>
                <w:sz w:val="20"/>
                <w:szCs w:val="20"/>
                <w:lang w:val="en-US"/>
              </w:rPr>
              <w:t>PR</w:t>
            </w:r>
            <w:r w:rsidRPr="00020722">
              <w:rPr>
                <w:sz w:val="20"/>
                <w:szCs w:val="20"/>
              </w:rPr>
              <w:t>-</w:t>
            </w:r>
            <w:r w:rsidR="00020722">
              <w:rPr>
                <w:sz w:val="20"/>
                <w:szCs w:val="20"/>
                <w:lang w:val="kk-KZ"/>
              </w:rPr>
              <w:t>мәтіннің зерттеу жанрлары</w:t>
            </w:r>
          </w:p>
        </w:tc>
        <w:tc>
          <w:tcPr>
            <w:tcW w:w="860"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1</w:t>
            </w:r>
          </w:p>
        </w:tc>
        <w:tc>
          <w:tcPr>
            <w:tcW w:w="746"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2</w:t>
            </w:r>
          </w:p>
        </w:tc>
      </w:tr>
      <w:tr w:rsidR="00285D9B" w:rsidRPr="001815A2" w:rsidTr="00555762">
        <w:tc>
          <w:tcPr>
            <w:tcW w:w="937" w:type="dxa"/>
            <w:shd w:val="clear" w:color="auto" w:fill="auto"/>
          </w:tcPr>
          <w:p w:rsidR="00285D9B" w:rsidRPr="001815A2" w:rsidRDefault="00285D9B" w:rsidP="00555762">
            <w:pPr>
              <w:tabs>
                <w:tab w:val="left" w:pos="1276"/>
              </w:tabs>
              <w:jc w:val="center"/>
              <w:rPr>
                <w:sz w:val="20"/>
                <w:szCs w:val="20"/>
              </w:rPr>
            </w:pPr>
          </w:p>
        </w:tc>
        <w:tc>
          <w:tcPr>
            <w:tcW w:w="7966" w:type="dxa"/>
            <w:shd w:val="clear" w:color="auto" w:fill="auto"/>
          </w:tcPr>
          <w:p w:rsidR="00285D9B" w:rsidRPr="001815A2" w:rsidRDefault="00020722" w:rsidP="00020722">
            <w:pPr>
              <w:rPr>
                <w:sz w:val="20"/>
                <w:szCs w:val="20"/>
                <w:lang w:eastAsia="ru-RU"/>
              </w:rPr>
            </w:pPr>
            <w:r>
              <w:rPr>
                <w:b/>
                <w:sz w:val="20"/>
                <w:szCs w:val="20"/>
              </w:rPr>
              <w:t>П</w:t>
            </w:r>
            <w:r>
              <w:rPr>
                <w:b/>
                <w:sz w:val="20"/>
                <w:szCs w:val="20"/>
                <w:lang w:val="kk-KZ"/>
              </w:rPr>
              <w:t xml:space="preserve">С </w:t>
            </w:r>
            <w:r w:rsidR="00285D9B" w:rsidRPr="001815A2">
              <w:rPr>
                <w:b/>
                <w:sz w:val="20"/>
                <w:szCs w:val="20"/>
              </w:rPr>
              <w:t xml:space="preserve">18. </w:t>
            </w:r>
            <w:r>
              <w:rPr>
                <w:b/>
                <w:sz w:val="20"/>
                <w:szCs w:val="20"/>
                <w:lang w:val="kk-KZ"/>
              </w:rPr>
              <w:t>К</w:t>
            </w:r>
            <w:proofErr w:type="spellStart"/>
            <w:r w:rsidR="00285D9B" w:rsidRPr="001815A2">
              <w:rPr>
                <w:color w:val="222222"/>
                <w:sz w:val="20"/>
                <w:szCs w:val="20"/>
              </w:rPr>
              <w:t>оммюнике</w:t>
            </w:r>
            <w:proofErr w:type="spellEnd"/>
            <w:r>
              <w:rPr>
                <w:color w:val="222222"/>
                <w:sz w:val="20"/>
                <w:szCs w:val="20"/>
                <w:lang w:val="kk-KZ"/>
              </w:rPr>
              <w:t xml:space="preserve"> мәтінін құру</w:t>
            </w:r>
            <w:r w:rsidR="00285D9B" w:rsidRPr="001815A2">
              <w:rPr>
                <w:color w:val="222222"/>
                <w:sz w:val="20"/>
                <w:szCs w:val="20"/>
              </w:rPr>
              <w:t>.</w:t>
            </w:r>
          </w:p>
        </w:tc>
        <w:tc>
          <w:tcPr>
            <w:tcW w:w="860"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2</w:t>
            </w:r>
          </w:p>
        </w:tc>
        <w:tc>
          <w:tcPr>
            <w:tcW w:w="746"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2</w:t>
            </w:r>
          </w:p>
        </w:tc>
      </w:tr>
      <w:tr w:rsidR="00285D9B" w:rsidRPr="001815A2" w:rsidTr="00555762">
        <w:tc>
          <w:tcPr>
            <w:tcW w:w="937" w:type="dxa"/>
            <w:vMerge w:val="restart"/>
            <w:shd w:val="clear" w:color="auto" w:fill="auto"/>
          </w:tcPr>
          <w:p w:rsidR="00285D9B" w:rsidRPr="001815A2" w:rsidRDefault="00285D9B" w:rsidP="00555762">
            <w:pPr>
              <w:tabs>
                <w:tab w:val="left" w:pos="1276"/>
              </w:tabs>
              <w:jc w:val="center"/>
              <w:rPr>
                <w:sz w:val="20"/>
                <w:szCs w:val="20"/>
              </w:rPr>
            </w:pPr>
            <w:r w:rsidRPr="001815A2">
              <w:rPr>
                <w:sz w:val="20"/>
                <w:szCs w:val="20"/>
              </w:rPr>
              <w:lastRenderedPageBreak/>
              <w:t>10</w:t>
            </w:r>
          </w:p>
        </w:tc>
        <w:tc>
          <w:tcPr>
            <w:tcW w:w="7966" w:type="dxa"/>
            <w:shd w:val="clear" w:color="auto" w:fill="auto"/>
          </w:tcPr>
          <w:p w:rsidR="00285D9B" w:rsidRPr="001815A2" w:rsidRDefault="00020722" w:rsidP="00020722">
            <w:pPr>
              <w:rPr>
                <w:b/>
                <w:sz w:val="20"/>
                <w:szCs w:val="20"/>
              </w:rPr>
            </w:pPr>
            <w:r>
              <w:rPr>
                <w:b/>
                <w:sz w:val="20"/>
                <w:szCs w:val="20"/>
                <w:lang w:val="kk-KZ"/>
              </w:rPr>
              <w:t xml:space="preserve">Д </w:t>
            </w:r>
            <w:r w:rsidR="00285D9B" w:rsidRPr="001815A2">
              <w:rPr>
                <w:b/>
                <w:sz w:val="20"/>
                <w:szCs w:val="20"/>
              </w:rPr>
              <w:t xml:space="preserve">19. </w:t>
            </w:r>
            <w:r w:rsidR="00285D9B" w:rsidRPr="00555762">
              <w:rPr>
                <w:sz w:val="20"/>
                <w:szCs w:val="20"/>
              </w:rPr>
              <w:t>Факт-</w:t>
            </w:r>
            <w:r>
              <w:rPr>
                <w:sz w:val="20"/>
                <w:szCs w:val="20"/>
                <w:lang w:val="kk-KZ"/>
              </w:rPr>
              <w:t>парақ</w:t>
            </w:r>
            <w:r w:rsidR="00843551">
              <w:rPr>
                <w:sz w:val="20"/>
                <w:szCs w:val="20"/>
                <w:lang w:val="kk-KZ"/>
              </w:rPr>
              <w:t xml:space="preserve">, </w:t>
            </w:r>
            <w:r>
              <w:rPr>
                <w:sz w:val="20"/>
                <w:szCs w:val="20"/>
                <w:lang w:val="kk-KZ"/>
              </w:rPr>
              <w:t>п</w:t>
            </w:r>
            <w:proofErr w:type="spellStart"/>
            <w:r w:rsidR="00285D9B" w:rsidRPr="00555762">
              <w:rPr>
                <w:sz w:val="20"/>
                <w:szCs w:val="20"/>
              </w:rPr>
              <w:t>ресс-кит</w:t>
            </w:r>
            <w:proofErr w:type="spellEnd"/>
            <w:r w:rsidR="00285D9B" w:rsidRPr="00555762">
              <w:rPr>
                <w:sz w:val="20"/>
                <w:szCs w:val="20"/>
              </w:rPr>
              <w:t>,</w:t>
            </w:r>
            <w:r>
              <w:rPr>
                <w:sz w:val="20"/>
                <w:szCs w:val="20"/>
                <w:lang w:val="kk-KZ"/>
              </w:rPr>
              <w:t xml:space="preserve"> ақпараттық </w:t>
            </w:r>
            <w:r>
              <w:rPr>
                <w:sz w:val="20"/>
                <w:szCs w:val="20"/>
              </w:rPr>
              <w:t>пакет</w:t>
            </w:r>
            <w:r>
              <w:rPr>
                <w:sz w:val="20"/>
                <w:szCs w:val="20"/>
                <w:lang w:val="kk-KZ"/>
              </w:rPr>
              <w:t xml:space="preserve"> және</w:t>
            </w:r>
            <w:r>
              <w:rPr>
                <w:sz w:val="20"/>
                <w:szCs w:val="20"/>
              </w:rPr>
              <w:t xml:space="preserve"> </w:t>
            </w:r>
            <w:proofErr w:type="spellStart"/>
            <w:r>
              <w:rPr>
                <w:sz w:val="20"/>
                <w:szCs w:val="20"/>
              </w:rPr>
              <w:t>медиа-к</w:t>
            </w:r>
            <w:r w:rsidR="00285D9B" w:rsidRPr="00555762">
              <w:rPr>
                <w:sz w:val="20"/>
                <w:szCs w:val="20"/>
              </w:rPr>
              <w:t>ит</w:t>
            </w:r>
            <w:proofErr w:type="spellEnd"/>
          </w:p>
        </w:tc>
        <w:tc>
          <w:tcPr>
            <w:tcW w:w="860"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1</w:t>
            </w:r>
          </w:p>
        </w:tc>
        <w:tc>
          <w:tcPr>
            <w:tcW w:w="746" w:type="dxa"/>
            <w:shd w:val="clear" w:color="auto" w:fill="auto"/>
          </w:tcPr>
          <w:p w:rsidR="00285D9B" w:rsidRPr="001815A2" w:rsidRDefault="00285D9B" w:rsidP="00555762">
            <w:pPr>
              <w:tabs>
                <w:tab w:val="left" w:pos="1276"/>
              </w:tabs>
              <w:jc w:val="center"/>
              <w:rPr>
                <w:b/>
                <w:sz w:val="20"/>
                <w:szCs w:val="20"/>
              </w:rPr>
            </w:pPr>
            <w:r w:rsidRPr="001815A2">
              <w:rPr>
                <w:bCs/>
                <w:sz w:val="20"/>
                <w:szCs w:val="20"/>
              </w:rPr>
              <w:t>2</w:t>
            </w:r>
          </w:p>
        </w:tc>
      </w:tr>
      <w:tr w:rsidR="00285D9B" w:rsidRPr="001815A2" w:rsidTr="00555762">
        <w:tc>
          <w:tcPr>
            <w:tcW w:w="937" w:type="dxa"/>
            <w:vMerge/>
            <w:shd w:val="clear" w:color="auto" w:fill="auto"/>
          </w:tcPr>
          <w:p w:rsidR="00285D9B" w:rsidRPr="001815A2" w:rsidRDefault="00285D9B" w:rsidP="00555762">
            <w:pPr>
              <w:tabs>
                <w:tab w:val="left" w:pos="1276"/>
              </w:tabs>
              <w:jc w:val="center"/>
              <w:rPr>
                <w:sz w:val="20"/>
                <w:szCs w:val="20"/>
              </w:rPr>
            </w:pPr>
          </w:p>
        </w:tc>
        <w:tc>
          <w:tcPr>
            <w:tcW w:w="7966" w:type="dxa"/>
            <w:shd w:val="clear" w:color="auto" w:fill="auto"/>
          </w:tcPr>
          <w:p w:rsidR="00285D9B" w:rsidRPr="001815A2" w:rsidRDefault="00020722" w:rsidP="00555762">
            <w:pPr>
              <w:rPr>
                <w:sz w:val="20"/>
                <w:szCs w:val="20"/>
              </w:rPr>
            </w:pPr>
            <w:r>
              <w:rPr>
                <w:b/>
                <w:sz w:val="20"/>
                <w:szCs w:val="20"/>
                <w:lang w:val="kk-KZ"/>
              </w:rPr>
              <w:t xml:space="preserve">Д </w:t>
            </w:r>
            <w:r w:rsidR="00285D9B" w:rsidRPr="001815A2">
              <w:rPr>
                <w:b/>
                <w:sz w:val="20"/>
                <w:szCs w:val="20"/>
              </w:rPr>
              <w:t>20.</w:t>
            </w:r>
            <w:r w:rsidR="003D03C9">
              <w:t xml:space="preserve"> </w:t>
            </w:r>
            <w:r w:rsidR="003D03C9" w:rsidRPr="003D03C9">
              <w:rPr>
                <w:color w:val="2C2D2E"/>
                <w:sz w:val="20"/>
                <w:szCs w:val="20"/>
                <w:shd w:val="clear" w:color="auto" w:fill="FFFFFF"/>
              </w:rPr>
              <w:t xml:space="preserve">PR әсерін күшейту үшін әлеуметтік </w:t>
            </w:r>
            <w:proofErr w:type="spellStart"/>
            <w:r w:rsidR="003D03C9" w:rsidRPr="003D03C9">
              <w:rPr>
                <w:color w:val="2C2D2E"/>
                <w:sz w:val="20"/>
                <w:szCs w:val="20"/>
                <w:shd w:val="clear" w:color="auto" w:fill="FFFFFF"/>
              </w:rPr>
              <w:t>желілер</w:t>
            </w:r>
            <w:proofErr w:type="spellEnd"/>
          </w:p>
        </w:tc>
        <w:tc>
          <w:tcPr>
            <w:tcW w:w="860"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2</w:t>
            </w:r>
          </w:p>
        </w:tc>
        <w:tc>
          <w:tcPr>
            <w:tcW w:w="746"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2</w:t>
            </w:r>
          </w:p>
        </w:tc>
      </w:tr>
      <w:tr w:rsidR="00285D9B" w:rsidRPr="001815A2" w:rsidTr="00555762">
        <w:tc>
          <w:tcPr>
            <w:tcW w:w="937" w:type="dxa"/>
            <w:vMerge/>
            <w:shd w:val="clear" w:color="auto" w:fill="auto"/>
          </w:tcPr>
          <w:p w:rsidR="00285D9B" w:rsidRPr="001815A2" w:rsidRDefault="00285D9B" w:rsidP="00555762">
            <w:pPr>
              <w:tabs>
                <w:tab w:val="left" w:pos="1276"/>
              </w:tabs>
              <w:jc w:val="center"/>
              <w:rPr>
                <w:sz w:val="20"/>
                <w:szCs w:val="20"/>
              </w:rPr>
            </w:pPr>
          </w:p>
        </w:tc>
        <w:tc>
          <w:tcPr>
            <w:tcW w:w="7966" w:type="dxa"/>
            <w:shd w:val="clear" w:color="auto" w:fill="auto"/>
          </w:tcPr>
          <w:p w:rsidR="00285D9B" w:rsidRPr="001815A2" w:rsidRDefault="00285D9B" w:rsidP="00020722">
            <w:pPr>
              <w:rPr>
                <w:b/>
                <w:sz w:val="20"/>
                <w:szCs w:val="20"/>
              </w:rPr>
            </w:pPr>
            <w:r w:rsidRPr="001815A2">
              <w:rPr>
                <w:b/>
                <w:sz w:val="20"/>
                <w:szCs w:val="20"/>
              </w:rPr>
              <w:t>П</w:t>
            </w:r>
            <w:r w:rsidR="00020722">
              <w:rPr>
                <w:b/>
                <w:sz w:val="20"/>
                <w:szCs w:val="20"/>
                <w:lang w:val="kk-KZ"/>
              </w:rPr>
              <w:t>С</w:t>
            </w:r>
            <w:r w:rsidRPr="001815A2">
              <w:rPr>
                <w:b/>
                <w:sz w:val="20"/>
                <w:szCs w:val="20"/>
              </w:rPr>
              <w:t xml:space="preserve"> 19. </w:t>
            </w:r>
            <w:proofErr w:type="spellStart"/>
            <w:r w:rsidR="003D03C9" w:rsidRPr="003D03C9">
              <w:rPr>
                <w:color w:val="222222"/>
                <w:sz w:val="20"/>
                <w:szCs w:val="20"/>
              </w:rPr>
              <w:t>Вебинар</w:t>
            </w:r>
            <w:proofErr w:type="spellEnd"/>
            <w:r w:rsidR="003D03C9" w:rsidRPr="003D03C9">
              <w:rPr>
                <w:color w:val="222222"/>
                <w:sz w:val="20"/>
                <w:szCs w:val="20"/>
              </w:rPr>
              <w:t xml:space="preserve"> </w:t>
            </w:r>
            <w:proofErr w:type="spellStart"/>
            <w:r w:rsidR="003D03C9" w:rsidRPr="003D03C9">
              <w:rPr>
                <w:color w:val="222222"/>
                <w:sz w:val="20"/>
                <w:szCs w:val="20"/>
              </w:rPr>
              <w:t>немесе</w:t>
            </w:r>
            <w:proofErr w:type="spellEnd"/>
            <w:r w:rsidR="003D03C9" w:rsidRPr="003D03C9">
              <w:rPr>
                <w:color w:val="222222"/>
                <w:sz w:val="20"/>
                <w:szCs w:val="20"/>
              </w:rPr>
              <w:t xml:space="preserve"> </w:t>
            </w:r>
            <w:proofErr w:type="spellStart"/>
            <w:r w:rsidR="003D03C9" w:rsidRPr="003D03C9">
              <w:rPr>
                <w:color w:val="222222"/>
                <w:sz w:val="20"/>
                <w:szCs w:val="20"/>
              </w:rPr>
              <w:t>онлайн</w:t>
            </w:r>
            <w:proofErr w:type="spellEnd"/>
            <w:r w:rsidR="003D03C9" w:rsidRPr="003D03C9">
              <w:rPr>
                <w:color w:val="222222"/>
                <w:sz w:val="20"/>
                <w:szCs w:val="20"/>
              </w:rPr>
              <w:t xml:space="preserve"> трансляцияға арналған сценарий</w:t>
            </w:r>
          </w:p>
        </w:tc>
        <w:tc>
          <w:tcPr>
            <w:tcW w:w="860"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1</w:t>
            </w:r>
          </w:p>
        </w:tc>
        <w:tc>
          <w:tcPr>
            <w:tcW w:w="746" w:type="dxa"/>
            <w:shd w:val="clear" w:color="auto" w:fill="auto"/>
          </w:tcPr>
          <w:p w:rsidR="00285D9B" w:rsidRPr="001815A2" w:rsidRDefault="00285D9B" w:rsidP="00555762">
            <w:pPr>
              <w:tabs>
                <w:tab w:val="left" w:pos="1276"/>
              </w:tabs>
              <w:jc w:val="center"/>
              <w:rPr>
                <w:b/>
                <w:sz w:val="20"/>
                <w:szCs w:val="20"/>
              </w:rPr>
            </w:pPr>
            <w:r w:rsidRPr="001815A2">
              <w:rPr>
                <w:bCs/>
                <w:sz w:val="20"/>
                <w:szCs w:val="20"/>
              </w:rPr>
              <w:t>2</w:t>
            </w:r>
          </w:p>
        </w:tc>
      </w:tr>
      <w:tr w:rsidR="00285D9B" w:rsidRPr="001815A2" w:rsidTr="00555762">
        <w:tc>
          <w:tcPr>
            <w:tcW w:w="937" w:type="dxa"/>
            <w:vMerge/>
            <w:shd w:val="clear" w:color="auto" w:fill="auto"/>
          </w:tcPr>
          <w:p w:rsidR="00285D9B" w:rsidRPr="001815A2" w:rsidRDefault="00285D9B" w:rsidP="00555762">
            <w:pPr>
              <w:tabs>
                <w:tab w:val="left" w:pos="1276"/>
              </w:tabs>
              <w:jc w:val="center"/>
              <w:rPr>
                <w:sz w:val="20"/>
                <w:szCs w:val="20"/>
              </w:rPr>
            </w:pPr>
          </w:p>
        </w:tc>
        <w:tc>
          <w:tcPr>
            <w:tcW w:w="7966" w:type="dxa"/>
            <w:shd w:val="clear" w:color="auto" w:fill="auto"/>
          </w:tcPr>
          <w:p w:rsidR="00285D9B" w:rsidRPr="001815A2" w:rsidRDefault="00020722" w:rsidP="003D03C9">
            <w:pPr>
              <w:rPr>
                <w:b/>
                <w:sz w:val="20"/>
                <w:szCs w:val="20"/>
              </w:rPr>
            </w:pPr>
            <w:r>
              <w:rPr>
                <w:b/>
                <w:sz w:val="20"/>
                <w:szCs w:val="20"/>
              </w:rPr>
              <w:t>П</w:t>
            </w:r>
            <w:r>
              <w:rPr>
                <w:b/>
                <w:sz w:val="20"/>
                <w:szCs w:val="20"/>
                <w:lang w:val="kk-KZ"/>
              </w:rPr>
              <w:t xml:space="preserve">С </w:t>
            </w:r>
            <w:r w:rsidR="00285D9B" w:rsidRPr="001815A2">
              <w:rPr>
                <w:b/>
                <w:sz w:val="20"/>
                <w:szCs w:val="20"/>
              </w:rPr>
              <w:t xml:space="preserve">20. </w:t>
            </w:r>
            <w:r w:rsidR="003D03C9" w:rsidRPr="003D03C9">
              <w:rPr>
                <w:sz w:val="20"/>
                <w:szCs w:val="20"/>
              </w:rPr>
              <w:t xml:space="preserve">PR мәтіндерінің </w:t>
            </w:r>
            <w:r w:rsidR="003D03C9">
              <w:rPr>
                <w:sz w:val="20"/>
                <w:szCs w:val="20"/>
                <w:lang w:val="kk-KZ"/>
              </w:rPr>
              <w:t xml:space="preserve">бейнелі </w:t>
            </w:r>
            <w:r w:rsidR="003D03C9" w:rsidRPr="003D03C9">
              <w:rPr>
                <w:sz w:val="20"/>
                <w:szCs w:val="20"/>
              </w:rPr>
              <w:t xml:space="preserve">жаңалық </w:t>
            </w:r>
            <w:proofErr w:type="spellStart"/>
            <w:r w:rsidR="003D03C9" w:rsidRPr="003D03C9">
              <w:rPr>
                <w:sz w:val="20"/>
                <w:szCs w:val="20"/>
              </w:rPr>
              <w:t>жанрлары</w:t>
            </w:r>
            <w:proofErr w:type="spellEnd"/>
          </w:p>
        </w:tc>
        <w:tc>
          <w:tcPr>
            <w:tcW w:w="860"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2</w:t>
            </w:r>
          </w:p>
        </w:tc>
        <w:tc>
          <w:tcPr>
            <w:tcW w:w="746"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2</w:t>
            </w:r>
          </w:p>
        </w:tc>
      </w:tr>
      <w:tr w:rsidR="00285D9B" w:rsidRPr="001815A2" w:rsidTr="00555762">
        <w:trPr>
          <w:trHeight w:val="171"/>
        </w:trPr>
        <w:tc>
          <w:tcPr>
            <w:tcW w:w="937" w:type="dxa"/>
            <w:vMerge/>
            <w:shd w:val="clear" w:color="auto" w:fill="auto"/>
          </w:tcPr>
          <w:p w:rsidR="00285D9B" w:rsidRPr="001815A2" w:rsidRDefault="00285D9B" w:rsidP="00555762">
            <w:pPr>
              <w:tabs>
                <w:tab w:val="left" w:pos="1276"/>
              </w:tabs>
              <w:jc w:val="center"/>
              <w:rPr>
                <w:sz w:val="20"/>
                <w:szCs w:val="20"/>
              </w:rPr>
            </w:pPr>
          </w:p>
        </w:tc>
        <w:tc>
          <w:tcPr>
            <w:tcW w:w="7966" w:type="dxa"/>
            <w:shd w:val="clear" w:color="auto" w:fill="auto"/>
          </w:tcPr>
          <w:p w:rsidR="00285D9B" w:rsidRPr="003D03C9" w:rsidRDefault="00285D9B" w:rsidP="00555762">
            <w:pPr>
              <w:pStyle w:val="1"/>
              <w:shd w:val="clear" w:color="auto" w:fill="FFFFFF"/>
              <w:spacing w:before="0" w:after="0"/>
              <w:outlineLvl w:val="0"/>
              <w:rPr>
                <w:bCs/>
                <w:kern w:val="36"/>
                <w:sz w:val="20"/>
                <w:szCs w:val="20"/>
                <w:lang w:val="en-US"/>
              </w:rPr>
            </w:pPr>
            <w:r w:rsidRPr="001815A2">
              <w:rPr>
                <w:sz w:val="20"/>
                <w:szCs w:val="20"/>
              </w:rPr>
              <w:t>С</w:t>
            </w:r>
            <w:r w:rsidR="00020722">
              <w:rPr>
                <w:sz w:val="20"/>
                <w:szCs w:val="20"/>
                <w:lang w:val="kk-KZ"/>
              </w:rPr>
              <w:t>ОӨЖ</w:t>
            </w:r>
            <w:r w:rsidRPr="001815A2">
              <w:rPr>
                <w:sz w:val="20"/>
                <w:szCs w:val="20"/>
              </w:rPr>
              <w:t xml:space="preserve"> 5.</w:t>
            </w:r>
            <w:r w:rsidR="003D03C9" w:rsidRPr="0099517D">
              <w:rPr>
                <w:b w:val="0"/>
                <w:sz w:val="20"/>
                <w:szCs w:val="20"/>
                <w:lang w:val="kk-KZ"/>
              </w:rPr>
              <w:t xml:space="preserve"> Тапсырманы о</w:t>
            </w:r>
            <w:proofErr w:type="spellStart"/>
            <w:r w:rsidR="003D03C9" w:rsidRPr="0099517D">
              <w:rPr>
                <w:b w:val="0"/>
                <w:bCs/>
                <w:sz w:val="20"/>
                <w:szCs w:val="20"/>
              </w:rPr>
              <w:t>рындау</w:t>
            </w:r>
            <w:proofErr w:type="spellEnd"/>
            <w:r w:rsidR="003D03C9" w:rsidRPr="003D03C9">
              <w:rPr>
                <w:b w:val="0"/>
                <w:bCs/>
                <w:sz w:val="20"/>
                <w:szCs w:val="20"/>
              </w:rPr>
              <w:t xml:space="preserve"> </w:t>
            </w:r>
            <w:proofErr w:type="spellStart"/>
            <w:r w:rsidR="003D03C9" w:rsidRPr="0099517D">
              <w:rPr>
                <w:b w:val="0"/>
                <w:bCs/>
                <w:sz w:val="20"/>
                <w:szCs w:val="20"/>
              </w:rPr>
              <w:t>бойынша</w:t>
            </w:r>
            <w:proofErr w:type="spellEnd"/>
            <w:r w:rsidR="003D03C9" w:rsidRPr="003D03C9">
              <w:rPr>
                <w:b w:val="0"/>
                <w:bCs/>
                <w:sz w:val="20"/>
                <w:szCs w:val="20"/>
              </w:rPr>
              <w:t xml:space="preserve"> </w:t>
            </w:r>
            <w:r w:rsidR="003D03C9" w:rsidRPr="0099517D">
              <w:rPr>
                <w:b w:val="0"/>
                <w:bCs/>
                <w:sz w:val="20"/>
                <w:szCs w:val="20"/>
              </w:rPr>
              <w:t>кеңес</w:t>
            </w:r>
            <w:r w:rsidR="003D03C9" w:rsidRPr="003D03C9">
              <w:rPr>
                <w:b w:val="0"/>
                <w:bCs/>
                <w:sz w:val="20"/>
                <w:szCs w:val="20"/>
              </w:rPr>
              <w:t xml:space="preserve"> </w:t>
            </w:r>
            <w:r w:rsidR="003D03C9" w:rsidRPr="0099517D">
              <w:rPr>
                <w:b w:val="0"/>
                <w:bCs/>
                <w:sz w:val="20"/>
                <w:szCs w:val="20"/>
              </w:rPr>
              <w:t>беру</w:t>
            </w:r>
            <w:r w:rsidR="003D03C9">
              <w:rPr>
                <w:b w:val="0"/>
                <w:bCs/>
                <w:sz w:val="20"/>
                <w:szCs w:val="20"/>
                <w:lang w:val="kk-KZ"/>
              </w:rPr>
              <w:t xml:space="preserve"> </w:t>
            </w:r>
            <w:r w:rsidRPr="001815A2">
              <w:rPr>
                <w:bCs/>
                <w:sz w:val="20"/>
                <w:szCs w:val="20"/>
              </w:rPr>
              <w:t>С</w:t>
            </w:r>
            <w:r w:rsidR="003D03C9">
              <w:rPr>
                <w:bCs/>
                <w:sz w:val="20"/>
                <w:szCs w:val="20"/>
                <w:lang w:val="kk-KZ"/>
              </w:rPr>
              <w:t xml:space="preserve">ӨЖ </w:t>
            </w:r>
            <w:r w:rsidRPr="001815A2">
              <w:rPr>
                <w:bCs/>
                <w:sz w:val="20"/>
                <w:szCs w:val="20"/>
              </w:rPr>
              <w:t>3</w:t>
            </w:r>
            <w:r w:rsidRPr="001815A2">
              <w:rPr>
                <w:b w:val="0"/>
                <w:bCs/>
                <w:sz w:val="20"/>
                <w:szCs w:val="20"/>
              </w:rPr>
              <w:t xml:space="preserve">. </w:t>
            </w:r>
            <w:r w:rsidRPr="003D03C9">
              <w:rPr>
                <w:sz w:val="20"/>
                <w:szCs w:val="20"/>
                <w:lang w:val="en-US"/>
              </w:rPr>
              <w:t>Storytelling</w:t>
            </w:r>
            <w:r w:rsidR="003D03C9">
              <w:rPr>
                <w:sz w:val="20"/>
                <w:szCs w:val="20"/>
                <w:lang w:val="kk-KZ"/>
              </w:rPr>
              <w:t xml:space="preserve"> </w:t>
            </w:r>
            <w:r w:rsidRPr="003D03C9">
              <w:rPr>
                <w:sz w:val="20"/>
                <w:szCs w:val="20"/>
                <w:lang w:val="en-US"/>
              </w:rPr>
              <w:t>and</w:t>
            </w:r>
            <w:r w:rsidR="003D03C9">
              <w:rPr>
                <w:sz w:val="20"/>
                <w:szCs w:val="20"/>
                <w:lang w:val="kk-KZ"/>
              </w:rPr>
              <w:t xml:space="preserve"> </w:t>
            </w:r>
            <w:r w:rsidRPr="003D03C9">
              <w:rPr>
                <w:sz w:val="20"/>
                <w:szCs w:val="20"/>
                <w:lang w:val="en-US"/>
              </w:rPr>
              <w:t>influencing: Communicate</w:t>
            </w:r>
            <w:r w:rsidR="003D03C9">
              <w:rPr>
                <w:sz w:val="20"/>
                <w:szCs w:val="20"/>
                <w:lang w:val="kk-KZ"/>
              </w:rPr>
              <w:t xml:space="preserve"> </w:t>
            </w:r>
            <w:r w:rsidRPr="003D03C9">
              <w:rPr>
                <w:sz w:val="20"/>
                <w:szCs w:val="20"/>
                <w:lang w:val="en-US"/>
              </w:rPr>
              <w:t>with</w:t>
            </w:r>
            <w:r w:rsidR="003D03C9">
              <w:rPr>
                <w:sz w:val="20"/>
                <w:szCs w:val="20"/>
                <w:lang w:val="kk-KZ"/>
              </w:rPr>
              <w:t xml:space="preserve"> </w:t>
            </w:r>
            <w:r w:rsidRPr="003D03C9">
              <w:rPr>
                <w:sz w:val="20"/>
                <w:szCs w:val="20"/>
                <w:lang w:val="en-US"/>
              </w:rPr>
              <w:t>impact</w:t>
            </w:r>
          </w:p>
          <w:p w:rsidR="00285D9B" w:rsidRPr="003D03C9" w:rsidRDefault="00285D9B" w:rsidP="003D03C9">
            <w:pPr>
              <w:rPr>
                <w:sz w:val="20"/>
                <w:szCs w:val="20"/>
                <w:lang w:val="en-US"/>
              </w:rPr>
            </w:pPr>
            <w:r w:rsidRPr="003D03C9">
              <w:rPr>
                <w:color w:val="373A3C"/>
                <w:sz w:val="20"/>
                <w:szCs w:val="20"/>
                <w:lang w:val="en-US"/>
              </w:rPr>
              <w:t>https://www.coursera.org/learn/communicate-with-impact#modules</w:t>
            </w:r>
            <w:r w:rsidR="003D03C9" w:rsidRPr="003D03C9">
              <w:rPr>
                <w:lang w:val="en-US"/>
              </w:rPr>
              <w:t xml:space="preserve"> </w:t>
            </w:r>
            <w:r w:rsidR="003D03C9">
              <w:rPr>
                <w:color w:val="373A3C"/>
                <w:sz w:val="20"/>
                <w:szCs w:val="20"/>
                <w:lang w:val="kk-KZ"/>
              </w:rPr>
              <w:t>мына д</w:t>
            </w:r>
            <w:proofErr w:type="spellStart"/>
            <w:r w:rsidR="003D03C9" w:rsidRPr="003D03C9">
              <w:rPr>
                <w:color w:val="373A3C"/>
                <w:sz w:val="20"/>
                <w:szCs w:val="20"/>
              </w:rPr>
              <w:t>еректерді</w:t>
            </w:r>
            <w:proofErr w:type="spellEnd"/>
            <w:r w:rsidR="003D03C9" w:rsidRPr="003D03C9">
              <w:rPr>
                <w:color w:val="373A3C"/>
                <w:sz w:val="20"/>
                <w:szCs w:val="20"/>
                <w:lang w:val="en-US"/>
              </w:rPr>
              <w:t xml:space="preserve"> </w:t>
            </w:r>
            <w:proofErr w:type="spellStart"/>
            <w:r w:rsidR="003D03C9" w:rsidRPr="003D03C9">
              <w:rPr>
                <w:color w:val="373A3C"/>
                <w:sz w:val="20"/>
                <w:szCs w:val="20"/>
              </w:rPr>
              <w:t>пайдалана</w:t>
            </w:r>
            <w:proofErr w:type="spellEnd"/>
            <w:r w:rsidR="003D03C9" w:rsidRPr="003D03C9">
              <w:rPr>
                <w:color w:val="373A3C"/>
                <w:sz w:val="20"/>
                <w:szCs w:val="20"/>
                <w:lang w:val="en-US"/>
              </w:rPr>
              <w:t xml:space="preserve"> </w:t>
            </w:r>
            <w:proofErr w:type="spellStart"/>
            <w:r w:rsidR="003D03C9" w:rsidRPr="003D03C9">
              <w:rPr>
                <w:color w:val="373A3C"/>
                <w:sz w:val="20"/>
                <w:szCs w:val="20"/>
              </w:rPr>
              <w:t>отырып</w:t>
            </w:r>
            <w:proofErr w:type="spellEnd"/>
            <w:r w:rsidR="003D03C9" w:rsidRPr="003D03C9">
              <w:rPr>
                <w:color w:val="373A3C"/>
                <w:sz w:val="20"/>
                <w:szCs w:val="20"/>
                <w:lang w:val="en-US"/>
              </w:rPr>
              <w:t xml:space="preserve">, BI Group </w:t>
            </w:r>
            <w:r w:rsidR="003D03C9" w:rsidRPr="003D03C9">
              <w:rPr>
                <w:color w:val="373A3C"/>
                <w:sz w:val="20"/>
                <w:szCs w:val="20"/>
              </w:rPr>
              <w:t>компаниясының</w:t>
            </w:r>
            <w:r w:rsidR="003D03C9" w:rsidRPr="003D03C9">
              <w:rPr>
                <w:color w:val="373A3C"/>
                <w:sz w:val="20"/>
                <w:szCs w:val="20"/>
                <w:lang w:val="en-US"/>
              </w:rPr>
              <w:t xml:space="preserve"> </w:t>
            </w:r>
            <w:r w:rsidR="003D03C9" w:rsidRPr="003D03C9">
              <w:rPr>
                <w:color w:val="373A3C"/>
                <w:sz w:val="20"/>
                <w:szCs w:val="20"/>
              </w:rPr>
              <w:t>кейс</w:t>
            </w:r>
            <w:r w:rsidR="003D03C9" w:rsidRPr="003D03C9">
              <w:rPr>
                <w:color w:val="373A3C"/>
                <w:sz w:val="20"/>
                <w:szCs w:val="20"/>
                <w:lang w:val="en-US"/>
              </w:rPr>
              <w:t xml:space="preserve"> </w:t>
            </w:r>
            <w:proofErr w:type="spellStart"/>
            <w:r w:rsidR="003D03C9" w:rsidRPr="003D03C9">
              <w:rPr>
                <w:color w:val="373A3C"/>
                <w:sz w:val="20"/>
                <w:szCs w:val="20"/>
              </w:rPr>
              <w:t>зерттеуі</w:t>
            </w:r>
            <w:proofErr w:type="spellEnd"/>
            <w:r w:rsidR="003D03C9" w:rsidRPr="003D03C9">
              <w:rPr>
                <w:color w:val="373A3C"/>
                <w:sz w:val="20"/>
                <w:szCs w:val="20"/>
                <w:lang w:val="en-US"/>
              </w:rPr>
              <w:t xml:space="preserve"> </w:t>
            </w:r>
            <w:r w:rsidR="003D03C9" w:rsidRPr="003D03C9">
              <w:rPr>
                <w:color w:val="373A3C"/>
                <w:sz w:val="20"/>
                <w:szCs w:val="20"/>
              </w:rPr>
              <w:t>үшін</w:t>
            </w:r>
            <w:r w:rsidR="003D03C9" w:rsidRPr="003D03C9">
              <w:rPr>
                <w:color w:val="373A3C"/>
                <w:sz w:val="20"/>
                <w:szCs w:val="20"/>
                <w:lang w:val="en-US"/>
              </w:rPr>
              <w:t xml:space="preserve"> </w:t>
            </w:r>
            <w:proofErr w:type="spellStart"/>
            <w:r w:rsidR="003D03C9" w:rsidRPr="003D03C9">
              <w:rPr>
                <w:color w:val="373A3C"/>
                <w:sz w:val="20"/>
                <w:szCs w:val="20"/>
              </w:rPr>
              <w:t>деректер</w:t>
            </w:r>
            <w:proofErr w:type="spellEnd"/>
            <w:r w:rsidR="003D03C9" w:rsidRPr="003D03C9">
              <w:rPr>
                <w:color w:val="373A3C"/>
                <w:sz w:val="20"/>
                <w:szCs w:val="20"/>
                <w:lang w:val="en-US"/>
              </w:rPr>
              <w:t xml:space="preserve"> </w:t>
            </w:r>
            <w:proofErr w:type="spellStart"/>
            <w:r w:rsidR="003D03C9" w:rsidRPr="003D03C9">
              <w:rPr>
                <w:color w:val="373A3C"/>
                <w:sz w:val="20"/>
                <w:szCs w:val="20"/>
              </w:rPr>
              <w:t>визуализациясы</w:t>
            </w:r>
            <w:proofErr w:type="spellEnd"/>
            <w:r w:rsidR="003D03C9" w:rsidRPr="003D03C9">
              <w:rPr>
                <w:color w:val="373A3C"/>
                <w:sz w:val="20"/>
                <w:szCs w:val="20"/>
                <w:lang w:val="en-US"/>
              </w:rPr>
              <w:t xml:space="preserve"> </w:t>
            </w:r>
            <w:r w:rsidR="003D03C9" w:rsidRPr="003D03C9">
              <w:rPr>
                <w:color w:val="373A3C"/>
                <w:sz w:val="20"/>
                <w:szCs w:val="20"/>
              </w:rPr>
              <w:t>бар</w:t>
            </w:r>
            <w:r w:rsidR="003D03C9" w:rsidRPr="003D03C9">
              <w:rPr>
                <w:color w:val="373A3C"/>
                <w:sz w:val="20"/>
                <w:szCs w:val="20"/>
                <w:lang w:val="en-US"/>
              </w:rPr>
              <w:t xml:space="preserve"> </w:t>
            </w:r>
            <w:proofErr w:type="spellStart"/>
            <w:r w:rsidR="003D03C9" w:rsidRPr="003D03C9">
              <w:rPr>
                <w:color w:val="373A3C"/>
                <w:sz w:val="20"/>
                <w:szCs w:val="20"/>
              </w:rPr>
              <w:t>егжей</w:t>
            </w:r>
            <w:proofErr w:type="spellEnd"/>
            <w:r w:rsidR="003D03C9" w:rsidRPr="003D03C9">
              <w:rPr>
                <w:color w:val="373A3C"/>
                <w:sz w:val="20"/>
                <w:szCs w:val="20"/>
                <w:lang w:val="en-US"/>
              </w:rPr>
              <w:t>-</w:t>
            </w:r>
            <w:proofErr w:type="spellStart"/>
            <w:r w:rsidR="003D03C9" w:rsidRPr="003D03C9">
              <w:rPr>
                <w:color w:val="373A3C"/>
                <w:sz w:val="20"/>
                <w:szCs w:val="20"/>
              </w:rPr>
              <w:t>тегжейлі</w:t>
            </w:r>
            <w:proofErr w:type="spellEnd"/>
            <w:r w:rsidR="003D03C9" w:rsidRPr="003D03C9">
              <w:rPr>
                <w:color w:val="373A3C"/>
                <w:sz w:val="20"/>
                <w:szCs w:val="20"/>
                <w:lang w:val="en-US"/>
              </w:rPr>
              <w:t xml:space="preserve"> </w:t>
            </w:r>
            <w:r w:rsidR="003D03C9" w:rsidRPr="003D03C9">
              <w:rPr>
                <w:color w:val="373A3C"/>
                <w:sz w:val="20"/>
                <w:szCs w:val="20"/>
              </w:rPr>
              <w:t>ақпараттық</w:t>
            </w:r>
            <w:r w:rsidR="003D03C9" w:rsidRPr="003D03C9">
              <w:rPr>
                <w:color w:val="373A3C"/>
                <w:sz w:val="20"/>
                <w:szCs w:val="20"/>
                <w:lang w:val="en-US"/>
              </w:rPr>
              <w:t xml:space="preserve"> </w:t>
            </w:r>
            <w:proofErr w:type="spellStart"/>
            <w:r w:rsidR="003D03C9" w:rsidRPr="003D03C9">
              <w:rPr>
                <w:color w:val="373A3C"/>
                <w:sz w:val="20"/>
                <w:szCs w:val="20"/>
              </w:rPr>
              <w:t>стратегияны</w:t>
            </w:r>
            <w:proofErr w:type="spellEnd"/>
            <w:r w:rsidR="003D03C9" w:rsidRPr="003D03C9">
              <w:rPr>
                <w:color w:val="373A3C"/>
                <w:sz w:val="20"/>
                <w:szCs w:val="20"/>
                <w:lang w:val="en-US"/>
              </w:rPr>
              <w:t xml:space="preserve"> </w:t>
            </w:r>
            <w:r w:rsidR="003D03C9" w:rsidRPr="003D03C9">
              <w:rPr>
                <w:color w:val="373A3C"/>
                <w:sz w:val="20"/>
                <w:szCs w:val="20"/>
              </w:rPr>
              <w:t>ұсыныңыз</w:t>
            </w:r>
          </w:p>
        </w:tc>
        <w:tc>
          <w:tcPr>
            <w:tcW w:w="860"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2</w:t>
            </w:r>
          </w:p>
          <w:p w:rsidR="00285D9B" w:rsidRPr="001815A2" w:rsidRDefault="00285D9B" w:rsidP="00555762">
            <w:pPr>
              <w:tabs>
                <w:tab w:val="left" w:pos="1276"/>
              </w:tabs>
              <w:jc w:val="center"/>
              <w:rPr>
                <w:bCs/>
                <w:sz w:val="20"/>
                <w:szCs w:val="20"/>
              </w:rPr>
            </w:pPr>
          </w:p>
        </w:tc>
        <w:tc>
          <w:tcPr>
            <w:tcW w:w="746"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6</w:t>
            </w:r>
          </w:p>
        </w:tc>
      </w:tr>
      <w:tr w:rsidR="00285D9B" w:rsidRPr="001815A2" w:rsidTr="00555762">
        <w:tc>
          <w:tcPr>
            <w:tcW w:w="937" w:type="dxa"/>
            <w:vMerge w:val="restart"/>
            <w:shd w:val="clear" w:color="auto" w:fill="auto"/>
          </w:tcPr>
          <w:p w:rsidR="00285D9B" w:rsidRPr="001815A2" w:rsidRDefault="00285D9B" w:rsidP="00555762">
            <w:pPr>
              <w:tabs>
                <w:tab w:val="left" w:pos="1276"/>
              </w:tabs>
              <w:jc w:val="center"/>
              <w:rPr>
                <w:sz w:val="20"/>
                <w:szCs w:val="20"/>
              </w:rPr>
            </w:pPr>
            <w:r w:rsidRPr="001815A2">
              <w:rPr>
                <w:sz w:val="20"/>
                <w:szCs w:val="20"/>
              </w:rPr>
              <w:t>11</w:t>
            </w:r>
          </w:p>
        </w:tc>
        <w:tc>
          <w:tcPr>
            <w:tcW w:w="7966" w:type="dxa"/>
            <w:shd w:val="clear" w:color="auto" w:fill="auto"/>
          </w:tcPr>
          <w:p w:rsidR="00285D9B" w:rsidRPr="003D03C9" w:rsidRDefault="00020722" w:rsidP="003D03C9">
            <w:pPr>
              <w:tabs>
                <w:tab w:val="left" w:pos="1276"/>
              </w:tabs>
              <w:jc w:val="both"/>
              <w:rPr>
                <w:b/>
                <w:color w:val="FF0000"/>
                <w:sz w:val="20"/>
                <w:szCs w:val="20"/>
                <w:lang w:val="kk-KZ"/>
              </w:rPr>
            </w:pPr>
            <w:r>
              <w:rPr>
                <w:b/>
                <w:sz w:val="20"/>
                <w:szCs w:val="20"/>
                <w:lang w:val="kk-KZ"/>
              </w:rPr>
              <w:t xml:space="preserve">Д </w:t>
            </w:r>
            <w:r w:rsidR="00285D9B" w:rsidRPr="001815A2">
              <w:rPr>
                <w:b/>
                <w:sz w:val="20"/>
                <w:szCs w:val="20"/>
              </w:rPr>
              <w:t>21.</w:t>
            </w:r>
            <w:r w:rsidR="003D03C9">
              <w:rPr>
                <w:b/>
                <w:sz w:val="20"/>
                <w:szCs w:val="20"/>
                <w:lang w:val="kk-KZ"/>
              </w:rPr>
              <w:t xml:space="preserve"> Зерттеу жанрларының </w:t>
            </w:r>
            <w:r w:rsidR="00285D9B" w:rsidRPr="003D03C9">
              <w:rPr>
                <w:sz w:val="20"/>
                <w:szCs w:val="20"/>
                <w:lang w:val="kk-KZ"/>
              </w:rPr>
              <w:t>PR-</w:t>
            </w:r>
            <w:r w:rsidR="003D03C9">
              <w:rPr>
                <w:sz w:val="20"/>
                <w:szCs w:val="20"/>
                <w:lang w:val="kk-KZ"/>
              </w:rPr>
              <w:t>мәтіндері</w:t>
            </w:r>
            <w:r w:rsidR="00285D9B" w:rsidRPr="003D03C9">
              <w:rPr>
                <w:sz w:val="20"/>
                <w:szCs w:val="20"/>
                <w:lang w:val="kk-KZ"/>
              </w:rPr>
              <w:t>,</w:t>
            </w:r>
            <w:r w:rsidR="003D03C9">
              <w:rPr>
                <w:sz w:val="20"/>
                <w:szCs w:val="20"/>
                <w:lang w:val="kk-KZ"/>
              </w:rPr>
              <w:t xml:space="preserve"> </w:t>
            </w:r>
            <w:r w:rsidR="00285D9B" w:rsidRPr="003D03C9">
              <w:rPr>
                <w:color w:val="2C2D2E"/>
                <w:sz w:val="20"/>
                <w:szCs w:val="20"/>
                <w:shd w:val="clear" w:color="auto" w:fill="FFFFFF"/>
                <w:lang w:val="kk-KZ"/>
              </w:rPr>
              <w:t>PR</w:t>
            </w:r>
            <w:r w:rsidR="003D03C9">
              <w:rPr>
                <w:color w:val="2C2D2E"/>
                <w:sz w:val="20"/>
                <w:szCs w:val="20"/>
                <w:shd w:val="clear" w:color="auto" w:fill="FFFFFF"/>
                <w:lang w:val="kk-KZ"/>
              </w:rPr>
              <w:t>-дағы дағдарыстық жағдайлар.</w:t>
            </w:r>
          </w:p>
        </w:tc>
        <w:tc>
          <w:tcPr>
            <w:tcW w:w="860"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1</w:t>
            </w:r>
          </w:p>
        </w:tc>
        <w:tc>
          <w:tcPr>
            <w:tcW w:w="746"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2</w:t>
            </w:r>
          </w:p>
        </w:tc>
      </w:tr>
      <w:tr w:rsidR="00285D9B" w:rsidRPr="001815A2" w:rsidTr="00555762">
        <w:tc>
          <w:tcPr>
            <w:tcW w:w="937" w:type="dxa"/>
            <w:vMerge/>
            <w:shd w:val="clear" w:color="auto" w:fill="auto"/>
          </w:tcPr>
          <w:p w:rsidR="00285D9B" w:rsidRPr="001815A2" w:rsidRDefault="00285D9B" w:rsidP="00555762">
            <w:pPr>
              <w:tabs>
                <w:tab w:val="left" w:pos="1276"/>
              </w:tabs>
              <w:jc w:val="center"/>
              <w:rPr>
                <w:sz w:val="20"/>
                <w:szCs w:val="20"/>
              </w:rPr>
            </w:pPr>
          </w:p>
        </w:tc>
        <w:tc>
          <w:tcPr>
            <w:tcW w:w="7966" w:type="dxa"/>
            <w:shd w:val="clear" w:color="auto" w:fill="auto"/>
          </w:tcPr>
          <w:p w:rsidR="00285D9B" w:rsidRPr="003D03C9" w:rsidRDefault="00020722" w:rsidP="00555762">
            <w:pPr>
              <w:tabs>
                <w:tab w:val="left" w:pos="1276"/>
              </w:tabs>
              <w:jc w:val="both"/>
              <w:rPr>
                <w:b/>
                <w:sz w:val="20"/>
                <w:szCs w:val="20"/>
                <w:lang w:val="kk-KZ"/>
              </w:rPr>
            </w:pPr>
            <w:r>
              <w:rPr>
                <w:b/>
                <w:sz w:val="20"/>
                <w:szCs w:val="20"/>
                <w:lang w:val="kk-KZ"/>
              </w:rPr>
              <w:t xml:space="preserve">Д </w:t>
            </w:r>
            <w:r w:rsidR="00285D9B" w:rsidRPr="001815A2">
              <w:rPr>
                <w:b/>
                <w:sz w:val="20"/>
                <w:szCs w:val="20"/>
                <w:lang w:val="kk-KZ"/>
              </w:rPr>
              <w:t xml:space="preserve">22. </w:t>
            </w:r>
            <w:r w:rsidR="003D03C9" w:rsidRPr="003D03C9">
              <w:rPr>
                <w:color w:val="2C2D2E"/>
                <w:sz w:val="20"/>
                <w:szCs w:val="20"/>
                <w:lang w:val="kk-KZ"/>
              </w:rPr>
              <w:t>Жалпы маркетингтік стратегия</w:t>
            </w:r>
            <w:r w:rsidR="003D03C9">
              <w:rPr>
                <w:color w:val="2C2D2E"/>
                <w:sz w:val="20"/>
                <w:szCs w:val="20"/>
                <w:lang w:val="kk-KZ"/>
              </w:rPr>
              <w:t>дағы</w:t>
            </w:r>
            <w:r w:rsidR="003D03C9" w:rsidRPr="003D03C9">
              <w:rPr>
                <w:color w:val="2C2D2E"/>
                <w:sz w:val="20"/>
                <w:szCs w:val="20"/>
                <w:lang w:val="kk-KZ"/>
              </w:rPr>
              <w:t xml:space="preserve"> PR интеграциясы. БАҚ </w:t>
            </w:r>
            <w:r w:rsidR="003D03C9">
              <w:rPr>
                <w:color w:val="2C2D2E"/>
                <w:sz w:val="20"/>
                <w:szCs w:val="20"/>
                <w:lang w:val="kk-KZ"/>
              </w:rPr>
              <w:t>үшін мәлімдеме</w:t>
            </w:r>
            <w:r w:rsidR="003D03C9" w:rsidRPr="003D03C9">
              <w:rPr>
                <w:color w:val="2C2D2E"/>
                <w:sz w:val="20"/>
                <w:szCs w:val="20"/>
                <w:lang w:val="kk-KZ"/>
              </w:rPr>
              <w:t xml:space="preserve"> және коммюнике</w:t>
            </w:r>
          </w:p>
        </w:tc>
        <w:tc>
          <w:tcPr>
            <w:tcW w:w="860"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2</w:t>
            </w:r>
          </w:p>
        </w:tc>
        <w:tc>
          <w:tcPr>
            <w:tcW w:w="746"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2</w:t>
            </w:r>
          </w:p>
        </w:tc>
      </w:tr>
      <w:tr w:rsidR="00285D9B" w:rsidRPr="001815A2" w:rsidTr="00555762">
        <w:tc>
          <w:tcPr>
            <w:tcW w:w="937" w:type="dxa"/>
            <w:vMerge/>
            <w:shd w:val="clear" w:color="auto" w:fill="auto"/>
          </w:tcPr>
          <w:p w:rsidR="00285D9B" w:rsidRPr="001815A2" w:rsidRDefault="00285D9B" w:rsidP="00555762">
            <w:pPr>
              <w:tabs>
                <w:tab w:val="left" w:pos="1276"/>
              </w:tabs>
              <w:jc w:val="center"/>
              <w:rPr>
                <w:sz w:val="20"/>
                <w:szCs w:val="20"/>
              </w:rPr>
            </w:pPr>
          </w:p>
        </w:tc>
        <w:tc>
          <w:tcPr>
            <w:tcW w:w="7966" w:type="dxa"/>
            <w:shd w:val="clear" w:color="auto" w:fill="auto"/>
          </w:tcPr>
          <w:p w:rsidR="00285D9B" w:rsidRPr="001815A2" w:rsidRDefault="00020722" w:rsidP="003D03C9">
            <w:pPr>
              <w:rPr>
                <w:b/>
                <w:sz w:val="20"/>
                <w:szCs w:val="20"/>
              </w:rPr>
            </w:pPr>
            <w:r>
              <w:rPr>
                <w:b/>
                <w:sz w:val="20"/>
                <w:szCs w:val="20"/>
              </w:rPr>
              <w:t>П</w:t>
            </w:r>
            <w:r>
              <w:rPr>
                <w:b/>
                <w:sz w:val="20"/>
                <w:szCs w:val="20"/>
                <w:lang w:val="kk-KZ"/>
              </w:rPr>
              <w:t xml:space="preserve">С </w:t>
            </w:r>
            <w:r w:rsidR="00285D9B" w:rsidRPr="001815A2">
              <w:rPr>
                <w:b/>
                <w:sz w:val="20"/>
                <w:szCs w:val="20"/>
              </w:rPr>
              <w:t>21.</w:t>
            </w:r>
            <w:r w:rsidR="003D03C9">
              <w:rPr>
                <w:b/>
                <w:sz w:val="20"/>
                <w:szCs w:val="20"/>
                <w:lang w:val="kk-KZ"/>
              </w:rPr>
              <w:t xml:space="preserve"> </w:t>
            </w:r>
            <w:r w:rsidR="003D03C9" w:rsidRPr="003D03C9">
              <w:rPr>
                <w:sz w:val="20"/>
                <w:szCs w:val="20"/>
                <w:lang w:val="kk-KZ"/>
              </w:rPr>
              <w:t xml:space="preserve">Хат </w:t>
            </w:r>
            <w:r w:rsidR="00285D9B" w:rsidRPr="001815A2">
              <w:rPr>
                <w:sz w:val="20"/>
                <w:szCs w:val="20"/>
                <w:lang w:val="en-US"/>
              </w:rPr>
              <w:t>PR</w:t>
            </w:r>
            <w:r w:rsidR="003D03C9">
              <w:rPr>
                <w:sz w:val="20"/>
                <w:szCs w:val="20"/>
              </w:rPr>
              <w:t>-</w:t>
            </w:r>
            <w:r w:rsidR="003D03C9">
              <w:rPr>
                <w:sz w:val="20"/>
                <w:szCs w:val="20"/>
                <w:lang w:val="kk-KZ"/>
              </w:rPr>
              <w:t>мәтіннің жанры ретінде</w:t>
            </w:r>
          </w:p>
        </w:tc>
        <w:tc>
          <w:tcPr>
            <w:tcW w:w="860"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1</w:t>
            </w:r>
          </w:p>
        </w:tc>
        <w:tc>
          <w:tcPr>
            <w:tcW w:w="746"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2</w:t>
            </w:r>
          </w:p>
        </w:tc>
      </w:tr>
      <w:tr w:rsidR="00285D9B" w:rsidRPr="001815A2" w:rsidTr="00555762">
        <w:tc>
          <w:tcPr>
            <w:tcW w:w="937" w:type="dxa"/>
            <w:vMerge/>
            <w:shd w:val="clear" w:color="auto" w:fill="auto"/>
          </w:tcPr>
          <w:p w:rsidR="00285D9B" w:rsidRPr="001815A2" w:rsidRDefault="00285D9B" w:rsidP="00555762">
            <w:pPr>
              <w:tabs>
                <w:tab w:val="left" w:pos="1276"/>
              </w:tabs>
              <w:jc w:val="center"/>
              <w:rPr>
                <w:sz w:val="20"/>
                <w:szCs w:val="20"/>
              </w:rPr>
            </w:pPr>
          </w:p>
        </w:tc>
        <w:tc>
          <w:tcPr>
            <w:tcW w:w="7966" w:type="dxa"/>
            <w:shd w:val="clear" w:color="auto" w:fill="auto"/>
          </w:tcPr>
          <w:p w:rsidR="00285D9B" w:rsidRPr="003D03C9" w:rsidRDefault="00020722" w:rsidP="003D03C9">
            <w:pPr>
              <w:rPr>
                <w:b/>
                <w:sz w:val="20"/>
                <w:szCs w:val="20"/>
                <w:lang w:val="kk-KZ"/>
              </w:rPr>
            </w:pPr>
            <w:r>
              <w:rPr>
                <w:b/>
                <w:sz w:val="20"/>
                <w:szCs w:val="20"/>
              </w:rPr>
              <w:t>П</w:t>
            </w:r>
            <w:r>
              <w:rPr>
                <w:b/>
                <w:sz w:val="20"/>
                <w:szCs w:val="20"/>
                <w:lang w:val="kk-KZ"/>
              </w:rPr>
              <w:t xml:space="preserve">С </w:t>
            </w:r>
            <w:r w:rsidR="00285D9B" w:rsidRPr="001815A2">
              <w:rPr>
                <w:b/>
                <w:sz w:val="20"/>
                <w:szCs w:val="20"/>
              </w:rPr>
              <w:t>22.</w:t>
            </w:r>
            <w:r w:rsidR="003D03C9">
              <w:rPr>
                <w:b/>
                <w:sz w:val="20"/>
                <w:szCs w:val="20"/>
                <w:lang w:val="kk-KZ"/>
              </w:rPr>
              <w:t xml:space="preserve"> </w:t>
            </w:r>
            <w:r w:rsidR="003D03C9" w:rsidRPr="003D03C9">
              <w:rPr>
                <w:sz w:val="20"/>
                <w:szCs w:val="20"/>
                <w:lang w:val="kk-KZ"/>
              </w:rPr>
              <w:t>Баспасөз</w:t>
            </w:r>
            <w:r w:rsidR="003D03C9">
              <w:rPr>
                <w:b/>
                <w:sz w:val="20"/>
                <w:szCs w:val="20"/>
                <w:lang w:val="kk-KZ"/>
              </w:rPr>
              <w:t xml:space="preserve"> </w:t>
            </w:r>
            <w:r w:rsidR="00285D9B" w:rsidRPr="001815A2">
              <w:rPr>
                <w:color w:val="222222"/>
                <w:sz w:val="20"/>
                <w:szCs w:val="20"/>
              </w:rPr>
              <w:t>тур</w:t>
            </w:r>
            <w:r w:rsidR="003D03C9">
              <w:rPr>
                <w:color w:val="222222"/>
                <w:sz w:val="20"/>
                <w:szCs w:val="20"/>
                <w:lang w:val="kk-KZ"/>
              </w:rPr>
              <w:t>ы</w:t>
            </w:r>
          </w:p>
        </w:tc>
        <w:tc>
          <w:tcPr>
            <w:tcW w:w="860"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2</w:t>
            </w:r>
          </w:p>
        </w:tc>
        <w:tc>
          <w:tcPr>
            <w:tcW w:w="746"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2</w:t>
            </w:r>
          </w:p>
        </w:tc>
      </w:tr>
      <w:tr w:rsidR="00285D9B" w:rsidRPr="001815A2" w:rsidTr="00555762">
        <w:tc>
          <w:tcPr>
            <w:tcW w:w="937" w:type="dxa"/>
            <w:vMerge/>
            <w:shd w:val="clear" w:color="auto" w:fill="auto"/>
          </w:tcPr>
          <w:p w:rsidR="00285D9B" w:rsidRPr="001815A2" w:rsidRDefault="00285D9B" w:rsidP="00555762">
            <w:pPr>
              <w:tabs>
                <w:tab w:val="left" w:pos="1276"/>
              </w:tabs>
              <w:jc w:val="center"/>
              <w:rPr>
                <w:sz w:val="20"/>
                <w:szCs w:val="20"/>
              </w:rPr>
            </w:pPr>
          </w:p>
        </w:tc>
        <w:tc>
          <w:tcPr>
            <w:tcW w:w="7966" w:type="dxa"/>
            <w:shd w:val="clear" w:color="auto" w:fill="auto"/>
          </w:tcPr>
          <w:p w:rsidR="00285D9B" w:rsidRPr="001815A2" w:rsidRDefault="00020722" w:rsidP="00555762">
            <w:pPr>
              <w:pStyle w:val="1"/>
              <w:shd w:val="clear" w:color="auto" w:fill="FFFFFF"/>
              <w:spacing w:before="0" w:after="0"/>
              <w:outlineLvl w:val="0"/>
              <w:rPr>
                <w:bCs/>
                <w:kern w:val="36"/>
                <w:sz w:val="20"/>
                <w:szCs w:val="20"/>
              </w:rPr>
            </w:pPr>
            <w:r>
              <w:rPr>
                <w:sz w:val="20"/>
                <w:szCs w:val="20"/>
              </w:rPr>
              <w:t>С</w:t>
            </w:r>
            <w:r>
              <w:rPr>
                <w:sz w:val="20"/>
                <w:szCs w:val="20"/>
                <w:lang w:val="kk-KZ"/>
              </w:rPr>
              <w:t>ӨЖ</w:t>
            </w:r>
            <w:r w:rsidR="00285D9B" w:rsidRPr="001815A2">
              <w:rPr>
                <w:sz w:val="20"/>
                <w:szCs w:val="20"/>
              </w:rPr>
              <w:t xml:space="preserve"> 3. </w:t>
            </w:r>
            <w:proofErr w:type="spellStart"/>
            <w:r w:rsidR="003D03C9" w:rsidRPr="003D03C9">
              <w:rPr>
                <w:sz w:val="20"/>
                <w:szCs w:val="20"/>
              </w:rPr>
              <w:t>Интернеттегі</w:t>
            </w:r>
            <w:proofErr w:type="spellEnd"/>
            <w:r w:rsidR="003D03C9" w:rsidRPr="003D03C9">
              <w:rPr>
                <w:sz w:val="20"/>
                <w:szCs w:val="20"/>
              </w:rPr>
              <w:t xml:space="preserve"> PR мәтіндерінің </w:t>
            </w:r>
            <w:proofErr w:type="spellStart"/>
            <w:r w:rsidR="003D03C9" w:rsidRPr="003D03C9">
              <w:rPr>
                <w:sz w:val="20"/>
                <w:szCs w:val="20"/>
              </w:rPr>
              <w:t>эволюциясы</w:t>
            </w:r>
            <w:proofErr w:type="spellEnd"/>
            <w:r w:rsidR="003D03C9" w:rsidRPr="003D03C9">
              <w:rPr>
                <w:sz w:val="20"/>
                <w:szCs w:val="20"/>
              </w:rPr>
              <w:t>.</w:t>
            </w:r>
            <w:r w:rsidR="003D03C9">
              <w:rPr>
                <w:sz w:val="20"/>
                <w:szCs w:val="20"/>
                <w:lang w:val="kk-KZ"/>
              </w:rPr>
              <w:t xml:space="preserve"> </w:t>
            </w:r>
            <w:proofErr w:type="spellStart"/>
            <w:r w:rsidR="003D03C9" w:rsidRPr="003D03C9">
              <w:rPr>
                <w:b w:val="0"/>
                <w:sz w:val="20"/>
                <w:szCs w:val="20"/>
              </w:rPr>
              <w:t>Facebook</w:t>
            </w:r>
            <w:proofErr w:type="spellEnd"/>
            <w:r w:rsidR="003D03C9" w:rsidRPr="003D03C9">
              <w:rPr>
                <w:b w:val="0"/>
                <w:sz w:val="20"/>
                <w:szCs w:val="20"/>
              </w:rPr>
              <w:t xml:space="preserve">, </w:t>
            </w:r>
            <w:proofErr w:type="spellStart"/>
            <w:r w:rsidR="003D03C9" w:rsidRPr="003D03C9">
              <w:rPr>
                <w:b w:val="0"/>
                <w:sz w:val="20"/>
                <w:szCs w:val="20"/>
              </w:rPr>
              <w:t>Instagram</w:t>
            </w:r>
            <w:proofErr w:type="spellEnd"/>
            <w:r w:rsidR="003D03C9" w:rsidRPr="003D03C9">
              <w:rPr>
                <w:b w:val="0"/>
                <w:sz w:val="20"/>
                <w:szCs w:val="20"/>
              </w:rPr>
              <w:t xml:space="preserve"> және т.б. сияқты әлеуметтік </w:t>
            </w:r>
            <w:proofErr w:type="spellStart"/>
            <w:r w:rsidR="003D03C9" w:rsidRPr="003D03C9">
              <w:rPr>
                <w:b w:val="0"/>
                <w:sz w:val="20"/>
                <w:szCs w:val="20"/>
              </w:rPr>
              <w:t>желілердегі</w:t>
            </w:r>
            <w:proofErr w:type="spellEnd"/>
            <w:r w:rsidR="003D03C9" w:rsidRPr="003D03C9">
              <w:rPr>
                <w:b w:val="0"/>
                <w:sz w:val="20"/>
                <w:szCs w:val="20"/>
              </w:rPr>
              <w:t xml:space="preserve"> </w:t>
            </w:r>
            <w:proofErr w:type="spellStart"/>
            <w:r w:rsidR="003D03C9" w:rsidRPr="003D03C9">
              <w:rPr>
                <w:b w:val="0"/>
                <w:sz w:val="20"/>
                <w:szCs w:val="20"/>
              </w:rPr>
              <w:t>деректерді</w:t>
            </w:r>
            <w:proofErr w:type="spellEnd"/>
            <w:r w:rsidR="003D03C9" w:rsidRPr="003D03C9">
              <w:rPr>
                <w:b w:val="0"/>
                <w:sz w:val="20"/>
                <w:szCs w:val="20"/>
              </w:rPr>
              <w:t xml:space="preserve"> </w:t>
            </w:r>
            <w:proofErr w:type="spellStart"/>
            <w:r w:rsidR="003D03C9" w:rsidRPr="003D03C9">
              <w:rPr>
                <w:b w:val="0"/>
                <w:sz w:val="20"/>
                <w:szCs w:val="20"/>
              </w:rPr>
              <w:t>пайдалана</w:t>
            </w:r>
            <w:proofErr w:type="spellEnd"/>
            <w:r w:rsidR="003D03C9" w:rsidRPr="003D03C9">
              <w:rPr>
                <w:b w:val="0"/>
                <w:sz w:val="20"/>
                <w:szCs w:val="20"/>
              </w:rPr>
              <w:t xml:space="preserve"> </w:t>
            </w:r>
            <w:proofErr w:type="spellStart"/>
            <w:r w:rsidR="003D03C9" w:rsidRPr="003D03C9">
              <w:rPr>
                <w:b w:val="0"/>
                <w:sz w:val="20"/>
                <w:szCs w:val="20"/>
              </w:rPr>
              <w:t>отырып</w:t>
            </w:r>
            <w:proofErr w:type="spellEnd"/>
            <w:r w:rsidR="003D03C9" w:rsidRPr="003D03C9">
              <w:rPr>
                <w:b w:val="0"/>
                <w:sz w:val="20"/>
                <w:szCs w:val="20"/>
              </w:rPr>
              <w:t xml:space="preserve">, </w:t>
            </w:r>
            <w:proofErr w:type="spellStart"/>
            <w:r w:rsidR="003D03C9" w:rsidRPr="003D03C9">
              <w:rPr>
                <w:b w:val="0"/>
                <w:sz w:val="20"/>
                <w:szCs w:val="20"/>
              </w:rPr>
              <w:t>блогерлер</w:t>
            </w:r>
            <w:proofErr w:type="spellEnd"/>
            <w:r w:rsidR="003D03C9" w:rsidRPr="003D03C9">
              <w:rPr>
                <w:b w:val="0"/>
                <w:sz w:val="20"/>
                <w:szCs w:val="20"/>
              </w:rPr>
              <w:t xml:space="preserve"> мен ықпал етушілердің көмегімен Қазақстандағы қоғамдық </w:t>
            </w:r>
            <w:proofErr w:type="spellStart"/>
            <w:r w:rsidR="003D03C9" w:rsidRPr="003D03C9">
              <w:rPr>
                <w:b w:val="0"/>
                <w:sz w:val="20"/>
                <w:szCs w:val="20"/>
              </w:rPr>
              <w:t>пікірге</w:t>
            </w:r>
            <w:proofErr w:type="spellEnd"/>
            <w:r w:rsidR="003D03C9" w:rsidRPr="003D03C9">
              <w:rPr>
                <w:b w:val="0"/>
                <w:sz w:val="20"/>
                <w:szCs w:val="20"/>
              </w:rPr>
              <w:t xml:space="preserve"> </w:t>
            </w:r>
            <w:proofErr w:type="spellStart"/>
            <w:r w:rsidR="003D03C9" w:rsidRPr="003D03C9">
              <w:rPr>
                <w:b w:val="0"/>
                <w:sz w:val="20"/>
                <w:szCs w:val="20"/>
              </w:rPr>
              <w:t>эмоционалды</w:t>
            </w:r>
            <w:proofErr w:type="spellEnd"/>
            <w:r w:rsidR="003D03C9" w:rsidRPr="003D03C9">
              <w:rPr>
                <w:b w:val="0"/>
                <w:sz w:val="20"/>
                <w:szCs w:val="20"/>
              </w:rPr>
              <w:t xml:space="preserve"> әсер </w:t>
            </w:r>
            <w:proofErr w:type="spellStart"/>
            <w:r w:rsidR="003D03C9" w:rsidRPr="003D03C9">
              <w:rPr>
                <w:b w:val="0"/>
                <w:sz w:val="20"/>
                <w:szCs w:val="20"/>
              </w:rPr>
              <w:t>ететін</w:t>
            </w:r>
            <w:proofErr w:type="spellEnd"/>
            <w:r w:rsidR="003D03C9" w:rsidRPr="003D03C9">
              <w:rPr>
                <w:b w:val="0"/>
                <w:sz w:val="20"/>
                <w:szCs w:val="20"/>
              </w:rPr>
              <w:t xml:space="preserve"> үш күшті жағдайды табыңыз.</w:t>
            </w:r>
          </w:p>
        </w:tc>
        <w:tc>
          <w:tcPr>
            <w:tcW w:w="860" w:type="dxa"/>
            <w:shd w:val="clear" w:color="auto" w:fill="auto"/>
          </w:tcPr>
          <w:p w:rsidR="00285D9B" w:rsidRPr="001815A2" w:rsidRDefault="00285D9B" w:rsidP="00555762">
            <w:pPr>
              <w:tabs>
                <w:tab w:val="left" w:pos="1276"/>
              </w:tabs>
              <w:jc w:val="center"/>
              <w:rPr>
                <w:b/>
                <w:sz w:val="20"/>
                <w:szCs w:val="20"/>
              </w:rPr>
            </w:pPr>
            <w:r w:rsidRPr="001815A2">
              <w:rPr>
                <w:bCs/>
                <w:sz w:val="20"/>
                <w:szCs w:val="20"/>
              </w:rPr>
              <w:t>15</w:t>
            </w:r>
          </w:p>
        </w:tc>
        <w:tc>
          <w:tcPr>
            <w:tcW w:w="746" w:type="dxa"/>
            <w:shd w:val="clear" w:color="auto" w:fill="auto"/>
          </w:tcPr>
          <w:p w:rsidR="00285D9B" w:rsidRPr="001815A2" w:rsidRDefault="00285D9B" w:rsidP="00555762">
            <w:pPr>
              <w:tabs>
                <w:tab w:val="left" w:pos="1276"/>
              </w:tabs>
              <w:jc w:val="center"/>
              <w:rPr>
                <w:b/>
                <w:sz w:val="20"/>
                <w:szCs w:val="20"/>
              </w:rPr>
            </w:pPr>
            <w:r w:rsidRPr="001815A2">
              <w:rPr>
                <w:bCs/>
                <w:sz w:val="20"/>
                <w:szCs w:val="20"/>
              </w:rPr>
              <w:t>6</w:t>
            </w:r>
          </w:p>
        </w:tc>
      </w:tr>
      <w:tr w:rsidR="00285D9B" w:rsidRPr="001815A2" w:rsidTr="00555762">
        <w:tc>
          <w:tcPr>
            <w:tcW w:w="937" w:type="dxa"/>
            <w:vMerge w:val="restart"/>
            <w:shd w:val="clear" w:color="auto" w:fill="auto"/>
          </w:tcPr>
          <w:p w:rsidR="00285D9B" w:rsidRPr="001815A2" w:rsidRDefault="00285D9B" w:rsidP="00555762">
            <w:pPr>
              <w:tabs>
                <w:tab w:val="left" w:pos="1276"/>
              </w:tabs>
              <w:jc w:val="center"/>
              <w:rPr>
                <w:sz w:val="20"/>
                <w:szCs w:val="20"/>
              </w:rPr>
            </w:pPr>
            <w:r w:rsidRPr="001815A2">
              <w:rPr>
                <w:sz w:val="20"/>
                <w:szCs w:val="20"/>
              </w:rPr>
              <w:t>12</w:t>
            </w:r>
          </w:p>
        </w:tc>
        <w:tc>
          <w:tcPr>
            <w:tcW w:w="7966" w:type="dxa"/>
            <w:shd w:val="clear" w:color="auto" w:fill="auto"/>
          </w:tcPr>
          <w:p w:rsidR="00285D9B" w:rsidRPr="001815A2" w:rsidRDefault="00020722" w:rsidP="003D03C9">
            <w:pPr>
              <w:tabs>
                <w:tab w:val="left" w:pos="1276"/>
              </w:tabs>
              <w:jc w:val="both"/>
              <w:rPr>
                <w:b/>
                <w:sz w:val="20"/>
                <w:szCs w:val="20"/>
              </w:rPr>
            </w:pPr>
            <w:r>
              <w:rPr>
                <w:b/>
                <w:sz w:val="20"/>
                <w:szCs w:val="20"/>
                <w:lang w:val="kk-KZ"/>
              </w:rPr>
              <w:t xml:space="preserve">Д </w:t>
            </w:r>
            <w:r w:rsidR="00285D9B" w:rsidRPr="001815A2">
              <w:rPr>
                <w:b/>
                <w:sz w:val="20"/>
                <w:szCs w:val="20"/>
              </w:rPr>
              <w:t xml:space="preserve">23. </w:t>
            </w:r>
            <w:r w:rsidR="003D03C9">
              <w:rPr>
                <w:sz w:val="20"/>
                <w:szCs w:val="20"/>
                <w:lang w:val="kk-KZ"/>
              </w:rPr>
              <w:t>Ашық хат, интернетте қол жинау</w:t>
            </w:r>
          </w:p>
        </w:tc>
        <w:tc>
          <w:tcPr>
            <w:tcW w:w="860"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1</w:t>
            </w:r>
          </w:p>
        </w:tc>
        <w:tc>
          <w:tcPr>
            <w:tcW w:w="746"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2</w:t>
            </w:r>
          </w:p>
        </w:tc>
      </w:tr>
      <w:tr w:rsidR="00285D9B" w:rsidRPr="001815A2" w:rsidTr="00555762">
        <w:tc>
          <w:tcPr>
            <w:tcW w:w="937" w:type="dxa"/>
            <w:vMerge/>
            <w:shd w:val="clear" w:color="auto" w:fill="auto"/>
          </w:tcPr>
          <w:p w:rsidR="00285D9B" w:rsidRPr="001815A2" w:rsidRDefault="00285D9B" w:rsidP="00555762">
            <w:pPr>
              <w:tabs>
                <w:tab w:val="left" w:pos="1276"/>
              </w:tabs>
              <w:jc w:val="center"/>
              <w:rPr>
                <w:sz w:val="20"/>
                <w:szCs w:val="20"/>
              </w:rPr>
            </w:pPr>
          </w:p>
        </w:tc>
        <w:tc>
          <w:tcPr>
            <w:tcW w:w="7966" w:type="dxa"/>
            <w:shd w:val="clear" w:color="auto" w:fill="auto"/>
          </w:tcPr>
          <w:p w:rsidR="00285D9B" w:rsidRPr="001815A2" w:rsidRDefault="00020722" w:rsidP="003D03C9">
            <w:pPr>
              <w:tabs>
                <w:tab w:val="left" w:pos="1276"/>
              </w:tabs>
              <w:jc w:val="both"/>
              <w:rPr>
                <w:b/>
                <w:sz w:val="20"/>
                <w:szCs w:val="20"/>
              </w:rPr>
            </w:pPr>
            <w:r>
              <w:rPr>
                <w:b/>
                <w:sz w:val="20"/>
                <w:szCs w:val="20"/>
                <w:lang w:val="kk-KZ"/>
              </w:rPr>
              <w:t xml:space="preserve">Д </w:t>
            </w:r>
            <w:r w:rsidR="00285D9B" w:rsidRPr="001815A2">
              <w:rPr>
                <w:b/>
                <w:sz w:val="20"/>
                <w:szCs w:val="20"/>
              </w:rPr>
              <w:t>24.</w:t>
            </w:r>
            <w:r w:rsidR="003D03C9">
              <w:rPr>
                <w:b/>
                <w:sz w:val="20"/>
                <w:szCs w:val="20"/>
                <w:lang w:val="kk-KZ"/>
              </w:rPr>
              <w:t xml:space="preserve"> </w:t>
            </w:r>
            <w:r w:rsidR="003D03C9">
              <w:rPr>
                <w:sz w:val="20"/>
                <w:szCs w:val="20"/>
                <w:lang w:val="kk-KZ"/>
              </w:rPr>
              <w:t xml:space="preserve">Орта және шағын бизнеске арналған </w:t>
            </w:r>
            <w:r w:rsidR="00285D9B" w:rsidRPr="001815A2">
              <w:rPr>
                <w:color w:val="2C2D2E"/>
                <w:sz w:val="20"/>
                <w:szCs w:val="20"/>
                <w:shd w:val="clear" w:color="auto" w:fill="FFFFFF"/>
              </w:rPr>
              <w:t>PR</w:t>
            </w:r>
          </w:p>
        </w:tc>
        <w:tc>
          <w:tcPr>
            <w:tcW w:w="860"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2</w:t>
            </w:r>
          </w:p>
        </w:tc>
        <w:tc>
          <w:tcPr>
            <w:tcW w:w="746"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2</w:t>
            </w:r>
          </w:p>
        </w:tc>
      </w:tr>
      <w:tr w:rsidR="00285D9B" w:rsidRPr="001815A2" w:rsidTr="00555762">
        <w:tc>
          <w:tcPr>
            <w:tcW w:w="937" w:type="dxa"/>
            <w:vMerge/>
            <w:shd w:val="clear" w:color="auto" w:fill="auto"/>
          </w:tcPr>
          <w:p w:rsidR="00285D9B" w:rsidRPr="001815A2" w:rsidRDefault="00285D9B" w:rsidP="00555762">
            <w:pPr>
              <w:tabs>
                <w:tab w:val="left" w:pos="1276"/>
              </w:tabs>
              <w:jc w:val="center"/>
              <w:rPr>
                <w:sz w:val="20"/>
                <w:szCs w:val="20"/>
              </w:rPr>
            </w:pPr>
          </w:p>
        </w:tc>
        <w:tc>
          <w:tcPr>
            <w:tcW w:w="7966" w:type="dxa"/>
            <w:shd w:val="clear" w:color="auto" w:fill="auto"/>
          </w:tcPr>
          <w:p w:rsidR="00285D9B" w:rsidRPr="001815A2" w:rsidRDefault="00285D9B" w:rsidP="003D03C9">
            <w:pPr>
              <w:rPr>
                <w:b/>
                <w:sz w:val="20"/>
                <w:szCs w:val="20"/>
              </w:rPr>
            </w:pPr>
            <w:r w:rsidRPr="001815A2">
              <w:rPr>
                <w:b/>
                <w:sz w:val="20"/>
                <w:szCs w:val="20"/>
              </w:rPr>
              <w:t>П</w:t>
            </w:r>
            <w:r w:rsidR="00020722">
              <w:rPr>
                <w:b/>
                <w:sz w:val="20"/>
                <w:szCs w:val="20"/>
                <w:lang w:val="kk-KZ"/>
              </w:rPr>
              <w:t>С</w:t>
            </w:r>
            <w:r w:rsidRPr="001815A2">
              <w:rPr>
                <w:b/>
                <w:sz w:val="20"/>
                <w:szCs w:val="20"/>
              </w:rPr>
              <w:t xml:space="preserve"> 23. </w:t>
            </w:r>
            <w:r w:rsidRPr="003D03C9">
              <w:rPr>
                <w:sz w:val="20"/>
                <w:szCs w:val="20"/>
              </w:rPr>
              <w:t>Имидж</w:t>
            </w:r>
            <w:r w:rsidR="003D03C9">
              <w:rPr>
                <w:sz w:val="20"/>
                <w:szCs w:val="20"/>
                <w:lang w:val="kk-KZ"/>
              </w:rPr>
              <w:t>ді мақалал</w:t>
            </w:r>
          </w:p>
        </w:tc>
        <w:tc>
          <w:tcPr>
            <w:tcW w:w="860"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1</w:t>
            </w:r>
          </w:p>
        </w:tc>
        <w:tc>
          <w:tcPr>
            <w:tcW w:w="746"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2</w:t>
            </w:r>
          </w:p>
        </w:tc>
      </w:tr>
      <w:tr w:rsidR="00285D9B" w:rsidRPr="001815A2" w:rsidTr="00555762">
        <w:tc>
          <w:tcPr>
            <w:tcW w:w="937" w:type="dxa"/>
            <w:vMerge/>
            <w:shd w:val="clear" w:color="auto" w:fill="auto"/>
          </w:tcPr>
          <w:p w:rsidR="00285D9B" w:rsidRPr="001815A2" w:rsidRDefault="00285D9B" w:rsidP="00555762">
            <w:pPr>
              <w:tabs>
                <w:tab w:val="left" w:pos="1276"/>
              </w:tabs>
              <w:jc w:val="center"/>
              <w:rPr>
                <w:sz w:val="20"/>
                <w:szCs w:val="20"/>
              </w:rPr>
            </w:pPr>
          </w:p>
        </w:tc>
        <w:tc>
          <w:tcPr>
            <w:tcW w:w="7966" w:type="dxa"/>
            <w:shd w:val="clear" w:color="auto" w:fill="auto"/>
          </w:tcPr>
          <w:p w:rsidR="00285D9B" w:rsidRPr="003D03C9" w:rsidRDefault="00020722" w:rsidP="003D03C9">
            <w:pPr>
              <w:rPr>
                <w:sz w:val="20"/>
                <w:szCs w:val="20"/>
                <w:lang w:val="kk-KZ" w:eastAsia="ru-RU"/>
              </w:rPr>
            </w:pPr>
            <w:r>
              <w:rPr>
                <w:b/>
                <w:sz w:val="20"/>
                <w:szCs w:val="20"/>
              </w:rPr>
              <w:t>П</w:t>
            </w:r>
            <w:r>
              <w:rPr>
                <w:b/>
                <w:sz w:val="20"/>
                <w:szCs w:val="20"/>
                <w:lang w:val="kk-KZ"/>
              </w:rPr>
              <w:t xml:space="preserve">С </w:t>
            </w:r>
            <w:r w:rsidR="00285D9B" w:rsidRPr="001815A2">
              <w:rPr>
                <w:b/>
                <w:sz w:val="20"/>
                <w:szCs w:val="20"/>
              </w:rPr>
              <w:t xml:space="preserve">24. </w:t>
            </w:r>
            <w:r w:rsidR="003D03C9" w:rsidRPr="003D03C9">
              <w:rPr>
                <w:sz w:val="20"/>
                <w:szCs w:val="20"/>
                <w:lang w:val="en-US"/>
              </w:rPr>
              <w:t>PR</w:t>
            </w:r>
            <w:r w:rsidR="003D03C9" w:rsidRPr="003D03C9">
              <w:rPr>
                <w:sz w:val="20"/>
                <w:szCs w:val="20"/>
              </w:rPr>
              <w:t>-</w:t>
            </w:r>
            <w:r w:rsidR="003D03C9" w:rsidRPr="003D03C9">
              <w:rPr>
                <w:sz w:val="20"/>
                <w:szCs w:val="20"/>
                <w:lang w:val="kk-KZ"/>
              </w:rPr>
              <w:t>дағы к</w:t>
            </w:r>
            <w:proofErr w:type="spellStart"/>
            <w:r w:rsidR="00285D9B" w:rsidRPr="003D03C9">
              <w:rPr>
                <w:sz w:val="20"/>
                <w:szCs w:val="20"/>
              </w:rPr>
              <w:t>ей</w:t>
            </w:r>
            <w:r w:rsidR="00285D9B" w:rsidRPr="00555762">
              <w:rPr>
                <w:sz w:val="20"/>
                <w:szCs w:val="20"/>
              </w:rPr>
              <w:t>с-стори</w:t>
            </w:r>
            <w:proofErr w:type="spellEnd"/>
          </w:p>
        </w:tc>
        <w:tc>
          <w:tcPr>
            <w:tcW w:w="860"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2</w:t>
            </w:r>
          </w:p>
        </w:tc>
        <w:tc>
          <w:tcPr>
            <w:tcW w:w="746"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2</w:t>
            </w:r>
          </w:p>
        </w:tc>
      </w:tr>
      <w:tr w:rsidR="00285D9B" w:rsidRPr="001815A2" w:rsidTr="003D03C9">
        <w:trPr>
          <w:trHeight w:val="736"/>
        </w:trPr>
        <w:tc>
          <w:tcPr>
            <w:tcW w:w="937" w:type="dxa"/>
            <w:vMerge/>
            <w:shd w:val="clear" w:color="auto" w:fill="auto"/>
          </w:tcPr>
          <w:p w:rsidR="00285D9B" w:rsidRPr="001815A2" w:rsidRDefault="00285D9B" w:rsidP="00555762">
            <w:pPr>
              <w:tabs>
                <w:tab w:val="left" w:pos="1276"/>
              </w:tabs>
              <w:jc w:val="center"/>
              <w:rPr>
                <w:sz w:val="20"/>
                <w:szCs w:val="20"/>
              </w:rPr>
            </w:pPr>
          </w:p>
        </w:tc>
        <w:tc>
          <w:tcPr>
            <w:tcW w:w="7966" w:type="dxa"/>
            <w:shd w:val="clear" w:color="auto" w:fill="auto"/>
          </w:tcPr>
          <w:p w:rsidR="00285D9B" w:rsidRPr="001815A2" w:rsidRDefault="00285D9B" w:rsidP="003D03C9">
            <w:pPr>
              <w:rPr>
                <w:sz w:val="20"/>
                <w:szCs w:val="20"/>
              </w:rPr>
            </w:pPr>
            <w:r w:rsidRPr="001815A2">
              <w:rPr>
                <w:b/>
                <w:sz w:val="20"/>
                <w:szCs w:val="20"/>
              </w:rPr>
              <w:t>С</w:t>
            </w:r>
            <w:r w:rsidR="00020722">
              <w:rPr>
                <w:b/>
                <w:sz w:val="20"/>
                <w:szCs w:val="20"/>
                <w:lang w:val="kk-KZ"/>
              </w:rPr>
              <w:t>ОӨЖ</w:t>
            </w:r>
            <w:r w:rsidRPr="001815A2">
              <w:rPr>
                <w:b/>
                <w:sz w:val="20"/>
                <w:szCs w:val="20"/>
              </w:rPr>
              <w:t xml:space="preserve"> 6. </w:t>
            </w:r>
            <w:r w:rsidR="003D03C9" w:rsidRPr="0099517D">
              <w:rPr>
                <w:b/>
                <w:sz w:val="20"/>
                <w:szCs w:val="20"/>
                <w:lang w:val="kk-KZ"/>
              </w:rPr>
              <w:t>Тапсырманы о</w:t>
            </w:r>
            <w:proofErr w:type="spellStart"/>
            <w:r w:rsidR="003D03C9" w:rsidRPr="0099517D">
              <w:rPr>
                <w:b/>
                <w:bCs/>
                <w:sz w:val="20"/>
                <w:szCs w:val="20"/>
              </w:rPr>
              <w:t>рындау</w:t>
            </w:r>
            <w:proofErr w:type="spellEnd"/>
            <w:r w:rsidR="003D03C9" w:rsidRPr="003D03C9">
              <w:rPr>
                <w:b/>
                <w:bCs/>
                <w:sz w:val="20"/>
                <w:szCs w:val="20"/>
              </w:rPr>
              <w:t xml:space="preserve"> </w:t>
            </w:r>
            <w:proofErr w:type="spellStart"/>
            <w:r w:rsidR="003D03C9" w:rsidRPr="0099517D">
              <w:rPr>
                <w:b/>
                <w:bCs/>
                <w:sz w:val="20"/>
                <w:szCs w:val="20"/>
              </w:rPr>
              <w:t>бойынша</w:t>
            </w:r>
            <w:proofErr w:type="spellEnd"/>
            <w:r w:rsidR="003D03C9" w:rsidRPr="003D03C9">
              <w:rPr>
                <w:b/>
                <w:bCs/>
                <w:sz w:val="20"/>
                <w:szCs w:val="20"/>
              </w:rPr>
              <w:t xml:space="preserve"> </w:t>
            </w:r>
            <w:r w:rsidR="003D03C9" w:rsidRPr="0099517D">
              <w:rPr>
                <w:b/>
                <w:bCs/>
                <w:sz w:val="20"/>
                <w:szCs w:val="20"/>
              </w:rPr>
              <w:t>кеңес</w:t>
            </w:r>
            <w:r w:rsidR="003D03C9" w:rsidRPr="003D03C9">
              <w:rPr>
                <w:b/>
                <w:bCs/>
                <w:sz w:val="20"/>
                <w:szCs w:val="20"/>
              </w:rPr>
              <w:t xml:space="preserve"> </w:t>
            </w:r>
            <w:r w:rsidR="003D03C9" w:rsidRPr="0099517D">
              <w:rPr>
                <w:b/>
                <w:bCs/>
                <w:sz w:val="20"/>
                <w:szCs w:val="20"/>
              </w:rPr>
              <w:t>беру</w:t>
            </w:r>
            <w:r w:rsidR="003D03C9">
              <w:rPr>
                <w:b/>
                <w:bCs/>
                <w:sz w:val="20"/>
                <w:szCs w:val="20"/>
                <w:lang w:val="kk-KZ"/>
              </w:rPr>
              <w:t xml:space="preserve"> </w:t>
            </w:r>
            <w:r w:rsidRPr="001815A2">
              <w:rPr>
                <w:b/>
                <w:bCs/>
                <w:sz w:val="20"/>
                <w:szCs w:val="20"/>
              </w:rPr>
              <w:t>С</w:t>
            </w:r>
            <w:r w:rsidR="003D03C9">
              <w:rPr>
                <w:b/>
                <w:bCs/>
                <w:sz w:val="20"/>
                <w:szCs w:val="20"/>
                <w:lang w:val="kk-KZ"/>
              </w:rPr>
              <w:t>ӨЖ</w:t>
            </w:r>
            <w:r w:rsidRPr="001815A2">
              <w:rPr>
                <w:b/>
                <w:bCs/>
                <w:sz w:val="20"/>
                <w:szCs w:val="20"/>
              </w:rPr>
              <w:t xml:space="preserve"> 4. </w:t>
            </w:r>
            <w:r w:rsidR="003D03C9" w:rsidRPr="003D03C9">
              <w:rPr>
                <w:sz w:val="20"/>
                <w:szCs w:val="20"/>
              </w:rPr>
              <w:t>«</w:t>
            </w:r>
            <w:proofErr w:type="spellStart"/>
            <w:r w:rsidR="003D03C9" w:rsidRPr="003D03C9">
              <w:rPr>
                <w:sz w:val="20"/>
                <w:szCs w:val="20"/>
              </w:rPr>
              <w:t>ТехнодомОператор</w:t>
            </w:r>
            <w:proofErr w:type="spellEnd"/>
            <w:r w:rsidR="003D03C9" w:rsidRPr="003D03C9">
              <w:rPr>
                <w:sz w:val="20"/>
                <w:szCs w:val="20"/>
              </w:rPr>
              <w:t xml:space="preserve">» АҚ компаниясының жағдайына </w:t>
            </w:r>
            <w:proofErr w:type="spellStart"/>
            <w:r w:rsidR="003D03C9" w:rsidRPr="003D03C9">
              <w:rPr>
                <w:sz w:val="20"/>
                <w:szCs w:val="20"/>
              </w:rPr>
              <w:t>деректер</w:t>
            </w:r>
            <w:proofErr w:type="spellEnd"/>
            <w:r w:rsidR="003D03C9" w:rsidRPr="003D03C9">
              <w:rPr>
                <w:sz w:val="20"/>
                <w:szCs w:val="20"/>
              </w:rPr>
              <w:t xml:space="preserve"> </w:t>
            </w:r>
            <w:proofErr w:type="spellStart"/>
            <w:r w:rsidR="003D03C9" w:rsidRPr="003D03C9">
              <w:rPr>
                <w:sz w:val="20"/>
                <w:szCs w:val="20"/>
              </w:rPr>
              <w:t>визуализациясы</w:t>
            </w:r>
            <w:proofErr w:type="spellEnd"/>
            <w:r w:rsidR="003D03C9" w:rsidRPr="003D03C9">
              <w:rPr>
                <w:sz w:val="20"/>
                <w:szCs w:val="20"/>
              </w:rPr>
              <w:t xml:space="preserve"> бар </w:t>
            </w:r>
            <w:proofErr w:type="spellStart"/>
            <w:r w:rsidR="003D03C9" w:rsidRPr="003D03C9">
              <w:rPr>
                <w:sz w:val="20"/>
                <w:szCs w:val="20"/>
              </w:rPr>
              <w:t>егжей-тегжейлі</w:t>
            </w:r>
            <w:proofErr w:type="spellEnd"/>
            <w:r w:rsidR="003D03C9" w:rsidRPr="003D03C9">
              <w:rPr>
                <w:sz w:val="20"/>
                <w:szCs w:val="20"/>
              </w:rPr>
              <w:t xml:space="preserve"> ақпараттық </w:t>
            </w:r>
            <w:proofErr w:type="spellStart"/>
            <w:r w:rsidR="003D03C9" w:rsidRPr="003D03C9">
              <w:rPr>
                <w:sz w:val="20"/>
                <w:szCs w:val="20"/>
              </w:rPr>
              <w:t>стратегияны</w:t>
            </w:r>
            <w:proofErr w:type="spellEnd"/>
            <w:r w:rsidR="003D03C9" w:rsidRPr="003D03C9">
              <w:rPr>
                <w:sz w:val="20"/>
                <w:szCs w:val="20"/>
              </w:rPr>
              <w:t xml:space="preserve"> ұсыныңыз.</w:t>
            </w:r>
          </w:p>
        </w:tc>
        <w:tc>
          <w:tcPr>
            <w:tcW w:w="860" w:type="dxa"/>
            <w:shd w:val="clear" w:color="auto" w:fill="auto"/>
          </w:tcPr>
          <w:p w:rsidR="00285D9B" w:rsidRPr="001815A2" w:rsidRDefault="00285D9B" w:rsidP="00555762">
            <w:pPr>
              <w:tabs>
                <w:tab w:val="left" w:pos="1276"/>
              </w:tabs>
              <w:jc w:val="center"/>
              <w:rPr>
                <w:b/>
                <w:sz w:val="20"/>
                <w:szCs w:val="20"/>
              </w:rPr>
            </w:pPr>
            <w:r w:rsidRPr="001815A2">
              <w:rPr>
                <w:b/>
                <w:sz w:val="20"/>
                <w:szCs w:val="20"/>
              </w:rPr>
              <w:t>2</w:t>
            </w:r>
          </w:p>
        </w:tc>
        <w:tc>
          <w:tcPr>
            <w:tcW w:w="746" w:type="dxa"/>
            <w:shd w:val="clear" w:color="auto" w:fill="auto"/>
          </w:tcPr>
          <w:p w:rsidR="00285D9B" w:rsidRPr="001815A2" w:rsidRDefault="00285D9B" w:rsidP="00555762">
            <w:pPr>
              <w:tabs>
                <w:tab w:val="left" w:pos="1276"/>
              </w:tabs>
              <w:jc w:val="center"/>
              <w:rPr>
                <w:b/>
                <w:sz w:val="20"/>
                <w:szCs w:val="20"/>
              </w:rPr>
            </w:pPr>
            <w:r w:rsidRPr="001815A2">
              <w:rPr>
                <w:b/>
                <w:sz w:val="20"/>
                <w:szCs w:val="20"/>
              </w:rPr>
              <w:t>6</w:t>
            </w:r>
          </w:p>
        </w:tc>
      </w:tr>
      <w:tr w:rsidR="00285D9B" w:rsidRPr="001815A2" w:rsidTr="00555762">
        <w:tc>
          <w:tcPr>
            <w:tcW w:w="937" w:type="dxa"/>
            <w:vMerge w:val="restart"/>
            <w:shd w:val="clear" w:color="auto" w:fill="auto"/>
          </w:tcPr>
          <w:p w:rsidR="00285D9B" w:rsidRPr="001815A2" w:rsidRDefault="00285D9B" w:rsidP="00555762">
            <w:pPr>
              <w:tabs>
                <w:tab w:val="left" w:pos="1276"/>
              </w:tabs>
              <w:jc w:val="center"/>
              <w:rPr>
                <w:sz w:val="20"/>
                <w:szCs w:val="20"/>
              </w:rPr>
            </w:pPr>
            <w:r w:rsidRPr="001815A2">
              <w:rPr>
                <w:sz w:val="20"/>
                <w:szCs w:val="20"/>
              </w:rPr>
              <w:t>13</w:t>
            </w:r>
          </w:p>
        </w:tc>
        <w:tc>
          <w:tcPr>
            <w:tcW w:w="7966" w:type="dxa"/>
            <w:shd w:val="clear" w:color="auto" w:fill="auto"/>
          </w:tcPr>
          <w:p w:rsidR="00285D9B" w:rsidRPr="003D03C9" w:rsidRDefault="00020722" w:rsidP="003D03C9">
            <w:pPr>
              <w:tabs>
                <w:tab w:val="left" w:pos="1276"/>
              </w:tabs>
              <w:jc w:val="both"/>
              <w:rPr>
                <w:b/>
                <w:sz w:val="20"/>
                <w:szCs w:val="20"/>
              </w:rPr>
            </w:pPr>
            <w:r>
              <w:rPr>
                <w:b/>
                <w:sz w:val="20"/>
                <w:szCs w:val="20"/>
                <w:lang w:val="kk-KZ"/>
              </w:rPr>
              <w:t xml:space="preserve">Д </w:t>
            </w:r>
            <w:r w:rsidR="00285D9B" w:rsidRPr="001815A2">
              <w:rPr>
                <w:b/>
                <w:sz w:val="20"/>
                <w:szCs w:val="20"/>
              </w:rPr>
              <w:t xml:space="preserve">25. </w:t>
            </w:r>
            <w:r w:rsidR="003D03C9" w:rsidRPr="003D03C9">
              <w:rPr>
                <w:sz w:val="20"/>
                <w:szCs w:val="20"/>
                <w:lang w:val="kk-KZ"/>
              </w:rPr>
              <w:t xml:space="preserve">Бейнелі жаңалық жанрының </w:t>
            </w:r>
            <w:r w:rsidR="00285D9B" w:rsidRPr="003D03C9">
              <w:rPr>
                <w:sz w:val="20"/>
                <w:szCs w:val="20"/>
                <w:lang w:val="en-US"/>
              </w:rPr>
              <w:t>PR</w:t>
            </w:r>
            <w:r w:rsidR="00285D9B" w:rsidRPr="003D03C9">
              <w:rPr>
                <w:sz w:val="20"/>
                <w:szCs w:val="20"/>
              </w:rPr>
              <w:t>-</w:t>
            </w:r>
            <w:r w:rsidR="003D03C9" w:rsidRPr="003D03C9">
              <w:rPr>
                <w:sz w:val="20"/>
                <w:szCs w:val="20"/>
                <w:lang w:val="kk-KZ"/>
              </w:rPr>
              <w:t>мәтіндері</w:t>
            </w:r>
          </w:p>
        </w:tc>
        <w:tc>
          <w:tcPr>
            <w:tcW w:w="860"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1</w:t>
            </w:r>
          </w:p>
        </w:tc>
        <w:tc>
          <w:tcPr>
            <w:tcW w:w="746" w:type="dxa"/>
            <w:shd w:val="clear" w:color="auto" w:fill="auto"/>
          </w:tcPr>
          <w:p w:rsidR="00285D9B" w:rsidRPr="001815A2" w:rsidRDefault="00285D9B" w:rsidP="00555762">
            <w:pPr>
              <w:tabs>
                <w:tab w:val="left" w:pos="1276"/>
              </w:tabs>
              <w:jc w:val="center"/>
              <w:rPr>
                <w:b/>
                <w:sz w:val="20"/>
                <w:szCs w:val="20"/>
              </w:rPr>
            </w:pPr>
            <w:r w:rsidRPr="001815A2">
              <w:rPr>
                <w:bCs/>
                <w:sz w:val="20"/>
                <w:szCs w:val="20"/>
              </w:rPr>
              <w:t>2</w:t>
            </w:r>
          </w:p>
        </w:tc>
      </w:tr>
      <w:tr w:rsidR="00285D9B" w:rsidRPr="001815A2" w:rsidTr="00555762">
        <w:tc>
          <w:tcPr>
            <w:tcW w:w="937" w:type="dxa"/>
            <w:vMerge/>
            <w:shd w:val="clear" w:color="auto" w:fill="auto"/>
          </w:tcPr>
          <w:p w:rsidR="00285D9B" w:rsidRPr="001815A2" w:rsidRDefault="00285D9B" w:rsidP="00555762">
            <w:pPr>
              <w:tabs>
                <w:tab w:val="left" w:pos="1276"/>
              </w:tabs>
              <w:jc w:val="center"/>
              <w:rPr>
                <w:sz w:val="20"/>
                <w:szCs w:val="20"/>
              </w:rPr>
            </w:pPr>
          </w:p>
        </w:tc>
        <w:tc>
          <w:tcPr>
            <w:tcW w:w="7966" w:type="dxa"/>
            <w:shd w:val="clear" w:color="auto" w:fill="auto"/>
          </w:tcPr>
          <w:p w:rsidR="00285D9B" w:rsidRPr="001815A2" w:rsidRDefault="00020722" w:rsidP="003D03C9">
            <w:pPr>
              <w:tabs>
                <w:tab w:val="left" w:pos="1276"/>
              </w:tabs>
              <w:jc w:val="both"/>
              <w:rPr>
                <w:b/>
                <w:sz w:val="20"/>
                <w:szCs w:val="20"/>
              </w:rPr>
            </w:pPr>
            <w:r>
              <w:rPr>
                <w:b/>
                <w:sz w:val="20"/>
                <w:szCs w:val="20"/>
                <w:lang w:val="kk-KZ"/>
              </w:rPr>
              <w:t xml:space="preserve">Д </w:t>
            </w:r>
            <w:r w:rsidR="00285D9B" w:rsidRPr="001815A2">
              <w:rPr>
                <w:b/>
                <w:sz w:val="20"/>
                <w:szCs w:val="20"/>
              </w:rPr>
              <w:t xml:space="preserve">26. </w:t>
            </w:r>
            <w:proofErr w:type="spellStart"/>
            <w:r w:rsidR="00285D9B" w:rsidRPr="003D03C9">
              <w:rPr>
                <w:sz w:val="20"/>
                <w:szCs w:val="20"/>
              </w:rPr>
              <w:t>Байлайнер</w:t>
            </w:r>
            <w:proofErr w:type="spellEnd"/>
            <w:r w:rsidR="003D03C9">
              <w:rPr>
                <w:sz w:val="20"/>
                <w:szCs w:val="20"/>
                <w:lang w:val="kk-KZ"/>
              </w:rPr>
              <w:t>, Құттықтау, Хат</w:t>
            </w:r>
          </w:p>
        </w:tc>
        <w:tc>
          <w:tcPr>
            <w:tcW w:w="860"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2</w:t>
            </w:r>
          </w:p>
        </w:tc>
        <w:tc>
          <w:tcPr>
            <w:tcW w:w="746"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2</w:t>
            </w:r>
          </w:p>
        </w:tc>
      </w:tr>
      <w:tr w:rsidR="00285D9B" w:rsidRPr="001815A2" w:rsidTr="00555762">
        <w:tc>
          <w:tcPr>
            <w:tcW w:w="937" w:type="dxa"/>
            <w:vMerge/>
            <w:shd w:val="clear" w:color="auto" w:fill="auto"/>
          </w:tcPr>
          <w:p w:rsidR="00285D9B" w:rsidRPr="001815A2" w:rsidRDefault="00285D9B" w:rsidP="00555762">
            <w:pPr>
              <w:tabs>
                <w:tab w:val="left" w:pos="1276"/>
              </w:tabs>
              <w:jc w:val="center"/>
              <w:rPr>
                <w:sz w:val="20"/>
                <w:szCs w:val="20"/>
              </w:rPr>
            </w:pPr>
          </w:p>
        </w:tc>
        <w:tc>
          <w:tcPr>
            <w:tcW w:w="7966" w:type="dxa"/>
            <w:shd w:val="clear" w:color="auto" w:fill="auto"/>
          </w:tcPr>
          <w:p w:rsidR="00285D9B" w:rsidRPr="001815A2" w:rsidRDefault="00285D9B" w:rsidP="003D03C9">
            <w:pPr>
              <w:rPr>
                <w:b/>
                <w:sz w:val="20"/>
                <w:szCs w:val="20"/>
              </w:rPr>
            </w:pPr>
            <w:r w:rsidRPr="001815A2">
              <w:rPr>
                <w:b/>
                <w:sz w:val="20"/>
                <w:szCs w:val="20"/>
              </w:rPr>
              <w:t>П</w:t>
            </w:r>
            <w:r w:rsidR="00020722">
              <w:rPr>
                <w:b/>
                <w:sz w:val="20"/>
                <w:szCs w:val="20"/>
                <w:lang w:val="kk-KZ"/>
              </w:rPr>
              <w:t>С</w:t>
            </w:r>
            <w:r w:rsidRPr="001815A2">
              <w:rPr>
                <w:b/>
                <w:sz w:val="20"/>
                <w:szCs w:val="20"/>
              </w:rPr>
              <w:t xml:space="preserve"> 25.</w:t>
            </w:r>
            <w:r w:rsidR="003D03C9">
              <w:rPr>
                <w:b/>
                <w:sz w:val="20"/>
                <w:szCs w:val="20"/>
                <w:lang w:val="kk-KZ"/>
              </w:rPr>
              <w:t xml:space="preserve"> </w:t>
            </w:r>
            <w:r w:rsidRPr="001815A2">
              <w:rPr>
                <w:sz w:val="20"/>
                <w:szCs w:val="20"/>
                <w:lang w:val="en-US"/>
              </w:rPr>
              <w:t>PR</w:t>
            </w:r>
            <w:r w:rsidR="003D03C9">
              <w:rPr>
                <w:sz w:val="20"/>
                <w:szCs w:val="20"/>
              </w:rPr>
              <w:t>-</w:t>
            </w:r>
            <w:r w:rsidR="003D03C9">
              <w:rPr>
                <w:sz w:val="20"/>
                <w:szCs w:val="20"/>
                <w:lang w:val="kk-KZ"/>
              </w:rPr>
              <w:t>мәтіннің аралас жанры</w:t>
            </w:r>
          </w:p>
        </w:tc>
        <w:tc>
          <w:tcPr>
            <w:tcW w:w="860"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1</w:t>
            </w:r>
          </w:p>
        </w:tc>
        <w:tc>
          <w:tcPr>
            <w:tcW w:w="746" w:type="dxa"/>
            <w:shd w:val="clear" w:color="auto" w:fill="auto"/>
          </w:tcPr>
          <w:p w:rsidR="00285D9B" w:rsidRPr="001815A2" w:rsidRDefault="00285D9B" w:rsidP="00555762">
            <w:pPr>
              <w:tabs>
                <w:tab w:val="left" w:pos="1276"/>
              </w:tabs>
              <w:jc w:val="center"/>
              <w:rPr>
                <w:b/>
                <w:sz w:val="20"/>
                <w:szCs w:val="20"/>
              </w:rPr>
            </w:pPr>
            <w:r w:rsidRPr="001815A2">
              <w:rPr>
                <w:bCs/>
                <w:sz w:val="20"/>
                <w:szCs w:val="20"/>
              </w:rPr>
              <w:t>2</w:t>
            </w:r>
          </w:p>
        </w:tc>
      </w:tr>
      <w:tr w:rsidR="00285D9B" w:rsidRPr="001815A2" w:rsidTr="00555762">
        <w:tc>
          <w:tcPr>
            <w:tcW w:w="937" w:type="dxa"/>
            <w:vMerge/>
            <w:shd w:val="clear" w:color="auto" w:fill="auto"/>
          </w:tcPr>
          <w:p w:rsidR="00285D9B" w:rsidRPr="001815A2" w:rsidRDefault="00285D9B" w:rsidP="00555762">
            <w:pPr>
              <w:tabs>
                <w:tab w:val="left" w:pos="1276"/>
              </w:tabs>
              <w:jc w:val="center"/>
              <w:rPr>
                <w:sz w:val="20"/>
                <w:szCs w:val="20"/>
              </w:rPr>
            </w:pPr>
          </w:p>
        </w:tc>
        <w:tc>
          <w:tcPr>
            <w:tcW w:w="7966" w:type="dxa"/>
            <w:shd w:val="clear" w:color="auto" w:fill="auto"/>
          </w:tcPr>
          <w:p w:rsidR="00285D9B" w:rsidRPr="001815A2" w:rsidRDefault="00020722" w:rsidP="003D03C9">
            <w:pPr>
              <w:rPr>
                <w:sz w:val="20"/>
                <w:szCs w:val="20"/>
              </w:rPr>
            </w:pPr>
            <w:r>
              <w:rPr>
                <w:b/>
                <w:sz w:val="20"/>
                <w:szCs w:val="20"/>
              </w:rPr>
              <w:t>П</w:t>
            </w:r>
            <w:r>
              <w:rPr>
                <w:b/>
                <w:sz w:val="20"/>
                <w:szCs w:val="20"/>
                <w:lang w:val="kk-KZ"/>
              </w:rPr>
              <w:t xml:space="preserve">С </w:t>
            </w:r>
            <w:r w:rsidR="00285D9B" w:rsidRPr="001815A2">
              <w:rPr>
                <w:b/>
                <w:sz w:val="20"/>
                <w:szCs w:val="20"/>
              </w:rPr>
              <w:t xml:space="preserve">26. </w:t>
            </w:r>
            <w:r w:rsidR="003D03C9" w:rsidRPr="003D03C9">
              <w:rPr>
                <w:sz w:val="20"/>
                <w:szCs w:val="20"/>
                <w:lang w:val="kk-KZ"/>
              </w:rPr>
              <w:t>Қазақстандық бизнес компанияларға шолу</w:t>
            </w:r>
            <w:r w:rsidR="00285D9B" w:rsidRPr="001815A2">
              <w:rPr>
                <w:color w:val="222222"/>
                <w:sz w:val="20"/>
                <w:szCs w:val="20"/>
              </w:rPr>
              <w:t xml:space="preserve">  </w:t>
            </w:r>
            <w:hyperlink r:id="rId8" w:history="1">
              <w:r w:rsidR="00285D9B" w:rsidRPr="001815A2">
                <w:rPr>
                  <w:rStyle w:val="aa"/>
                  <w:b/>
                  <w:bCs/>
                  <w:sz w:val="20"/>
                  <w:szCs w:val="20"/>
                  <w:shd w:val="clear" w:color="auto" w:fill="FFFFFF"/>
                </w:rPr>
                <w:t> </w:t>
              </w:r>
            </w:hyperlink>
          </w:p>
        </w:tc>
        <w:tc>
          <w:tcPr>
            <w:tcW w:w="860"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2</w:t>
            </w:r>
          </w:p>
        </w:tc>
        <w:tc>
          <w:tcPr>
            <w:tcW w:w="746"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2</w:t>
            </w:r>
          </w:p>
        </w:tc>
      </w:tr>
      <w:tr w:rsidR="00285D9B" w:rsidRPr="001815A2" w:rsidTr="00555762">
        <w:tc>
          <w:tcPr>
            <w:tcW w:w="937" w:type="dxa"/>
            <w:vMerge/>
            <w:shd w:val="clear" w:color="auto" w:fill="auto"/>
          </w:tcPr>
          <w:p w:rsidR="00285D9B" w:rsidRPr="001815A2" w:rsidRDefault="00285D9B" w:rsidP="00555762">
            <w:pPr>
              <w:tabs>
                <w:tab w:val="left" w:pos="1276"/>
              </w:tabs>
              <w:jc w:val="center"/>
              <w:rPr>
                <w:sz w:val="20"/>
                <w:szCs w:val="20"/>
              </w:rPr>
            </w:pPr>
          </w:p>
        </w:tc>
        <w:tc>
          <w:tcPr>
            <w:tcW w:w="7966" w:type="dxa"/>
            <w:shd w:val="clear" w:color="auto" w:fill="auto"/>
          </w:tcPr>
          <w:p w:rsidR="00285D9B" w:rsidRPr="001815A2" w:rsidRDefault="00285D9B" w:rsidP="003E3B53">
            <w:pPr>
              <w:rPr>
                <w:sz w:val="20"/>
                <w:szCs w:val="20"/>
              </w:rPr>
            </w:pPr>
            <w:r w:rsidRPr="001815A2">
              <w:rPr>
                <w:b/>
                <w:sz w:val="20"/>
                <w:szCs w:val="20"/>
              </w:rPr>
              <w:t>С</w:t>
            </w:r>
            <w:r w:rsidR="00020722">
              <w:rPr>
                <w:b/>
                <w:sz w:val="20"/>
                <w:szCs w:val="20"/>
                <w:lang w:val="kk-KZ"/>
              </w:rPr>
              <w:t>ӨЖ</w:t>
            </w:r>
            <w:r w:rsidRPr="001815A2">
              <w:rPr>
                <w:b/>
                <w:sz w:val="20"/>
                <w:szCs w:val="20"/>
              </w:rPr>
              <w:t xml:space="preserve"> 4. </w:t>
            </w:r>
            <w:proofErr w:type="spellStart"/>
            <w:r w:rsidR="003E3B53" w:rsidRPr="003E3B53">
              <w:rPr>
                <w:b/>
                <w:sz w:val="20"/>
                <w:szCs w:val="20"/>
              </w:rPr>
              <w:t>Біріктірілген</w:t>
            </w:r>
            <w:proofErr w:type="spellEnd"/>
            <w:r w:rsidR="003E3B53" w:rsidRPr="003E3B53">
              <w:rPr>
                <w:b/>
                <w:sz w:val="20"/>
                <w:szCs w:val="20"/>
              </w:rPr>
              <w:t xml:space="preserve"> PR мәтіндері. </w:t>
            </w:r>
            <w:proofErr w:type="spellStart"/>
            <w:r w:rsidR="003E3B53" w:rsidRPr="003E3B53">
              <w:rPr>
                <w:sz w:val="20"/>
                <w:szCs w:val="20"/>
              </w:rPr>
              <w:t>Деректер</w:t>
            </w:r>
            <w:proofErr w:type="spellEnd"/>
            <w:r w:rsidR="003E3B53" w:rsidRPr="003E3B53">
              <w:rPr>
                <w:sz w:val="20"/>
                <w:szCs w:val="20"/>
              </w:rPr>
              <w:t xml:space="preserve"> </w:t>
            </w:r>
            <w:proofErr w:type="spellStart"/>
            <w:r w:rsidR="003E3B53" w:rsidRPr="003E3B53">
              <w:rPr>
                <w:sz w:val="20"/>
                <w:szCs w:val="20"/>
              </w:rPr>
              <w:t>визуализациясы</w:t>
            </w:r>
            <w:proofErr w:type="spellEnd"/>
            <w:r w:rsidR="003E3B53" w:rsidRPr="003E3B53">
              <w:rPr>
                <w:sz w:val="20"/>
                <w:szCs w:val="20"/>
              </w:rPr>
              <w:t xml:space="preserve"> бар ақпараттық стратегия үшін «</w:t>
            </w:r>
            <w:proofErr w:type="spellStart"/>
            <w:r w:rsidR="003E3B53" w:rsidRPr="003E3B53">
              <w:rPr>
                <w:sz w:val="20"/>
                <w:szCs w:val="20"/>
              </w:rPr>
              <w:t>Tec</w:t>
            </w:r>
            <w:r w:rsidR="003E3B53">
              <w:rPr>
                <w:sz w:val="20"/>
                <w:szCs w:val="20"/>
              </w:rPr>
              <w:t>hnodomOperator</w:t>
            </w:r>
            <w:proofErr w:type="spellEnd"/>
            <w:r w:rsidR="003E3B53">
              <w:rPr>
                <w:sz w:val="20"/>
                <w:szCs w:val="20"/>
              </w:rPr>
              <w:t xml:space="preserve">» АҚ </w:t>
            </w:r>
            <w:proofErr w:type="spellStart"/>
            <w:r w:rsidR="003E3B53">
              <w:rPr>
                <w:sz w:val="20"/>
                <w:szCs w:val="20"/>
              </w:rPr>
              <w:t>компаниясын</w:t>
            </w:r>
            <w:proofErr w:type="spellEnd"/>
            <w:r w:rsidR="003E3B53" w:rsidRPr="003E3B53">
              <w:rPr>
                <w:sz w:val="20"/>
                <w:szCs w:val="20"/>
              </w:rPr>
              <w:t xml:space="preserve"> </w:t>
            </w:r>
            <w:proofErr w:type="spellStart"/>
            <w:r w:rsidR="003E3B53" w:rsidRPr="003E3B53">
              <w:rPr>
                <w:sz w:val="20"/>
                <w:szCs w:val="20"/>
              </w:rPr>
              <w:t>мысал</w:t>
            </w:r>
            <w:proofErr w:type="spellEnd"/>
            <w:r w:rsidR="003E3B53">
              <w:rPr>
                <w:sz w:val="20"/>
                <w:szCs w:val="20"/>
                <w:lang w:val="kk-KZ"/>
              </w:rPr>
              <w:t xml:space="preserve"> ретінде </w:t>
            </w:r>
            <w:proofErr w:type="spellStart"/>
            <w:r w:rsidR="003E3B53" w:rsidRPr="003E3B53">
              <w:rPr>
                <w:sz w:val="20"/>
                <w:szCs w:val="20"/>
              </w:rPr>
              <w:t>немесе</w:t>
            </w:r>
            <w:proofErr w:type="spellEnd"/>
            <w:r w:rsidR="003E3B53" w:rsidRPr="003E3B53">
              <w:rPr>
                <w:sz w:val="20"/>
                <w:szCs w:val="20"/>
              </w:rPr>
              <w:t xml:space="preserve"> </w:t>
            </w:r>
            <w:r w:rsidR="003E3B53">
              <w:rPr>
                <w:sz w:val="20"/>
                <w:szCs w:val="20"/>
                <w:lang w:val="kk-KZ"/>
              </w:rPr>
              <w:t xml:space="preserve">өз </w:t>
            </w:r>
            <w:r w:rsidR="003E3B53" w:rsidRPr="003E3B53">
              <w:rPr>
                <w:sz w:val="20"/>
                <w:szCs w:val="20"/>
              </w:rPr>
              <w:t>таңдауыңызды пайдаланыңыз.</w:t>
            </w:r>
          </w:p>
        </w:tc>
        <w:tc>
          <w:tcPr>
            <w:tcW w:w="860" w:type="dxa"/>
            <w:shd w:val="clear" w:color="auto" w:fill="auto"/>
          </w:tcPr>
          <w:p w:rsidR="00285D9B" w:rsidRPr="001815A2" w:rsidRDefault="00285D9B" w:rsidP="00555762">
            <w:pPr>
              <w:tabs>
                <w:tab w:val="left" w:pos="1276"/>
              </w:tabs>
              <w:jc w:val="center"/>
              <w:rPr>
                <w:b/>
                <w:sz w:val="20"/>
                <w:szCs w:val="20"/>
              </w:rPr>
            </w:pPr>
            <w:r w:rsidRPr="001815A2">
              <w:rPr>
                <w:bCs/>
                <w:sz w:val="20"/>
                <w:szCs w:val="20"/>
              </w:rPr>
              <w:t>15</w:t>
            </w:r>
          </w:p>
        </w:tc>
        <w:tc>
          <w:tcPr>
            <w:tcW w:w="746" w:type="dxa"/>
            <w:shd w:val="clear" w:color="auto" w:fill="auto"/>
          </w:tcPr>
          <w:p w:rsidR="00285D9B" w:rsidRPr="001815A2" w:rsidRDefault="00285D9B" w:rsidP="00555762">
            <w:pPr>
              <w:tabs>
                <w:tab w:val="left" w:pos="1276"/>
              </w:tabs>
              <w:jc w:val="center"/>
              <w:rPr>
                <w:b/>
                <w:sz w:val="20"/>
                <w:szCs w:val="20"/>
              </w:rPr>
            </w:pPr>
            <w:r w:rsidRPr="001815A2">
              <w:rPr>
                <w:bCs/>
                <w:sz w:val="20"/>
                <w:szCs w:val="20"/>
              </w:rPr>
              <w:t>6</w:t>
            </w:r>
          </w:p>
        </w:tc>
      </w:tr>
      <w:tr w:rsidR="00285D9B" w:rsidRPr="001815A2" w:rsidTr="00555762">
        <w:tc>
          <w:tcPr>
            <w:tcW w:w="937" w:type="dxa"/>
            <w:vMerge w:val="restart"/>
            <w:shd w:val="clear" w:color="auto" w:fill="auto"/>
          </w:tcPr>
          <w:p w:rsidR="00285D9B" w:rsidRPr="001815A2" w:rsidRDefault="00285D9B" w:rsidP="00555762">
            <w:pPr>
              <w:tabs>
                <w:tab w:val="left" w:pos="1276"/>
              </w:tabs>
              <w:jc w:val="center"/>
              <w:rPr>
                <w:sz w:val="20"/>
                <w:szCs w:val="20"/>
              </w:rPr>
            </w:pPr>
            <w:r w:rsidRPr="001815A2">
              <w:rPr>
                <w:sz w:val="20"/>
                <w:szCs w:val="20"/>
              </w:rPr>
              <w:t>14</w:t>
            </w:r>
          </w:p>
        </w:tc>
        <w:tc>
          <w:tcPr>
            <w:tcW w:w="7966" w:type="dxa"/>
            <w:shd w:val="clear" w:color="auto" w:fill="auto"/>
          </w:tcPr>
          <w:p w:rsidR="00285D9B" w:rsidRPr="001815A2" w:rsidRDefault="00020722" w:rsidP="003E3B53">
            <w:pPr>
              <w:tabs>
                <w:tab w:val="left" w:pos="1276"/>
              </w:tabs>
              <w:jc w:val="both"/>
              <w:rPr>
                <w:b/>
                <w:sz w:val="20"/>
                <w:szCs w:val="20"/>
              </w:rPr>
            </w:pPr>
            <w:r>
              <w:rPr>
                <w:b/>
                <w:sz w:val="20"/>
                <w:szCs w:val="20"/>
                <w:lang w:val="kk-KZ"/>
              </w:rPr>
              <w:t>Д</w:t>
            </w:r>
            <w:r w:rsidR="00285D9B" w:rsidRPr="001815A2">
              <w:rPr>
                <w:b/>
                <w:sz w:val="20"/>
                <w:szCs w:val="20"/>
              </w:rPr>
              <w:t xml:space="preserve"> 27.</w:t>
            </w:r>
            <w:r w:rsidR="00285D9B" w:rsidRPr="00555762">
              <w:rPr>
                <w:sz w:val="20"/>
                <w:szCs w:val="20"/>
              </w:rPr>
              <w:t xml:space="preserve"> . </w:t>
            </w:r>
            <w:r w:rsidR="00285D9B" w:rsidRPr="001815A2">
              <w:rPr>
                <w:sz w:val="20"/>
                <w:szCs w:val="20"/>
                <w:lang w:val="en-US"/>
              </w:rPr>
              <w:t>PR</w:t>
            </w:r>
            <w:r w:rsidR="00285D9B" w:rsidRPr="00555762">
              <w:rPr>
                <w:sz w:val="20"/>
                <w:szCs w:val="20"/>
              </w:rPr>
              <w:t>-</w:t>
            </w:r>
            <w:proofErr w:type="spellStart"/>
            <w:r w:rsidR="00285D9B" w:rsidRPr="00555762">
              <w:rPr>
                <w:sz w:val="20"/>
                <w:szCs w:val="20"/>
              </w:rPr>
              <w:t>медиа</w:t>
            </w:r>
            <w:proofErr w:type="spellEnd"/>
            <w:r w:rsidR="003E3B53">
              <w:rPr>
                <w:sz w:val="20"/>
                <w:szCs w:val="20"/>
                <w:lang w:val="kk-KZ"/>
              </w:rPr>
              <w:t xml:space="preserve">мәтіндері және аралас </w:t>
            </w:r>
            <w:r w:rsidR="00285D9B" w:rsidRPr="001815A2">
              <w:rPr>
                <w:sz w:val="20"/>
                <w:szCs w:val="20"/>
                <w:lang w:val="en-US"/>
              </w:rPr>
              <w:t>PR</w:t>
            </w:r>
            <w:r w:rsidR="00285D9B" w:rsidRPr="00555762">
              <w:rPr>
                <w:sz w:val="20"/>
                <w:szCs w:val="20"/>
              </w:rPr>
              <w:t>-</w:t>
            </w:r>
            <w:r w:rsidR="003E3B53">
              <w:rPr>
                <w:sz w:val="20"/>
                <w:szCs w:val="20"/>
                <w:lang w:val="kk-KZ"/>
              </w:rPr>
              <w:t>мәтіндері</w:t>
            </w:r>
            <w:r w:rsidR="00285D9B" w:rsidRPr="00555762">
              <w:rPr>
                <w:sz w:val="20"/>
                <w:szCs w:val="20"/>
              </w:rPr>
              <w:t xml:space="preserve">. </w:t>
            </w:r>
          </w:p>
        </w:tc>
        <w:tc>
          <w:tcPr>
            <w:tcW w:w="860"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1</w:t>
            </w:r>
          </w:p>
        </w:tc>
        <w:tc>
          <w:tcPr>
            <w:tcW w:w="746" w:type="dxa"/>
            <w:shd w:val="clear" w:color="auto" w:fill="auto"/>
          </w:tcPr>
          <w:p w:rsidR="00285D9B" w:rsidRPr="001815A2" w:rsidRDefault="00285D9B" w:rsidP="00555762">
            <w:pPr>
              <w:tabs>
                <w:tab w:val="left" w:pos="1276"/>
              </w:tabs>
              <w:jc w:val="center"/>
              <w:rPr>
                <w:b/>
                <w:sz w:val="20"/>
                <w:szCs w:val="20"/>
              </w:rPr>
            </w:pPr>
            <w:r w:rsidRPr="001815A2">
              <w:rPr>
                <w:bCs/>
                <w:sz w:val="20"/>
                <w:szCs w:val="20"/>
              </w:rPr>
              <w:t>2</w:t>
            </w:r>
          </w:p>
        </w:tc>
      </w:tr>
      <w:tr w:rsidR="00285D9B" w:rsidRPr="001815A2" w:rsidTr="00555762">
        <w:tc>
          <w:tcPr>
            <w:tcW w:w="937" w:type="dxa"/>
            <w:vMerge/>
            <w:shd w:val="clear" w:color="auto" w:fill="auto"/>
          </w:tcPr>
          <w:p w:rsidR="00285D9B" w:rsidRPr="001815A2" w:rsidRDefault="00285D9B" w:rsidP="00555762">
            <w:pPr>
              <w:tabs>
                <w:tab w:val="left" w:pos="1276"/>
              </w:tabs>
              <w:jc w:val="center"/>
              <w:rPr>
                <w:sz w:val="20"/>
                <w:szCs w:val="20"/>
              </w:rPr>
            </w:pPr>
          </w:p>
        </w:tc>
        <w:tc>
          <w:tcPr>
            <w:tcW w:w="7966" w:type="dxa"/>
            <w:shd w:val="clear" w:color="auto" w:fill="auto"/>
          </w:tcPr>
          <w:p w:rsidR="00285D9B" w:rsidRPr="003E3B53" w:rsidRDefault="00020722" w:rsidP="00020722">
            <w:pPr>
              <w:tabs>
                <w:tab w:val="left" w:pos="1276"/>
              </w:tabs>
              <w:jc w:val="both"/>
              <w:rPr>
                <w:b/>
                <w:sz w:val="20"/>
                <w:szCs w:val="20"/>
                <w:lang w:val="kk-KZ"/>
              </w:rPr>
            </w:pPr>
            <w:r>
              <w:rPr>
                <w:b/>
                <w:sz w:val="20"/>
                <w:szCs w:val="20"/>
                <w:lang w:val="kk-KZ"/>
              </w:rPr>
              <w:t xml:space="preserve">Д </w:t>
            </w:r>
            <w:r w:rsidR="00285D9B" w:rsidRPr="001815A2">
              <w:rPr>
                <w:b/>
                <w:sz w:val="20"/>
                <w:szCs w:val="20"/>
              </w:rPr>
              <w:t xml:space="preserve">28. </w:t>
            </w:r>
            <w:proofErr w:type="spellStart"/>
            <w:r w:rsidR="003E3B53" w:rsidRPr="003E3B53">
              <w:rPr>
                <w:sz w:val="20"/>
                <w:szCs w:val="20"/>
              </w:rPr>
              <w:t>Фотосурет</w:t>
            </w:r>
            <w:proofErr w:type="spellEnd"/>
            <w:r w:rsidR="003E3B53">
              <w:rPr>
                <w:sz w:val="20"/>
                <w:szCs w:val="20"/>
                <w:lang w:val="kk-KZ"/>
              </w:rPr>
              <w:t>ті</w:t>
            </w:r>
            <w:r w:rsidR="003E3B53" w:rsidRPr="003E3B53">
              <w:rPr>
                <w:sz w:val="20"/>
                <w:szCs w:val="20"/>
              </w:rPr>
              <w:t xml:space="preserve"> PR мәтінінің көрнекі әртүрлілігі </w:t>
            </w:r>
            <w:proofErr w:type="spellStart"/>
            <w:r w:rsidR="003E3B53" w:rsidRPr="003E3B53">
              <w:rPr>
                <w:sz w:val="20"/>
                <w:szCs w:val="20"/>
              </w:rPr>
              <w:t>ретінде</w:t>
            </w:r>
            <w:proofErr w:type="spellEnd"/>
            <w:r w:rsidR="003E3B53">
              <w:rPr>
                <w:sz w:val="20"/>
                <w:szCs w:val="20"/>
                <w:lang w:val="kk-KZ"/>
              </w:rPr>
              <w:t xml:space="preserve"> пайдалану</w:t>
            </w:r>
          </w:p>
        </w:tc>
        <w:tc>
          <w:tcPr>
            <w:tcW w:w="860"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2</w:t>
            </w:r>
          </w:p>
        </w:tc>
        <w:tc>
          <w:tcPr>
            <w:tcW w:w="746"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2</w:t>
            </w:r>
          </w:p>
        </w:tc>
      </w:tr>
      <w:tr w:rsidR="00285D9B" w:rsidRPr="001815A2" w:rsidTr="00555762">
        <w:tc>
          <w:tcPr>
            <w:tcW w:w="937" w:type="dxa"/>
            <w:vMerge/>
            <w:shd w:val="clear" w:color="auto" w:fill="auto"/>
          </w:tcPr>
          <w:p w:rsidR="00285D9B" w:rsidRPr="001815A2" w:rsidRDefault="00285D9B" w:rsidP="00555762">
            <w:pPr>
              <w:tabs>
                <w:tab w:val="left" w:pos="1276"/>
              </w:tabs>
              <w:jc w:val="center"/>
              <w:rPr>
                <w:b/>
                <w:sz w:val="20"/>
                <w:szCs w:val="20"/>
              </w:rPr>
            </w:pPr>
          </w:p>
        </w:tc>
        <w:tc>
          <w:tcPr>
            <w:tcW w:w="7966" w:type="dxa"/>
            <w:shd w:val="clear" w:color="auto" w:fill="auto"/>
          </w:tcPr>
          <w:p w:rsidR="00285D9B" w:rsidRPr="001815A2" w:rsidRDefault="00285D9B" w:rsidP="003E3B53">
            <w:pPr>
              <w:rPr>
                <w:b/>
                <w:sz w:val="20"/>
                <w:szCs w:val="20"/>
              </w:rPr>
            </w:pPr>
            <w:r w:rsidRPr="001815A2">
              <w:rPr>
                <w:b/>
                <w:sz w:val="20"/>
                <w:szCs w:val="20"/>
              </w:rPr>
              <w:t>П</w:t>
            </w:r>
            <w:r w:rsidR="00020722">
              <w:rPr>
                <w:b/>
                <w:sz w:val="20"/>
                <w:szCs w:val="20"/>
                <w:lang w:val="kk-KZ"/>
              </w:rPr>
              <w:t>С</w:t>
            </w:r>
            <w:r w:rsidRPr="001815A2">
              <w:rPr>
                <w:b/>
                <w:sz w:val="20"/>
                <w:szCs w:val="20"/>
              </w:rPr>
              <w:t xml:space="preserve"> 27.</w:t>
            </w:r>
            <w:r w:rsidRPr="00555762">
              <w:rPr>
                <w:sz w:val="20"/>
                <w:szCs w:val="20"/>
              </w:rPr>
              <w:t>Пресс-ревю</w:t>
            </w:r>
            <w:r w:rsidR="003E3B53">
              <w:rPr>
                <w:sz w:val="20"/>
                <w:szCs w:val="20"/>
                <w:lang w:val="kk-KZ"/>
              </w:rPr>
              <w:t xml:space="preserve"> және </w:t>
            </w:r>
            <w:proofErr w:type="spellStart"/>
            <w:r w:rsidRPr="001815A2">
              <w:rPr>
                <w:color w:val="222222"/>
                <w:sz w:val="20"/>
                <w:szCs w:val="20"/>
              </w:rPr>
              <w:t>креатив</w:t>
            </w:r>
            <w:proofErr w:type="spellEnd"/>
            <w:r w:rsidR="003E3B53">
              <w:rPr>
                <w:color w:val="222222"/>
                <w:sz w:val="20"/>
                <w:szCs w:val="20"/>
                <w:lang w:val="kk-KZ"/>
              </w:rPr>
              <w:t>ті шақыру</w:t>
            </w:r>
          </w:p>
        </w:tc>
        <w:tc>
          <w:tcPr>
            <w:tcW w:w="860"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1</w:t>
            </w:r>
          </w:p>
        </w:tc>
        <w:tc>
          <w:tcPr>
            <w:tcW w:w="746" w:type="dxa"/>
            <w:shd w:val="clear" w:color="auto" w:fill="auto"/>
          </w:tcPr>
          <w:p w:rsidR="00285D9B" w:rsidRPr="001815A2" w:rsidRDefault="00285D9B" w:rsidP="00555762">
            <w:pPr>
              <w:tabs>
                <w:tab w:val="left" w:pos="1276"/>
              </w:tabs>
              <w:jc w:val="center"/>
              <w:rPr>
                <w:b/>
                <w:sz w:val="20"/>
                <w:szCs w:val="20"/>
              </w:rPr>
            </w:pPr>
            <w:r w:rsidRPr="001815A2">
              <w:rPr>
                <w:bCs/>
                <w:sz w:val="20"/>
                <w:szCs w:val="20"/>
              </w:rPr>
              <w:t>2</w:t>
            </w:r>
          </w:p>
        </w:tc>
      </w:tr>
      <w:tr w:rsidR="00285D9B" w:rsidRPr="001815A2" w:rsidTr="00555762">
        <w:tc>
          <w:tcPr>
            <w:tcW w:w="937" w:type="dxa"/>
            <w:shd w:val="clear" w:color="auto" w:fill="auto"/>
          </w:tcPr>
          <w:p w:rsidR="00285D9B" w:rsidRPr="001815A2" w:rsidRDefault="00285D9B" w:rsidP="00555762">
            <w:pPr>
              <w:tabs>
                <w:tab w:val="left" w:pos="1276"/>
              </w:tabs>
              <w:jc w:val="center"/>
              <w:rPr>
                <w:b/>
                <w:sz w:val="20"/>
                <w:szCs w:val="20"/>
              </w:rPr>
            </w:pPr>
          </w:p>
        </w:tc>
        <w:tc>
          <w:tcPr>
            <w:tcW w:w="7966" w:type="dxa"/>
            <w:shd w:val="clear" w:color="auto" w:fill="auto"/>
          </w:tcPr>
          <w:p w:rsidR="00285D9B" w:rsidRPr="003E3B53" w:rsidRDefault="00020722" w:rsidP="003E3B53">
            <w:pPr>
              <w:rPr>
                <w:b/>
                <w:sz w:val="20"/>
                <w:szCs w:val="20"/>
                <w:lang w:val="kk-KZ"/>
              </w:rPr>
            </w:pPr>
            <w:r>
              <w:rPr>
                <w:b/>
                <w:sz w:val="20"/>
                <w:szCs w:val="20"/>
              </w:rPr>
              <w:t>П</w:t>
            </w:r>
            <w:r>
              <w:rPr>
                <w:b/>
                <w:sz w:val="20"/>
                <w:szCs w:val="20"/>
                <w:lang w:val="kk-KZ"/>
              </w:rPr>
              <w:t xml:space="preserve">С </w:t>
            </w:r>
            <w:r w:rsidR="00285D9B" w:rsidRPr="001815A2">
              <w:rPr>
                <w:b/>
                <w:sz w:val="20"/>
                <w:szCs w:val="20"/>
              </w:rPr>
              <w:t xml:space="preserve">28. </w:t>
            </w:r>
            <w:proofErr w:type="spellStart"/>
            <w:r w:rsidR="00285D9B" w:rsidRPr="001815A2">
              <w:rPr>
                <w:sz w:val="20"/>
                <w:szCs w:val="20"/>
              </w:rPr>
              <w:t>Корп</w:t>
            </w:r>
            <w:r w:rsidR="00285D9B" w:rsidRPr="001815A2">
              <w:rPr>
                <w:sz w:val="20"/>
                <w:szCs w:val="20"/>
                <w:lang w:val="en-US"/>
              </w:rPr>
              <w:t>оратив</w:t>
            </w:r>
            <w:proofErr w:type="spellEnd"/>
            <w:r w:rsidR="003E3B53">
              <w:rPr>
                <w:sz w:val="20"/>
                <w:szCs w:val="20"/>
                <w:lang w:val="kk-KZ"/>
              </w:rPr>
              <w:t>ті ұрансөз (</w:t>
            </w:r>
            <w:proofErr w:type="spellStart"/>
            <w:r w:rsidR="00285D9B" w:rsidRPr="001815A2">
              <w:rPr>
                <w:sz w:val="20"/>
                <w:szCs w:val="20"/>
                <w:lang w:val="en-US"/>
              </w:rPr>
              <w:t>слоган</w:t>
            </w:r>
            <w:proofErr w:type="spellEnd"/>
            <w:r w:rsidR="003E3B53">
              <w:rPr>
                <w:sz w:val="20"/>
                <w:szCs w:val="20"/>
                <w:lang w:val="kk-KZ"/>
              </w:rPr>
              <w:t>)</w:t>
            </w:r>
          </w:p>
        </w:tc>
        <w:tc>
          <w:tcPr>
            <w:tcW w:w="860"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2</w:t>
            </w:r>
          </w:p>
        </w:tc>
        <w:tc>
          <w:tcPr>
            <w:tcW w:w="746"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2</w:t>
            </w:r>
          </w:p>
        </w:tc>
      </w:tr>
      <w:tr w:rsidR="00285D9B" w:rsidRPr="001815A2" w:rsidTr="00555762">
        <w:tc>
          <w:tcPr>
            <w:tcW w:w="937" w:type="dxa"/>
            <w:vMerge w:val="restart"/>
            <w:shd w:val="clear" w:color="auto" w:fill="auto"/>
          </w:tcPr>
          <w:p w:rsidR="00285D9B" w:rsidRPr="001815A2" w:rsidRDefault="00285D9B" w:rsidP="00555762">
            <w:pPr>
              <w:tabs>
                <w:tab w:val="left" w:pos="1276"/>
              </w:tabs>
              <w:jc w:val="center"/>
              <w:rPr>
                <w:bCs/>
                <w:sz w:val="20"/>
                <w:szCs w:val="20"/>
              </w:rPr>
            </w:pPr>
            <w:r w:rsidRPr="001815A2">
              <w:rPr>
                <w:bCs/>
                <w:sz w:val="20"/>
                <w:szCs w:val="20"/>
              </w:rPr>
              <w:t>15</w:t>
            </w:r>
          </w:p>
        </w:tc>
        <w:tc>
          <w:tcPr>
            <w:tcW w:w="7966" w:type="dxa"/>
            <w:shd w:val="clear" w:color="auto" w:fill="auto"/>
          </w:tcPr>
          <w:p w:rsidR="00285D9B" w:rsidRPr="001815A2" w:rsidRDefault="00020722" w:rsidP="003E3B53">
            <w:pPr>
              <w:rPr>
                <w:b/>
                <w:sz w:val="20"/>
                <w:szCs w:val="20"/>
              </w:rPr>
            </w:pPr>
            <w:r>
              <w:rPr>
                <w:b/>
                <w:sz w:val="20"/>
                <w:szCs w:val="20"/>
                <w:lang w:val="kk-KZ"/>
              </w:rPr>
              <w:t xml:space="preserve">Д </w:t>
            </w:r>
            <w:r w:rsidR="00285D9B" w:rsidRPr="001815A2">
              <w:rPr>
                <w:b/>
                <w:sz w:val="20"/>
                <w:szCs w:val="20"/>
              </w:rPr>
              <w:t xml:space="preserve">29  </w:t>
            </w:r>
            <w:r w:rsidR="003E3B53" w:rsidRPr="003E3B53">
              <w:rPr>
                <w:sz w:val="20"/>
                <w:szCs w:val="20"/>
                <w:lang w:val="kk-KZ"/>
              </w:rPr>
              <w:t>Ұйымның ұрансөзі</w:t>
            </w:r>
            <w:r w:rsidR="003E3B53">
              <w:rPr>
                <w:b/>
                <w:sz w:val="20"/>
                <w:szCs w:val="20"/>
                <w:lang w:val="kk-KZ"/>
              </w:rPr>
              <w:t xml:space="preserve"> (с</w:t>
            </w:r>
            <w:proofErr w:type="spellStart"/>
            <w:r w:rsidR="00285D9B" w:rsidRPr="00555762">
              <w:rPr>
                <w:sz w:val="20"/>
                <w:szCs w:val="20"/>
              </w:rPr>
              <w:t>логан</w:t>
            </w:r>
            <w:proofErr w:type="spellEnd"/>
            <w:r w:rsidR="003E3B53">
              <w:rPr>
                <w:sz w:val="20"/>
                <w:szCs w:val="20"/>
                <w:lang w:val="kk-KZ"/>
              </w:rPr>
              <w:t>)</w:t>
            </w:r>
            <w:r w:rsidR="003E3B53">
              <w:rPr>
                <w:sz w:val="20"/>
                <w:szCs w:val="20"/>
              </w:rPr>
              <w:t>, резюме</w:t>
            </w:r>
            <w:r w:rsidR="003E3B53">
              <w:rPr>
                <w:sz w:val="20"/>
                <w:szCs w:val="20"/>
                <w:lang w:val="kk-KZ"/>
              </w:rPr>
              <w:t xml:space="preserve"> және</w:t>
            </w:r>
            <w:r w:rsidR="00285D9B" w:rsidRPr="00555762">
              <w:rPr>
                <w:sz w:val="20"/>
                <w:szCs w:val="20"/>
              </w:rPr>
              <w:t xml:space="preserve"> пресс-ревю</w:t>
            </w:r>
            <w:r w:rsidR="003E3B53">
              <w:rPr>
                <w:sz w:val="20"/>
                <w:szCs w:val="20"/>
                <w:lang w:val="kk-KZ"/>
              </w:rPr>
              <w:t xml:space="preserve"> аралас </w:t>
            </w:r>
            <w:r w:rsidR="00285D9B" w:rsidRPr="001815A2">
              <w:rPr>
                <w:sz w:val="20"/>
                <w:szCs w:val="20"/>
                <w:lang w:val="en-US"/>
              </w:rPr>
              <w:t>PR</w:t>
            </w:r>
            <w:r w:rsidR="003E3B53">
              <w:rPr>
                <w:sz w:val="20"/>
                <w:szCs w:val="20"/>
              </w:rPr>
              <w:t>-</w:t>
            </w:r>
            <w:r w:rsidR="003E3B53">
              <w:rPr>
                <w:sz w:val="20"/>
                <w:szCs w:val="20"/>
                <w:lang w:val="kk-KZ"/>
              </w:rPr>
              <w:t>мәтіндері ретінде</w:t>
            </w:r>
          </w:p>
        </w:tc>
        <w:tc>
          <w:tcPr>
            <w:tcW w:w="860"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1</w:t>
            </w:r>
          </w:p>
        </w:tc>
        <w:tc>
          <w:tcPr>
            <w:tcW w:w="746" w:type="dxa"/>
            <w:shd w:val="clear" w:color="auto" w:fill="auto"/>
          </w:tcPr>
          <w:p w:rsidR="00285D9B" w:rsidRPr="001815A2" w:rsidRDefault="00285D9B" w:rsidP="00555762">
            <w:pPr>
              <w:tabs>
                <w:tab w:val="left" w:pos="1276"/>
              </w:tabs>
              <w:jc w:val="center"/>
              <w:rPr>
                <w:b/>
                <w:sz w:val="20"/>
                <w:szCs w:val="20"/>
              </w:rPr>
            </w:pPr>
            <w:r w:rsidRPr="001815A2">
              <w:rPr>
                <w:bCs/>
                <w:sz w:val="20"/>
                <w:szCs w:val="20"/>
              </w:rPr>
              <w:t>2</w:t>
            </w:r>
          </w:p>
        </w:tc>
      </w:tr>
      <w:tr w:rsidR="00285D9B" w:rsidRPr="001815A2" w:rsidTr="00555762">
        <w:tc>
          <w:tcPr>
            <w:tcW w:w="937" w:type="dxa"/>
            <w:vMerge/>
            <w:shd w:val="clear" w:color="auto" w:fill="auto"/>
          </w:tcPr>
          <w:p w:rsidR="00285D9B" w:rsidRPr="001815A2" w:rsidRDefault="00285D9B" w:rsidP="00555762">
            <w:pPr>
              <w:tabs>
                <w:tab w:val="left" w:pos="1276"/>
              </w:tabs>
              <w:jc w:val="center"/>
              <w:rPr>
                <w:bCs/>
                <w:sz w:val="20"/>
                <w:szCs w:val="20"/>
              </w:rPr>
            </w:pPr>
          </w:p>
        </w:tc>
        <w:tc>
          <w:tcPr>
            <w:tcW w:w="7966" w:type="dxa"/>
            <w:shd w:val="clear" w:color="auto" w:fill="auto"/>
          </w:tcPr>
          <w:p w:rsidR="00285D9B" w:rsidRPr="001815A2" w:rsidRDefault="00020722" w:rsidP="003E3B53">
            <w:pPr>
              <w:rPr>
                <w:b/>
                <w:sz w:val="20"/>
                <w:szCs w:val="20"/>
              </w:rPr>
            </w:pPr>
            <w:r>
              <w:rPr>
                <w:b/>
                <w:sz w:val="20"/>
                <w:szCs w:val="20"/>
                <w:lang w:val="kk-KZ"/>
              </w:rPr>
              <w:t xml:space="preserve">Д </w:t>
            </w:r>
            <w:r w:rsidR="00285D9B" w:rsidRPr="001815A2">
              <w:rPr>
                <w:b/>
                <w:sz w:val="20"/>
                <w:szCs w:val="20"/>
              </w:rPr>
              <w:t>30 .</w:t>
            </w:r>
            <w:r w:rsidR="003E3B53">
              <w:rPr>
                <w:b/>
                <w:sz w:val="20"/>
                <w:szCs w:val="20"/>
                <w:lang w:val="kk-KZ"/>
              </w:rPr>
              <w:t xml:space="preserve"> </w:t>
            </w:r>
            <w:r w:rsidR="003E3B53" w:rsidRPr="003E3B53">
              <w:rPr>
                <w:sz w:val="20"/>
                <w:szCs w:val="20"/>
                <w:lang w:val="kk-KZ"/>
              </w:rPr>
              <w:t>Біріктірілген</w:t>
            </w:r>
            <w:r w:rsidR="003E3B53">
              <w:rPr>
                <w:b/>
                <w:sz w:val="20"/>
                <w:szCs w:val="20"/>
                <w:lang w:val="kk-KZ"/>
              </w:rPr>
              <w:t xml:space="preserve"> </w:t>
            </w:r>
            <w:r w:rsidR="00285D9B" w:rsidRPr="001815A2">
              <w:rPr>
                <w:sz w:val="20"/>
                <w:szCs w:val="20"/>
                <w:lang w:val="en-US"/>
              </w:rPr>
              <w:t>PR-</w:t>
            </w:r>
            <w:r w:rsidR="003E3B53">
              <w:rPr>
                <w:sz w:val="20"/>
                <w:szCs w:val="20"/>
                <w:lang w:val="kk-KZ"/>
              </w:rPr>
              <w:t>мәтіндер</w:t>
            </w:r>
          </w:p>
        </w:tc>
        <w:tc>
          <w:tcPr>
            <w:tcW w:w="860"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2</w:t>
            </w:r>
          </w:p>
        </w:tc>
        <w:tc>
          <w:tcPr>
            <w:tcW w:w="746"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2</w:t>
            </w:r>
          </w:p>
        </w:tc>
      </w:tr>
      <w:tr w:rsidR="00285D9B" w:rsidRPr="001815A2" w:rsidTr="00555762">
        <w:tc>
          <w:tcPr>
            <w:tcW w:w="937" w:type="dxa"/>
            <w:vMerge/>
            <w:shd w:val="clear" w:color="auto" w:fill="auto"/>
          </w:tcPr>
          <w:p w:rsidR="00285D9B" w:rsidRPr="001815A2" w:rsidRDefault="00285D9B" w:rsidP="00555762">
            <w:pPr>
              <w:tabs>
                <w:tab w:val="left" w:pos="1276"/>
              </w:tabs>
              <w:jc w:val="center"/>
              <w:rPr>
                <w:b/>
                <w:sz w:val="20"/>
                <w:szCs w:val="20"/>
              </w:rPr>
            </w:pPr>
          </w:p>
        </w:tc>
        <w:tc>
          <w:tcPr>
            <w:tcW w:w="7966" w:type="dxa"/>
            <w:shd w:val="clear" w:color="auto" w:fill="auto"/>
          </w:tcPr>
          <w:p w:rsidR="00285D9B" w:rsidRPr="003E3B53" w:rsidRDefault="00285D9B" w:rsidP="003E3B53">
            <w:pPr>
              <w:rPr>
                <w:b/>
                <w:sz w:val="20"/>
                <w:szCs w:val="20"/>
                <w:lang w:val="kk-KZ"/>
              </w:rPr>
            </w:pPr>
            <w:r w:rsidRPr="001815A2">
              <w:rPr>
                <w:b/>
                <w:sz w:val="20"/>
                <w:szCs w:val="20"/>
              </w:rPr>
              <w:t>П</w:t>
            </w:r>
            <w:r w:rsidR="00020722">
              <w:rPr>
                <w:b/>
                <w:sz w:val="20"/>
                <w:szCs w:val="20"/>
                <w:lang w:val="kk-KZ"/>
              </w:rPr>
              <w:t>С</w:t>
            </w:r>
            <w:r w:rsidRPr="001815A2">
              <w:rPr>
                <w:b/>
                <w:sz w:val="20"/>
                <w:szCs w:val="20"/>
              </w:rPr>
              <w:t xml:space="preserve"> 29. </w:t>
            </w:r>
            <w:r w:rsidR="003E3B53" w:rsidRPr="003E3B53">
              <w:rPr>
                <w:sz w:val="20"/>
                <w:szCs w:val="20"/>
                <w:lang w:val="kk-KZ"/>
              </w:rPr>
              <w:t>Саяси ұрансөз</w:t>
            </w:r>
            <w:r w:rsidR="003E3B53">
              <w:rPr>
                <w:b/>
                <w:sz w:val="20"/>
                <w:szCs w:val="20"/>
                <w:lang w:val="kk-KZ"/>
              </w:rPr>
              <w:t xml:space="preserve"> (</w:t>
            </w:r>
            <w:proofErr w:type="spellStart"/>
            <w:r w:rsidRPr="001815A2">
              <w:rPr>
                <w:sz w:val="20"/>
                <w:szCs w:val="20"/>
                <w:lang w:val="en-US"/>
              </w:rPr>
              <w:t>слоган</w:t>
            </w:r>
            <w:proofErr w:type="spellEnd"/>
            <w:r w:rsidR="003E3B53">
              <w:rPr>
                <w:sz w:val="20"/>
                <w:szCs w:val="20"/>
                <w:lang w:val="kk-KZ"/>
              </w:rPr>
              <w:t>)</w:t>
            </w:r>
          </w:p>
        </w:tc>
        <w:tc>
          <w:tcPr>
            <w:tcW w:w="860"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1</w:t>
            </w:r>
          </w:p>
        </w:tc>
        <w:tc>
          <w:tcPr>
            <w:tcW w:w="746" w:type="dxa"/>
            <w:shd w:val="clear" w:color="auto" w:fill="auto"/>
          </w:tcPr>
          <w:p w:rsidR="00285D9B" w:rsidRPr="001815A2" w:rsidRDefault="00285D9B" w:rsidP="00555762">
            <w:pPr>
              <w:tabs>
                <w:tab w:val="left" w:pos="1276"/>
              </w:tabs>
              <w:jc w:val="center"/>
              <w:rPr>
                <w:b/>
                <w:sz w:val="20"/>
                <w:szCs w:val="20"/>
              </w:rPr>
            </w:pPr>
            <w:r w:rsidRPr="001815A2">
              <w:rPr>
                <w:bCs/>
                <w:sz w:val="20"/>
                <w:szCs w:val="20"/>
              </w:rPr>
              <w:t>2</w:t>
            </w:r>
          </w:p>
        </w:tc>
      </w:tr>
      <w:tr w:rsidR="00285D9B" w:rsidRPr="003E3B53" w:rsidTr="00555762">
        <w:tc>
          <w:tcPr>
            <w:tcW w:w="937" w:type="dxa"/>
            <w:shd w:val="clear" w:color="auto" w:fill="auto"/>
          </w:tcPr>
          <w:p w:rsidR="00285D9B" w:rsidRPr="001815A2" w:rsidRDefault="00285D9B" w:rsidP="00555762">
            <w:pPr>
              <w:tabs>
                <w:tab w:val="left" w:pos="1276"/>
              </w:tabs>
              <w:jc w:val="center"/>
              <w:rPr>
                <w:b/>
                <w:sz w:val="20"/>
                <w:szCs w:val="20"/>
              </w:rPr>
            </w:pPr>
          </w:p>
        </w:tc>
        <w:tc>
          <w:tcPr>
            <w:tcW w:w="7966" w:type="dxa"/>
            <w:shd w:val="clear" w:color="auto" w:fill="auto"/>
          </w:tcPr>
          <w:p w:rsidR="00285D9B" w:rsidRPr="003E3B53" w:rsidRDefault="00020722" w:rsidP="003E3B53">
            <w:pPr>
              <w:rPr>
                <w:sz w:val="20"/>
                <w:szCs w:val="20"/>
                <w:lang w:val="kk-KZ"/>
              </w:rPr>
            </w:pPr>
            <w:r>
              <w:rPr>
                <w:b/>
                <w:sz w:val="20"/>
                <w:szCs w:val="20"/>
              </w:rPr>
              <w:t>П</w:t>
            </w:r>
            <w:r>
              <w:rPr>
                <w:b/>
                <w:sz w:val="20"/>
                <w:szCs w:val="20"/>
                <w:lang w:val="kk-KZ"/>
              </w:rPr>
              <w:t xml:space="preserve">С </w:t>
            </w:r>
            <w:r w:rsidR="00285D9B" w:rsidRPr="001815A2">
              <w:rPr>
                <w:b/>
                <w:sz w:val="20"/>
                <w:szCs w:val="20"/>
              </w:rPr>
              <w:t xml:space="preserve">30. </w:t>
            </w:r>
            <w:r w:rsidR="003E3B53" w:rsidRPr="003E3B53">
              <w:rPr>
                <w:sz w:val="20"/>
                <w:szCs w:val="20"/>
                <w:lang w:val="kk-KZ"/>
              </w:rPr>
              <w:t>Жарнама үшін б</w:t>
            </w:r>
            <w:proofErr w:type="spellStart"/>
            <w:r w:rsidR="00285D9B" w:rsidRPr="003E3B53">
              <w:rPr>
                <w:color w:val="222222"/>
                <w:sz w:val="20"/>
                <w:szCs w:val="20"/>
              </w:rPr>
              <w:t>изнес</w:t>
            </w:r>
            <w:proofErr w:type="spellEnd"/>
            <w:r w:rsidR="00285D9B" w:rsidRPr="001815A2">
              <w:rPr>
                <w:color w:val="222222"/>
                <w:sz w:val="20"/>
                <w:szCs w:val="20"/>
              </w:rPr>
              <w:t>-</w:t>
            </w:r>
            <w:r w:rsidR="003E3B53">
              <w:rPr>
                <w:color w:val="222222"/>
                <w:sz w:val="20"/>
                <w:szCs w:val="20"/>
                <w:lang w:val="kk-KZ"/>
              </w:rPr>
              <w:t>ұран (</w:t>
            </w:r>
            <w:proofErr w:type="spellStart"/>
            <w:r w:rsidR="00285D9B" w:rsidRPr="001815A2">
              <w:rPr>
                <w:color w:val="222222"/>
                <w:sz w:val="20"/>
                <w:szCs w:val="20"/>
              </w:rPr>
              <w:t>слоган</w:t>
            </w:r>
            <w:proofErr w:type="spellEnd"/>
            <w:r w:rsidR="003E3B53">
              <w:rPr>
                <w:color w:val="222222"/>
                <w:sz w:val="20"/>
                <w:szCs w:val="20"/>
                <w:lang w:val="kk-KZ"/>
              </w:rPr>
              <w:t xml:space="preserve">). </w:t>
            </w:r>
            <w:r w:rsidR="00285D9B" w:rsidRPr="003E3B53">
              <w:rPr>
                <w:sz w:val="20"/>
                <w:szCs w:val="20"/>
                <w:lang w:val="en-US"/>
              </w:rPr>
              <w:t>Storytelling</w:t>
            </w:r>
            <w:r w:rsidR="0099517D">
              <w:rPr>
                <w:sz w:val="20"/>
                <w:szCs w:val="20"/>
                <w:lang w:val="kk-KZ"/>
              </w:rPr>
              <w:t xml:space="preserve"> </w:t>
            </w:r>
            <w:r w:rsidR="00285D9B" w:rsidRPr="003E3B53">
              <w:rPr>
                <w:sz w:val="20"/>
                <w:szCs w:val="20"/>
                <w:lang w:val="en-US"/>
              </w:rPr>
              <w:t>and</w:t>
            </w:r>
            <w:r w:rsidR="0099517D">
              <w:rPr>
                <w:sz w:val="20"/>
                <w:szCs w:val="20"/>
                <w:lang w:val="kk-KZ"/>
              </w:rPr>
              <w:t xml:space="preserve"> </w:t>
            </w:r>
            <w:r w:rsidR="00285D9B" w:rsidRPr="003E3B53">
              <w:rPr>
                <w:sz w:val="20"/>
                <w:szCs w:val="20"/>
                <w:lang w:val="en-US"/>
              </w:rPr>
              <w:t>influencing: Communicate</w:t>
            </w:r>
            <w:r w:rsidR="0099517D">
              <w:rPr>
                <w:sz w:val="20"/>
                <w:szCs w:val="20"/>
                <w:lang w:val="kk-KZ"/>
              </w:rPr>
              <w:t xml:space="preserve"> </w:t>
            </w:r>
            <w:r w:rsidR="00285D9B" w:rsidRPr="003E3B53">
              <w:rPr>
                <w:sz w:val="20"/>
                <w:szCs w:val="20"/>
                <w:lang w:val="en-US"/>
              </w:rPr>
              <w:t>with</w:t>
            </w:r>
            <w:r w:rsidR="0099517D">
              <w:rPr>
                <w:sz w:val="20"/>
                <w:szCs w:val="20"/>
                <w:lang w:val="kk-KZ"/>
              </w:rPr>
              <w:t xml:space="preserve"> </w:t>
            </w:r>
            <w:r w:rsidR="003E3B53" w:rsidRPr="003E3B53">
              <w:rPr>
                <w:sz w:val="20"/>
                <w:szCs w:val="20"/>
                <w:lang w:val="en-US"/>
              </w:rPr>
              <w:t>impact</w:t>
            </w:r>
            <w:r w:rsidR="003E3B53">
              <w:rPr>
                <w:sz w:val="20"/>
                <w:szCs w:val="20"/>
                <w:lang w:val="kk-KZ"/>
              </w:rPr>
              <w:t xml:space="preserve">. </w:t>
            </w:r>
            <w:r w:rsidR="003E3B53" w:rsidRPr="003E3B53">
              <w:rPr>
                <w:sz w:val="20"/>
                <w:szCs w:val="20"/>
                <w:lang w:val="kk-KZ"/>
              </w:rPr>
              <w:t>Жүрек пен ойды ж</w:t>
            </w:r>
            <w:r w:rsidR="003E3B53">
              <w:rPr>
                <w:sz w:val="20"/>
                <w:szCs w:val="20"/>
                <w:lang w:val="kk-KZ"/>
              </w:rPr>
              <w:t xml:space="preserve">аулап алатын </w:t>
            </w:r>
            <w:r w:rsidR="003E3B53" w:rsidRPr="003E3B53">
              <w:rPr>
                <w:sz w:val="20"/>
                <w:szCs w:val="20"/>
                <w:lang w:val="kk-KZ"/>
              </w:rPr>
              <w:t>керемет идеяны қалай ұсынуға болады</w:t>
            </w:r>
            <w:r w:rsidR="003E3B53">
              <w:rPr>
                <w:sz w:val="20"/>
                <w:szCs w:val="20"/>
                <w:lang w:val="kk-KZ"/>
              </w:rPr>
              <w:t xml:space="preserve">. </w:t>
            </w:r>
            <w:r w:rsidR="00285D9B" w:rsidRPr="003E3B53">
              <w:rPr>
                <w:sz w:val="20"/>
                <w:szCs w:val="20"/>
                <w:lang w:val="kk-KZ"/>
              </w:rPr>
              <w:t>https://www.coursera.org/learn</w:t>
            </w:r>
          </w:p>
        </w:tc>
        <w:tc>
          <w:tcPr>
            <w:tcW w:w="860" w:type="dxa"/>
            <w:shd w:val="clear" w:color="auto" w:fill="auto"/>
          </w:tcPr>
          <w:p w:rsidR="00285D9B" w:rsidRPr="003E3B53" w:rsidRDefault="00285D9B" w:rsidP="00555762">
            <w:pPr>
              <w:tabs>
                <w:tab w:val="left" w:pos="1276"/>
              </w:tabs>
              <w:jc w:val="center"/>
              <w:rPr>
                <w:bCs/>
                <w:sz w:val="20"/>
                <w:szCs w:val="20"/>
                <w:lang w:val="kk-KZ"/>
              </w:rPr>
            </w:pPr>
            <w:r w:rsidRPr="003E3B53">
              <w:rPr>
                <w:bCs/>
                <w:sz w:val="20"/>
                <w:szCs w:val="20"/>
                <w:lang w:val="kk-KZ"/>
              </w:rPr>
              <w:t>2</w:t>
            </w:r>
          </w:p>
        </w:tc>
        <w:tc>
          <w:tcPr>
            <w:tcW w:w="746" w:type="dxa"/>
            <w:shd w:val="clear" w:color="auto" w:fill="auto"/>
          </w:tcPr>
          <w:p w:rsidR="00285D9B" w:rsidRPr="003E3B53" w:rsidRDefault="00285D9B" w:rsidP="00555762">
            <w:pPr>
              <w:tabs>
                <w:tab w:val="left" w:pos="1276"/>
              </w:tabs>
              <w:jc w:val="center"/>
              <w:rPr>
                <w:bCs/>
                <w:sz w:val="20"/>
                <w:szCs w:val="20"/>
                <w:lang w:val="kk-KZ"/>
              </w:rPr>
            </w:pPr>
            <w:r w:rsidRPr="003E3B53">
              <w:rPr>
                <w:bCs/>
                <w:sz w:val="20"/>
                <w:szCs w:val="20"/>
                <w:lang w:val="kk-KZ"/>
              </w:rPr>
              <w:t>6</w:t>
            </w:r>
          </w:p>
        </w:tc>
      </w:tr>
      <w:tr w:rsidR="00285D9B" w:rsidRPr="003E3B53" w:rsidTr="00555762">
        <w:tc>
          <w:tcPr>
            <w:tcW w:w="9763" w:type="dxa"/>
            <w:gridSpan w:val="3"/>
          </w:tcPr>
          <w:p w:rsidR="00285D9B" w:rsidRPr="003E3B53" w:rsidRDefault="00EA084A" w:rsidP="00EA084A">
            <w:pPr>
              <w:tabs>
                <w:tab w:val="left" w:pos="1276"/>
              </w:tabs>
              <w:rPr>
                <w:b/>
                <w:sz w:val="20"/>
                <w:szCs w:val="20"/>
                <w:lang w:val="kk-KZ"/>
              </w:rPr>
            </w:pPr>
            <w:r>
              <w:rPr>
                <w:b/>
                <w:sz w:val="20"/>
                <w:szCs w:val="20"/>
                <w:lang w:val="kk-KZ"/>
              </w:rPr>
              <w:t xml:space="preserve">Аралық бақылау </w:t>
            </w:r>
            <w:r w:rsidR="00285D9B" w:rsidRPr="001815A2">
              <w:rPr>
                <w:b/>
                <w:sz w:val="20"/>
                <w:szCs w:val="20"/>
                <w:lang w:val="kk-KZ"/>
              </w:rPr>
              <w:t>2</w:t>
            </w:r>
          </w:p>
        </w:tc>
        <w:tc>
          <w:tcPr>
            <w:tcW w:w="746" w:type="dxa"/>
          </w:tcPr>
          <w:p w:rsidR="00285D9B" w:rsidRPr="003E3B53" w:rsidRDefault="00285D9B" w:rsidP="00555762">
            <w:pPr>
              <w:tabs>
                <w:tab w:val="left" w:pos="1276"/>
              </w:tabs>
              <w:jc w:val="center"/>
              <w:rPr>
                <w:b/>
                <w:sz w:val="20"/>
                <w:szCs w:val="20"/>
                <w:lang w:val="kk-KZ"/>
              </w:rPr>
            </w:pPr>
            <w:r w:rsidRPr="003E3B53">
              <w:rPr>
                <w:b/>
                <w:sz w:val="20"/>
                <w:szCs w:val="20"/>
                <w:lang w:val="kk-KZ"/>
              </w:rPr>
              <w:t>100</w:t>
            </w:r>
          </w:p>
        </w:tc>
      </w:tr>
      <w:tr w:rsidR="00285D9B" w:rsidRPr="003E3B53" w:rsidTr="00555762">
        <w:tc>
          <w:tcPr>
            <w:tcW w:w="9763" w:type="dxa"/>
            <w:gridSpan w:val="3"/>
            <w:shd w:val="clear" w:color="auto" w:fill="FFFFFF" w:themeFill="background1"/>
          </w:tcPr>
          <w:p w:rsidR="00285D9B" w:rsidRPr="003E3B53" w:rsidRDefault="00EA084A" w:rsidP="00EA084A">
            <w:pPr>
              <w:tabs>
                <w:tab w:val="left" w:pos="1276"/>
              </w:tabs>
              <w:rPr>
                <w:b/>
                <w:sz w:val="20"/>
                <w:szCs w:val="20"/>
                <w:lang w:val="kk-KZ"/>
              </w:rPr>
            </w:pPr>
            <w:r>
              <w:rPr>
                <w:b/>
                <w:sz w:val="20"/>
                <w:szCs w:val="20"/>
                <w:lang w:val="kk-KZ"/>
              </w:rPr>
              <w:t>Қорытынды бақылау</w:t>
            </w:r>
            <w:r w:rsidR="00285D9B" w:rsidRPr="003E3B53">
              <w:rPr>
                <w:b/>
                <w:sz w:val="20"/>
                <w:szCs w:val="20"/>
                <w:lang w:val="kk-KZ"/>
              </w:rPr>
              <w:t xml:space="preserve"> (</w:t>
            </w:r>
            <w:r>
              <w:rPr>
                <w:b/>
                <w:sz w:val="20"/>
                <w:szCs w:val="20"/>
                <w:lang w:val="kk-KZ"/>
              </w:rPr>
              <w:t>емтихан</w:t>
            </w:r>
            <w:r w:rsidR="00285D9B" w:rsidRPr="003E3B53">
              <w:rPr>
                <w:b/>
                <w:sz w:val="20"/>
                <w:szCs w:val="20"/>
                <w:lang w:val="kk-KZ"/>
              </w:rPr>
              <w:t>)</w:t>
            </w:r>
          </w:p>
        </w:tc>
        <w:tc>
          <w:tcPr>
            <w:tcW w:w="746" w:type="dxa"/>
            <w:shd w:val="clear" w:color="auto" w:fill="FFFFFF" w:themeFill="background1"/>
          </w:tcPr>
          <w:p w:rsidR="00285D9B" w:rsidRPr="003E3B53" w:rsidRDefault="00285D9B" w:rsidP="00555762">
            <w:pPr>
              <w:tabs>
                <w:tab w:val="left" w:pos="1276"/>
              </w:tabs>
              <w:jc w:val="center"/>
              <w:rPr>
                <w:b/>
                <w:sz w:val="20"/>
                <w:szCs w:val="20"/>
                <w:lang w:val="kk-KZ"/>
              </w:rPr>
            </w:pPr>
            <w:r w:rsidRPr="003E3B53">
              <w:rPr>
                <w:b/>
                <w:sz w:val="20"/>
                <w:szCs w:val="20"/>
                <w:lang w:val="kk-KZ"/>
              </w:rPr>
              <w:t>100</w:t>
            </w:r>
          </w:p>
        </w:tc>
      </w:tr>
      <w:tr w:rsidR="00285D9B" w:rsidRPr="003E3B53" w:rsidTr="00555762">
        <w:tc>
          <w:tcPr>
            <w:tcW w:w="9763" w:type="dxa"/>
            <w:gridSpan w:val="3"/>
            <w:shd w:val="clear" w:color="auto" w:fill="FFFFFF" w:themeFill="background1"/>
          </w:tcPr>
          <w:p w:rsidR="00285D9B" w:rsidRPr="003E3B53" w:rsidRDefault="00EA084A" w:rsidP="00EA084A">
            <w:pPr>
              <w:tabs>
                <w:tab w:val="left" w:pos="1276"/>
              </w:tabs>
              <w:rPr>
                <w:b/>
                <w:sz w:val="20"/>
                <w:szCs w:val="20"/>
                <w:lang w:val="kk-KZ"/>
              </w:rPr>
            </w:pPr>
            <w:r>
              <w:rPr>
                <w:b/>
                <w:sz w:val="20"/>
                <w:szCs w:val="20"/>
                <w:lang w:val="kk-KZ"/>
              </w:rPr>
              <w:t>Пән бойынша ҚОРЫТЫНДЫ</w:t>
            </w:r>
          </w:p>
        </w:tc>
        <w:tc>
          <w:tcPr>
            <w:tcW w:w="746" w:type="dxa"/>
            <w:shd w:val="clear" w:color="auto" w:fill="FFFFFF" w:themeFill="background1"/>
          </w:tcPr>
          <w:p w:rsidR="00285D9B" w:rsidRPr="003E3B53" w:rsidRDefault="00285D9B" w:rsidP="00555762">
            <w:pPr>
              <w:tabs>
                <w:tab w:val="left" w:pos="1276"/>
              </w:tabs>
              <w:jc w:val="center"/>
              <w:rPr>
                <w:b/>
                <w:sz w:val="20"/>
                <w:szCs w:val="20"/>
                <w:lang w:val="kk-KZ"/>
              </w:rPr>
            </w:pPr>
            <w:r w:rsidRPr="003E3B53">
              <w:rPr>
                <w:b/>
                <w:sz w:val="20"/>
                <w:szCs w:val="20"/>
                <w:lang w:val="kk-KZ"/>
              </w:rPr>
              <w:t>100</w:t>
            </w:r>
          </w:p>
        </w:tc>
      </w:tr>
    </w:tbl>
    <w:p w:rsidR="00285D9B" w:rsidRPr="003E3B53" w:rsidRDefault="00285D9B" w:rsidP="00285D9B">
      <w:pPr>
        <w:tabs>
          <w:tab w:val="left" w:pos="1276"/>
        </w:tabs>
        <w:jc w:val="center"/>
        <w:rPr>
          <w:b/>
          <w:sz w:val="20"/>
          <w:szCs w:val="20"/>
          <w:lang w:val="kk-KZ"/>
        </w:rPr>
      </w:pPr>
    </w:p>
    <w:p w:rsidR="00285D9B" w:rsidRPr="003E3B53" w:rsidRDefault="00285D9B" w:rsidP="00285D9B">
      <w:pPr>
        <w:jc w:val="both"/>
        <w:rPr>
          <w:sz w:val="20"/>
          <w:szCs w:val="20"/>
          <w:lang w:val="kk-KZ"/>
        </w:rPr>
      </w:pPr>
    </w:p>
    <w:p w:rsidR="00D45174" w:rsidRDefault="0099517D" w:rsidP="00285D9B">
      <w:pPr>
        <w:jc w:val="both"/>
        <w:rPr>
          <w:b/>
          <w:sz w:val="20"/>
          <w:szCs w:val="20"/>
          <w:lang w:val="kk-KZ"/>
        </w:rPr>
      </w:pPr>
      <w:r>
        <w:rPr>
          <w:b/>
          <w:sz w:val="20"/>
          <w:szCs w:val="20"/>
          <w:lang w:val="kk-KZ"/>
        </w:rPr>
        <w:t xml:space="preserve">Журналистика </w:t>
      </w:r>
      <w:r w:rsidR="00285D9B" w:rsidRPr="003E3B53">
        <w:rPr>
          <w:b/>
          <w:sz w:val="20"/>
          <w:szCs w:val="20"/>
          <w:lang w:val="kk-KZ"/>
        </w:rPr>
        <w:t>факультет</w:t>
      </w:r>
      <w:r>
        <w:rPr>
          <w:b/>
          <w:sz w:val="20"/>
          <w:szCs w:val="20"/>
          <w:lang w:val="kk-KZ"/>
        </w:rPr>
        <w:t>інің деканы</w:t>
      </w:r>
      <w:r w:rsidR="00285D9B" w:rsidRPr="001815A2">
        <w:rPr>
          <w:b/>
          <w:sz w:val="20"/>
          <w:szCs w:val="20"/>
        </w:rPr>
        <w:t>,</w:t>
      </w:r>
    </w:p>
    <w:p w:rsidR="00285D9B" w:rsidRPr="00D45174" w:rsidRDefault="00285D9B" w:rsidP="00285D9B">
      <w:pPr>
        <w:jc w:val="both"/>
        <w:rPr>
          <w:b/>
          <w:sz w:val="20"/>
          <w:szCs w:val="20"/>
          <w:lang w:val="kk-KZ"/>
        </w:rPr>
      </w:pPr>
      <w:r w:rsidRPr="00D45174">
        <w:rPr>
          <w:b/>
          <w:sz w:val="20"/>
          <w:szCs w:val="20"/>
          <w:lang w:val="kk-KZ"/>
        </w:rPr>
        <w:t xml:space="preserve"> филол.</w:t>
      </w:r>
      <w:r w:rsidR="0099517D">
        <w:rPr>
          <w:b/>
          <w:sz w:val="20"/>
          <w:szCs w:val="20"/>
          <w:lang w:val="kk-KZ"/>
        </w:rPr>
        <w:t>ғыл</w:t>
      </w:r>
      <w:r w:rsidRPr="00D45174">
        <w:rPr>
          <w:b/>
          <w:sz w:val="20"/>
          <w:szCs w:val="20"/>
          <w:lang w:val="kk-KZ"/>
        </w:rPr>
        <w:t>.</w:t>
      </w:r>
      <w:r w:rsidR="0099517D">
        <w:rPr>
          <w:b/>
          <w:sz w:val="20"/>
          <w:szCs w:val="20"/>
          <w:lang w:val="kk-KZ"/>
        </w:rPr>
        <w:t>кандидаты</w:t>
      </w:r>
      <w:r w:rsidR="00D45174" w:rsidRPr="00D45174">
        <w:rPr>
          <w:b/>
          <w:sz w:val="20"/>
          <w:szCs w:val="20"/>
          <w:lang w:val="kk-KZ"/>
        </w:rPr>
        <w:t>_______________________</w:t>
      </w:r>
      <w:r w:rsidR="00D45174">
        <w:rPr>
          <w:b/>
          <w:bCs/>
          <w:sz w:val="20"/>
          <w:szCs w:val="20"/>
          <w:lang w:val="kk-KZ"/>
        </w:rPr>
        <w:t>Әуесбаев Қ</w:t>
      </w:r>
      <w:r w:rsidRPr="00D45174">
        <w:rPr>
          <w:b/>
          <w:bCs/>
          <w:sz w:val="20"/>
          <w:szCs w:val="20"/>
          <w:lang w:val="kk-KZ"/>
        </w:rPr>
        <w:t>.</w:t>
      </w:r>
      <w:r w:rsidR="00D45174">
        <w:rPr>
          <w:b/>
          <w:bCs/>
          <w:sz w:val="20"/>
          <w:szCs w:val="20"/>
          <w:lang w:val="kk-KZ"/>
        </w:rPr>
        <w:t>Ә.</w:t>
      </w:r>
    </w:p>
    <w:p w:rsidR="00285D9B" w:rsidRPr="00D45174" w:rsidRDefault="00285D9B" w:rsidP="00285D9B">
      <w:pPr>
        <w:spacing w:after="120"/>
        <w:jc w:val="both"/>
        <w:rPr>
          <w:b/>
          <w:sz w:val="20"/>
          <w:szCs w:val="20"/>
          <w:lang w:val="kk-KZ"/>
        </w:rPr>
      </w:pPr>
    </w:p>
    <w:p w:rsidR="0007153D" w:rsidRDefault="0099517D" w:rsidP="00285D9B">
      <w:pPr>
        <w:rPr>
          <w:b/>
          <w:bCs/>
          <w:sz w:val="20"/>
          <w:szCs w:val="20"/>
          <w:shd w:val="clear" w:color="auto" w:fill="F1F1F1"/>
          <w:lang w:val="kk-KZ" w:eastAsia="ru-RU"/>
        </w:rPr>
      </w:pPr>
      <w:r>
        <w:rPr>
          <w:b/>
          <w:bCs/>
          <w:sz w:val="20"/>
          <w:szCs w:val="20"/>
          <w:shd w:val="clear" w:color="auto" w:fill="F1F1F1"/>
          <w:lang w:val="kk-KZ" w:eastAsia="ru-RU"/>
        </w:rPr>
        <w:t>"</w:t>
      </w:r>
      <w:r w:rsidR="00285D9B" w:rsidRPr="001815A2">
        <w:rPr>
          <w:b/>
          <w:bCs/>
          <w:sz w:val="20"/>
          <w:szCs w:val="20"/>
          <w:shd w:val="clear" w:color="auto" w:fill="F1F1F1"/>
          <w:lang w:eastAsia="ru-RU"/>
        </w:rPr>
        <w:t xml:space="preserve">ЮНЕСКО </w:t>
      </w:r>
      <w:proofErr w:type="spellStart"/>
      <w:r w:rsidR="00285D9B" w:rsidRPr="001815A2">
        <w:rPr>
          <w:b/>
          <w:bCs/>
          <w:sz w:val="20"/>
          <w:szCs w:val="20"/>
          <w:shd w:val="clear" w:color="auto" w:fill="F1F1F1"/>
          <w:lang w:eastAsia="ru-RU"/>
        </w:rPr>
        <w:t>журналистик</w:t>
      </w:r>
      <w:proofErr w:type="spellEnd"/>
      <w:r>
        <w:rPr>
          <w:b/>
          <w:bCs/>
          <w:sz w:val="20"/>
          <w:szCs w:val="20"/>
          <w:shd w:val="clear" w:color="auto" w:fill="F1F1F1"/>
          <w:lang w:val="kk-KZ" w:eastAsia="ru-RU"/>
        </w:rPr>
        <w:t xml:space="preserve">а және </w:t>
      </w:r>
    </w:p>
    <w:p w:rsidR="0099517D" w:rsidRDefault="00285D9B" w:rsidP="00285D9B">
      <w:pPr>
        <w:rPr>
          <w:b/>
          <w:sz w:val="20"/>
          <w:szCs w:val="20"/>
          <w:lang w:val="kk-KZ"/>
        </w:rPr>
      </w:pPr>
      <w:r w:rsidRPr="001815A2">
        <w:rPr>
          <w:b/>
          <w:bCs/>
          <w:sz w:val="20"/>
          <w:szCs w:val="20"/>
          <w:shd w:val="clear" w:color="auto" w:fill="F1F1F1"/>
          <w:lang w:eastAsia="ru-RU"/>
        </w:rPr>
        <w:t>коммуникация</w:t>
      </w:r>
      <w:r w:rsidR="0099517D">
        <w:rPr>
          <w:b/>
          <w:bCs/>
          <w:sz w:val="20"/>
          <w:szCs w:val="20"/>
          <w:shd w:val="clear" w:color="auto" w:fill="F1F1F1"/>
          <w:lang w:val="kk-KZ" w:eastAsia="ru-RU"/>
        </w:rPr>
        <w:t>"</w:t>
      </w:r>
      <w:r w:rsidR="0007153D">
        <w:rPr>
          <w:b/>
          <w:bCs/>
          <w:sz w:val="20"/>
          <w:szCs w:val="20"/>
          <w:shd w:val="clear" w:color="auto" w:fill="F1F1F1"/>
          <w:lang w:val="kk-KZ" w:eastAsia="ru-RU"/>
        </w:rPr>
        <w:t xml:space="preserve"> </w:t>
      </w:r>
      <w:r w:rsidR="0099517D">
        <w:rPr>
          <w:b/>
          <w:sz w:val="20"/>
          <w:szCs w:val="20"/>
          <w:lang w:val="kk-KZ"/>
        </w:rPr>
        <w:t>каф</w:t>
      </w:r>
      <w:r w:rsidR="0007153D">
        <w:rPr>
          <w:b/>
          <w:sz w:val="20"/>
          <w:szCs w:val="20"/>
          <w:lang w:val="kk-KZ"/>
        </w:rPr>
        <w:t>е</w:t>
      </w:r>
      <w:r w:rsidR="0099517D">
        <w:rPr>
          <w:b/>
          <w:sz w:val="20"/>
          <w:szCs w:val="20"/>
          <w:lang w:val="kk-KZ"/>
        </w:rPr>
        <w:t>драсының меңгерушісі</w:t>
      </w:r>
    </w:p>
    <w:p w:rsidR="00285D9B" w:rsidRPr="00020722" w:rsidRDefault="00285D9B" w:rsidP="00285D9B">
      <w:pPr>
        <w:rPr>
          <w:b/>
          <w:sz w:val="20"/>
          <w:szCs w:val="20"/>
          <w:lang w:val="kk-KZ"/>
        </w:rPr>
      </w:pPr>
      <w:r w:rsidRPr="001815A2">
        <w:rPr>
          <w:b/>
          <w:sz w:val="20"/>
          <w:szCs w:val="20"/>
        </w:rPr>
        <w:t xml:space="preserve">доцент, </w:t>
      </w:r>
      <w:proofErr w:type="spellStart"/>
      <w:r w:rsidRPr="001815A2">
        <w:rPr>
          <w:b/>
          <w:sz w:val="20"/>
          <w:szCs w:val="20"/>
        </w:rPr>
        <w:t>филол</w:t>
      </w:r>
      <w:proofErr w:type="spellEnd"/>
      <w:r w:rsidRPr="001815A2">
        <w:rPr>
          <w:b/>
          <w:sz w:val="20"/>
          <w:szCs w:val="20"/>
        </w:rPr>
        <w:t>.</w:t>
      </w:r>
      <w:r w:rsidR="0099517D">
        <w:rPr>
          <w:b/>
          <w:sz w:val="20"/>
          <w:szCs w:val="20"/>
          <w:lang w:val="kk-KZ"/>
        </w:rPr>
        <w:t>ғыл</w:t>
      </w:r>
      <w:r w:rsidRPr="001815A2">
        <w:rPr>
          <w:b/>
          <w:sz w:val="20"/>
          <w:szCs w:val="20"/>
        </w:rPr>
        <w:t>.</w:t>
      </w:r>
      <w:r w:rsidR="00D45174">
        <w:rPr>
          <w:b/>
          <w:sz w:val="20"/>
          <w:szCs w:val="20"/>
          <w:lang w:val="kk-KZ"/>
        </w:rPr>
        <w:t>кандидаты</w:t>
      </w:r>
      <w:r w:rsidRPr="001815A2">
        <w:rPr>
          <w:b/>
          <w:sz w:val="20"/>
          <w:szCs w:val="20"/>
        </w:rPr>
        <w:t>_</w:t>
      </w:r>
      <w:r w:rsidR="00D45174">
        <w:rPr>
          <w:b/>
          <w:sz w:val="20"/>
          <w:szCs w:val="20"/>
        </w:rPr>
        <w:t>_____________________</w:t>
      </w:r>
      <w:r w:rsidR="00D45174">
        <w:rPr>
          <w:b/>
          <w:sz w:val="20"/>
          <w:szCs w:val="20"/>
          <w:lang w:val="kk-KZ"/>
        </w:rPr>
        <w:t>Ошанова О.Ж</w:t>
      </w:r>
      <w:r w:rsidR="00020722">
        <w:rPr>
          <w:b/>
          <w:sz w:val="20"/>
          <w:szCs w:val="20"/>
          <w:lang w:val="kk-KZ"/>
        </w:rPr>
        <w:t>.</w:t>
      </w:r>
    </w:p>
    <w:p w:rsidR="00285D9B" w:rsidRPr="001815A2" w:rsidRDefault="00285D9B" w:rsidP="00285D9B">
      <w:pPr>
        <w:spacing w:after="120"/>
        <w:rPr>
          <w:b/>
          <w:sz w:val="20"/>
          <w:szCs w:val="20"/>
        </w:rPr>
      </w:pPr>
    </w:p>
    <w:p w:rsidR="00285D9B" w:rsidRPr="001815A2" w:rsidRDefault="0099517D" w:rsidP="0099517D">
      <w:pPr>
        <w:rPr>
          <w:b/>
          <w:sz w:val="20"/>
          <w:szCs w:val="20"/>
        </w:rPr>
      </w:pPr>
      <w:r>
        <w:rPr>
          <w:b/>
          <w:sz w:val="20"/>
          <w:szCs w:val="20"/>
          <w:lang w:val="kk-KZ"/>
        </w:rPr>
        <w:t>Дәріскер</w:t>
      </w:r>
      <w:r w:rsidR="00285D9B" w:rsidRPr="001815A2">
        <w:rPr>
          <w:b/>
          <w:sz w:val="20"/>
          <w:szCs w:val="20"/>
        </w:rPr>
        <w:t xml:space="preserve"> </w:t>
      </w:r>
    </w:p>
    <w:p w:rsidR="00285D9B" w:rsidRPr="001815A2" w:rsidRDefault="0099517D" w:rsidP="0099517D">
      <w:pPr>
        <w:rPr>
          <w:b/>
          <w:sz w:val="20"/>
          <w:szCs w:val="20"/>
        </w:rPr>
        <w:sectPr w:rsidR="00285D9B" w:rsidRPr="001815A2" w:rsidSect="00555762">
          <w:pgSz w:w="11906" w:h="16838"/>
          <w:pgMar w:top="568" w:right="850" w:bottom="1418" w:left="1701" w:header="708" w:footer="708" w:gutter="0"/>
          <w:pgNumType w:start="1"/>
          <w:cols w:space="720"/>
        </w:sectPr>
      </w:pPr>
      <w:r>
        <w:rPr>
          <w:b/>
          <w:sz w:val="20"/>
          <w:szCs w:val="20"/>
          <w:lang w:val="kk-KZ"/>
        </w:rPr>
        <w:t>аға оқытуш</w:t>
      </w:r>
      <w:r w:rsidR="0007153D">
        <w:rPr>
          <w:b/>
          <w:sz w:val="20"/>
          <w:szCs w:val="20"/>
          <w:lang w:val="kk-KZ"/>
        </w:rPr>
        <w:t>ы</w:t>
      </w:r>
      <w:r>
        <w:rPr>
          <w:b/>
          <w:sz w:val="20"/>
          <w:szCs w:val="20"/>
          <w:lang w:val="kk-KZ"/>
        </w:rPr>
        <w:t>, магистр</w:t>
      </w:r>
      <w:r w:rsidR="00285D9B" w:rsidRPr="001815A2">
        <w:rPr>
          <w:b/>
          <w:sz w:val="20"/>
          <w:szCs w:val="20"/>
        </w:rPr>
        <w:t>_____________________________</w:t>
      </w:r>
      <w:r>
        <w:rPr>
          <w:b/>
          <w:sz w:val="20"/>
          <w:szCs w:val="20"/>
          <w:lang w:val="kk-KZ"/>
        </w:rPr>
        <w:t>Керімбек Ж.С.</w:t>
      </w:r>
    </w:p>
    <w:p w:rsidR="00065632" w:rsidRDefault="00065632" w:rsidP="00065632">
      <w:pPr>
        <w:pStyle w:val="paragraph"/>
        <w:jc w:val="center"/>
        <w:textAlignment w:val="baseline"/>
        <w:rPr>
          <w:rStyle w:val="normaltextrun"/>
          <w:b/>
          <w:bCs/>
          <w:sz w:val="20"/>
          <w:szCs w:val="20"/>
          <w:lang w:val="kk-KZ"/>
        </w:rPr>
      </w:pPr>
      <w:r w:rsidRPr="00065632">
        <w:rPr>
          <w:rStyle w:val="normaltextrun"/>
          <w:b/>
          <w:bCs/>
          <w:sz w:val="20"/>
          <w:szCs w:val="20"/>
        </w:rPr>
        <w:lastRenderedPageBreak/>
        <w:t>Жиынтық бағалауға арналған рубрикатор</w:t>
      </w:r>
    </w:p>
    <w:p w:rsidR="00285D9B" w:rsidRPr="001815A2" w:rsidRDefault="00065632" w:rsidP="00065632">
      <w:pPr>
        <w:pStyle w:val="paragraph"/>
        <w:jc w:val="center"/>
        <w:textAlignment w:val="baseline"/>
        <w:rPr>
          <w:rStyle w:val="normaltextrun"/>
          <w:b/>
          <w:bCs/>
          <w:sz w:val="20"/>
          <w:szCs w:val="20"/>
        </w:rPr>
      </w:pPr>
      <w:r w:rsidRPr="00065632">
        <w:rPr>
          <w:rStyle w:val="normaltextrun"/>
          <w:b/>
          <w:bCs/>
          <w:sz w:val="20"/>
          <w:szCs w:val="20"/>
        </w:rPr>
        <w:t xml:space="preserve">Оқыту нәтижелерін бағалау </w:t>
      </w:r>
      <w:proofErr w:type="spellStart"/>
      <w:r w:rsidRPr="00065632">
        <w:rPr>
          <w:rStyle w:val="normaltextrun"/>
          <w:b/>
          <w:bCs/>
          <w:sz w:val="20"/>
          <w:szCs w:val="20"/>
        </w:rPr>
        <w:t>критерийлері</w:t>
      </w:r>
      <w:proofErr w:type="spellEnd"/>
    </w:p>
    <w:p w:rsidR="00285D9B" w:rsidRPr="001815A2" w:rsidRDefault="00285D9B" w:rsidP="00285D9B">
      <w:pPr>
        <w:pStyle w:val="paragraph"/>
        <w:spacing w:before="0" w:beforeAutospacing="0" w:after="0" w:afterAutospacing="0"/>
        <w:jc w:val="center"/>
        <w:textAlignment w:val="baseline"/>
        <w:rPr>
          <w:sz w:val="20"/>
          <w:szCs w:val="20"/>
        </w:rPr>
      </w:pPr>
      <w:r w:rsidRPr="001815A2">
        <w:rPr>
          <w:rStyle w:val="normaltextrun"/>
          <w:b/>
          <w:bCs/>
          <w:sz w:val="20"/>
          <w:szCs w:val="20"/>
        </w:rPr>
        <w:t>С</w:t>
      </w:r>
      <w:r w:rsidR="00065632">
        <w:rPr>
          <w:rStyle w:val="normaltextrun"/>
          <w:b/>
          <w:bCs/>
          <w:sz w:val="20"/>
          <w:szCs w:val="20"/>
          <w:lang w:val="kk-KZ"/>
        </w:rPr>
        <w:t xml:space="preserve">ӨЖ </w:t>
      </w:r>
      <w:r w:rsidRPr="001815A2">
        <w:rPr>
          <w:rStyle w:val="normaltextrun"/>
          <w:b/>
          <w:bCs/>
          <w:sz w:val="20"/>
          <w:szCs w:val="20"/>
        </w:rPr>
        <w:t>1</w:t>
      </w:r>
      <w:r w:rsidR="00065632">
        <w:rPr>
          <w:rStyle w:val="normaltextrun"/>
          <w:b/>
          <w:bCs/>
          <w:sz w:val="20"/>
          <w:szCs w:val="20"/>
          <w:lang w:val="kk-KZ"/>
        </w:rPr>
        <w:t xml:space="preserve">. </w:t>
      </w:r>
      <w:r w:rsidR="00065632" w:rsidRPr="00065632">
        <w:rPr>
          <w:rStyle w:val="normaltextrun"/>
          <w:b/>
          <w:bCs/>
          <w:sz w:val="20"/>
          <w:szCs w:val="20"/>
        </w:rPr>
        <w:t xml:space="preserve">«PR-мәтіндердің жанрлық </w:t>
      </w:r>
      <w:proofErr w:type="spellStart"/>
      <w:r w:rsidR="00065632" w:rsidRPr="00065632">
        <w:rPr>
          <w:rStyle w:val="normaltextrun"/>
          <w:b/>
          <w:bCs/>
          <w:sz w:val="20"/>
          <w:szCs w:val="20"/>
        </w:rPr>
        <w:t>типологиясы</w:t>
      </w:r>
      <w:proofErr w:type="spellEnd"/>
      <w:r w:rsidR="00065632" w:rsidRPr="00065632">
        <w:rPr>
          <w:rStyle w:val="normaltextrun"/>
          <w:b/>
          <w:bCs/>
          <w:sz w:val="20"/>
          <w:szCs w:val="20"/>
        </w:rPr>
        <w:t xml:space="preserve">» </w:t>
      </w:r>
      <w:r w:rsidR="00065632">
        <w:rPr>
          <w:rStyle w:val="normaltextrun"/>
          <w:b/>
          <w:bCs/>
          <w:sz w:val="20"/>
          <w:szCs w:val="20"/>
        </w:rPr>
        <w:t>(100%</w:t>
      </w:r>
      <w:r w:rsidR="00065632">
        <w:rPr>
          <w:rStyle w:val="normaltextrun"/>
          <w:b/>
          <w:bCs/>
          <w:sz w:val="20"/>
          <w:szCs w:val="20"/>
          <w:lang w:val="kk-KZ"/>
        </w:rPr>
        <w:t>-дан 12</w:t>
      </w:r>
      <w:r w:rsidR="00065632">
        <w:rPr>
          <w:rStyle w:val="normaltextrun"/>
          <w:b/>
          <w:bCs/>
          <w:sz w:val="20"/>
          <w:szCs w:val="20"/>
        </w:rPr>
        <w:t xml:space="preserve">% </w:t>
      </w:r>
      <w:r w:rsidR="00065632">
        <w:rPr>
          <w:rStyle w:val="normaltextrun"/>
          <w:b/>
          <w:bCs/>
          <w:sz w:val="20"/>
          <w:szCs w:val="20"/>
          <w:lang w:val="kk-KZ"/>
        </w:rPr>
        <w:t>АБ</w:t>
      </w:r>
      <w:r w:rsidRPr="001815A2">
        <w:rPr>
          <w:rStyle w:val="normaltextrun"/>
          <w:b/>
          <w:bCs/>
          <w:sz w:val="20"/>
          <w:szCs w:val="20"/>
        </w:rPr>
        <w:t>)</w:t>
      </w:r>
    </w:p>
    <w:p w:rsidR="00285D9B" w:rsidRPr="001815A2" w:rsidRDefault="00285D9B" w:rsidP="00285D9B">
      <w:pPr>
        <w:pStyle w:val="paragraph"/>
        <w:spacing w:before="0" w:beforeAutospacing="0" w:after="0" w:afterAutospacing="0"/>
        <w:textAlignment w:val="baseline"/>
        <w:rPr>
          <w:sz w:val="20"/>
          <w:szCs w:val="20"/>
        </w:rPr>
      </w:pPr>
      <w:r w:rsidRPr="001815A2">
        <w:rPr>
          <w:rStyle w:val="normaltextrun"/>
          <w:b/>
          <w:bCs/>
          <w:sz w:val="20"/>
          <w:szCs w:val="20"/>
        </w:rPr>
        <w:t> </w:t>
      </w:r>
      <w:r w:rsidRPr="001815A2">
        <w:rPr>
          <w:rStyle w:val="normaltextrun"/>
          <w:sz w:val="20"/>
          <w:szCs w:val="20"/>
        </w:rPr>
        <w:t> </w:t>
      </w:r>
      <w:r w:rsidRPr="001815A2">
        <w:rPr>
          <w:rStyle w:val="eop"/>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527"/>
        <w:gridCol w:w="2808"/>
        <w:gridCol w:w="2662"/>
        <w:gridCol w:w="3506"/>
        <w:gridCol w:w="3365"/>
      </w:tblGrid>
      <w:tr w:rsidR="00065632" w:rsidRPr="001815A2" w:rsidTr="00555762">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285D9B" w:rsidRPr="001815A2" w:rsidRDefault="00285D9B" w:rsidP="00555762">
            <w:pPr>
              <w:pStyle w:val="paragraph"/>
              <w:spacing w:before="0" w:beforeAutospacing="0" w:after="0" w:afterAutospacing="0"/>
              <w:textAlignment w:val="baseline"/>
              <w:rPr>
                <w:sz w:val="20"/>
                <w:szCs w:val="20"/>
                <w:lang w:eastAsia="en-US"/>
              </w:rPr>
            </w:pPr>
            <w:r w:rsidRPr="001815A2">
              <w:rPr>
                <w:rStyle w:val="normaltextrun"/>
                <w:b/>
                <w:bCs/>
                <w:color w:val="000000"/>
                <w:sz w:val="20"/>
                <w:szCs w:val="20"/>
                <w:lang w:eastAsia="en-US"/>
              </w:rPr>
              <w:t>Критерий </w:t>
            </w:r>
            <w:r w:rsidRPr="001815A2">
              <w:rPr>
                <w:rStyle w:val="normaltextrun"/>
                <w:color w:val="000000"/>
                <w:sz w:val="20"/>
                <w:szCs w:val="20"/>
                <w:lang w:eastAsia="en-US"/>
              </w:rPr>
              <w:t> </w:t>
            </w:r>
            <w:r w:rsidRPr="001815A2">
              <w:rPr>
                <w:rStyle w:val="eop"/>
                <w:color w:val="000000"/>
                <w:sz w:val="20"/>
                <w:szCs w:val="20"/>
                <w:lang w:eastAsia="en-US"/>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285D9B" w:rsidRPr="001815A2" w:rsidRDefault="00285D9B" w:rsidP="00555762">
            <w:pPr>
              <w:pStyle w:val="paragraph"/>
              <w:spacing w:before="0" w:beforeAutospacing="0" w:after="0" w:afterAutospacing="0"/>
              <w:textAlignment w:val="baseline"/>
              <w:rPr>
                <w:sz w:val="20"/>
                <w:szCs w:val="20"/>
                <w:lang w:eastAsia="en-US"/>
              </w:rPr>
            </w:pPr>
            <w:r w:rsidRPr="001815A2">
              <w:rPr>
                <w:rStyle w:val="normaltextrun"/>
                <w:b/>
                <w:bCs/>
                <w:color w:val="000000"/>
                <w:sz w:val="20"/>
                <w:szCs w:val="20"/>
                <w:lang w:eastAsia="en-US"/>
              </w:rPr>
              <w:t>«</w:t>
            </w:r>
            <w:r w:rsidR="00065632">
              <w:rPr>
                <w:rStyle w:val="normaltextrun"/>
                <w:b/>
                <w:bCs/>
                <w:color w:val="000000"/>
                <w:sz w:val="20"/>
                <w:szCs w:val="20"/>
                <w:lang w:val="kk-KZ" w:eastAsia="en-US"/>
              </w:rPr>
              <w:t>Өте жақсы</w:t>
            </w:r>
            <w:r w:rsidRPr="001815A2">
              <w:rPr>
                <w:rStyle w:val="normaltextrun"/>
                <w:b/>
                <w:bCs/>
                <w:color w:val="000000"/>
                <w:sz w:val="20"/>
                <w:szCs w:val="20"/>
                <w:lang w:eastAsia="en-US"/>
              </w:rPr>
              <w:t>» </w:t>
            </w:r>
            <w:r w:rsidRPr="001815A2">
              <w:rPr>
                <w:rStyle w:val="eop"/>
                <w:color w:val="000000"/>
                <w:sz w:val="20"/>
                <w:szCs w:val="20"/>
                <w:lang w:eastAsia="en-US"/>
              </w:rPr>
              <w:t> </w:t>
            </w:r>
          </w:p>
          <w:p w:rsidR="00285D9B" w:rsidRPr="001815A2" w:rsidRDefault="00285D9B" w:rsidP="00555762">
            <w:pPr>
              <w:pStyle w:val="paragraph"/>
              <w:spacing w:before="0" w:beforeAutospacing="0" w:after="0" w:afterAutospacing="0"/>
              <w:textAlignment w:val="baseline"/>
              <w:rPr>
                <w:sz w:val="20"/>
                <w:szCs w:val="20"/>
                <w:lang w:eastAsia="en-US"/>
              </w:rPr>
            </w:pPr>
            <w:r w:rsidRPr="001815A2">
              <w:rPr>
                <w:rStyle w:val="normaltextrun"/>
                <w:color w:val="000000"/>
                <w:sz w:val="20"/>
                <w:szCs w:val="20"/>
                <w:lang w:val="en-US" w:eastAsia="en-US"/>
              </w:rPr>
              <w:t>10</w:t>
            </w:r>
            <w:r w:rsidRPr="001815A2">
              <w:rPr>
                <w:rStyle w:val="normaltextrun"/>
                <w:color w:val="000000"/>
                <w:sz w:val="20"/>
                <w:szCs w:val="20"/>
                <w:lang w:eastAsia="en-US"/>
              </w:rPr>
              <w:t>-12% </w:t>
            </w:r>
            <w:r w:rsidRPr="001815A2">
              <w:rPr>
                <w:rStyle w:val="eop"/>
                <w:color w:val="000000"/>
                <w:sz w:val="20"/>
                <w:szCs w:val="20"/>
                <w:lang w:eastAsia="en-US"/>
              </w:rPr>
              <w:t> </w:t>
            </w:r>
          </w:p>
        </w:tc>
        <w:tc>
          <w:tcPr>
            <w:tcW w:w="268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285D9B" w:rsidRPr="001815A2" w:rsidRDefault="00285D9B" w:rsidP="00555762">
            <w:pPr>
              <w:pStyle w:val="paragraph"/>
              <w:spacing w:before="0" w:beforeAutospacing="0" w:after="0" w:afterAutospacing="0"/>
              <w:textAlignment w:val="baseline"/>
              <w:rPr>
                <w:sz w:val="20"/>
                <w:szCs w:val="20"/>
                <w:lang w:eastAsia="en-US"/>
              </w:rPr>
            </w:pPr>
            <w:r w:rsidRPr="001815A2">
              <w:rPr>
                <w:rStyle w:val="normaltextrun"/>
                <w:b/>
                <w:bCs/>
                <w:color w:val="000000"/>
                <w:sz w:val="20"/>
                <w:szCs w:val="20"/>
                <w:lang w:eastAsia="en-US"/>
              </w:rPr>
              <w:t>«</w:t>
            </w:r>
            <w:r w:rsidR="00065632">
              <w:rPr>
                <w:rStyle w:val="normaltextrun"/>
                <w:b/>
                <w:bCs/>
                <w:color w:val="000000"/>
                <w:sz w:val="20"/>
                <w:szCs w:val="20"/>
                <w:lang w:val="kk-KZ" w:eastAsia="en-US"/>
              </w:rPr>
              <w:t>Жақсы</w:t>
            </w:r>
            <w:r w:rsidRPr="001815A2">
              <w:rPr>
                <w:rStyle w:val="normaltextrun"/>
                <w:b/>
                <w:bCs/>
                <w:color w:val="000000"/>
                <w:sz w:val="20"/>
                <w:szCs w:val="20"/>
                <w:lang w:eastAsia="en-US"/>
              </w:rPr>
              <w:t>»</w:t>
            </w:r>
            <w:r w:rsidRPr="001815A2">
              <w:rPr>
                <w:rStyle w:val="eop"/>
                <w:color w:val="000000"/>
                <w:sz w:val="20"/>
                <w:szCs w:val="20"/>
                <w:lang w:eastAsia="en-US"/>
              </w:rPr>
              <w:t> </w:t>
            </w:r>
          </w:p>
          <w:p w:rsidR="00285D9B" w:rsidRPr="001815A2" w:rsidRDefault="00285D9B" w:rsidP="00555762">
            <w:pPr>
              <w:pStyle w:val="paragraph"/>
              <w:spacing w:before="0" w:beforeAutospacing="0" w:after="0" w:afterAutospacing="0"/>
              <w:textAlignment w:val="baseline"/>
              <w:rPr>
                <w:sz w:val="20"/>
                <w:szCs w:val="20"/>
                <w:lang w:eastAsia="en-US"/>
              </w:rPr>
            </w:pPr>
            <w:r w:rsidRPr="001815A2">
              <w:rPr>
                <w:rStyle w:val="normaltextrun"/>
                <w:color w:val="000000"/>
                <w:sz w:val="20"/>
                <w:szCs w:val="20"/>
                <w:lang w:val="en-US" w:eastAsia="en-US"/>
              </w:rPr>
              <w:t>7</w:t>
            </w:r>
            <w:r w:rsidRPr="001815A2">
              <w:rPr>
                <w:rStyle w:val="normaltextrun"/>
                <w:color w:val="000000"/>
                <w:sz w:val="20"/>
                <w:szCs w:val="20"/>
                <w:lang w:eastAsia="en-US"/>
              </w:rPr>
              <w:t>-9%  </w:t>
            </w:r>
            <w:r w:rsidRPr="001815A2">
              <w:rPr>
                <w:rStyle w:val="eop"/>
                <w:color w:val="000000"/>
                <w:sz w:val="20"/>
                <w:szCs w:val="20"/>
                <w:lang w:eastAsia="en-US"/>
              </w:rPr>
              <w:t> </w:t>
            </w:r>
          </w:p>
        </w:tc>
        <w:tc>
          <w:tcPr>
            <w:tcW w:w="354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285D9B" w:rsidRPr="001815A2" w:rsidRDefault="00285D9B" w:rsidP="00555762">
            <w:pPr>
              <w:pStyle w:val="paragraph"/>
              <w:spacing w:before="0" w:beforeAutospacing="0" w:after="0" w:afterAutospacing="0"/>
              <w:textAlignment w:val="baseline"/>
              <w:rPr>
                <w:sz w:val="20"/>
                <w:szCs w:val="20"/>
                <w:lang w:eastAsia="en-US"/>
              </w:rPr>
            </w:pPr>
            <w:r w:rsidRPr="001815A2">
              <w:rPr>
                <w:rStyle w:val="normaltextrun"/>
                <w:b/>
                <w:bCs/>
                <w:color w:val="000000"/>
                <w:sz w:val="20"/>
                <w:szCs w:val="20"/>
                <w:lang w:eastAsia="en-US"/>
              </w:rPr>
              <w:t>«</w:t>
            </w:r>
            <w:r w:rsidR="00065632">
              <w:rPr>
                <w:rStyle w:val="normaltextrun"/>
                <w:b/>
                <w:bCs/>
                <w:color w:val="000000"/>
                <w:sz w:val="20"/>
                <w:szCs w:val="20"/>
                <w:lang w:val="kk-KZ" w:eastAsia="en-US"/>
              </w:rPr>
              <w:t>Қанағаттанарлық</w:t>
            </w:r>
            <w:r w:rsidRPr="001815A2">
              <w:rPr>
                <w:rStyle w:val="normaltextrun"/>
                <w:b/>
                <w:bCs/>
                <w:color w:val="000000"/>
                <w:sz w:val="20"/>
                <w:szCs w:val="20"/>
                <w:lang w:eastAsia="en-US"/>
              </w:rPr>
              <w:t>»  </w:t>
            </w:r>
            <w:r w:rsidRPr="001815A2">
              <w:rPr>
                <w:rStyle w:val="eop"/>
                <w:color w:val="000000"/>
                <w:sz w:val="20"/>
                <w:szCs w:val="20"/>
                <w:lang w:eastAsia="en-US"/>
              </w:rPr>
              <w:t> </w:t>
            </w:r>
          </w:p>
          <w:p w:rsidR="00285D9B" w:rsidRPr="001815A2" w:rsidRDefault="00285D9B" w:rsidP="00555762">
            <w:pPr>
              <w:pStyle w:val="paragraph"/>
              <w:spacing w:before="0" w:beforeAutospacing="0" w:after="0" w:afterAutospacing="0"/>
              <w:textAlignment w:val="baseline"/>
              <w:rPr>
                <w:sz w:val="20"/>
                <w:szCs w:val="20"/>
                <w:lang w:eastAsia="en-US"/>
              </w:rPr>
            </w:pPr>
            <w:r w:rsidRPr="001815A2">
              <w:rPr>
                <w:rStyle w:val="normaltextrun"/>
                <w:color w:val="000000"/>
                <w:sz w:val="20"/>
                <w:szCs w:val="20"/>
                <w:lang w:val="en-US" w:eastAsia="en-US"/>
              </w:rPr>
              <w:t>4</w:t>
            </w:r>
            <w:r w:rsidRPr="001815A2">
              <w:rPr>
                <w:rStyle w:val="normaltextrun"/>
                <w:color w:val="000000"/>
                <w:sz w:val="20"/>
                <w:szCs w:val="20"/>
                <w:lang w:eastAsia="en-US"/>
              </w:rPr>
              <w:t>-6%</w:t>
            </w:r>
            <w:r w:rsidRPr="001815A2">
              <w:rPr>
                <w:rStyle w:val="eop"/>
                <w:color w:val="000000"/>
                <w:sz w:val="20"/>
                <w:szCs w:val="20"/>
                <w:lang w:eastAsia="en-US"/>
              </w:rPr>
              <w:t> </w:t>
            </w:r>
          </w:p>
        </w:tc>
        <w:tc>
          <w:tcPr>
            <w:tcW w:w="339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285D9B" w:rsidRPr="001815A2" w:rsidRDefault="00285D9B" w:rsidP="00555762">
            <w:pPr>
              <w:pStyle w:val="paragraph"/>
              <w:spacing w:before="0" w:beforeAutospacing="0" w:after="0" w:afterAutospacing="0"/>
              <w:textAlignment w:val="baseline"/>
              <w:rPr>
                <w:sz w:val="20"/>
                <w:szCs w:val="20"/>
                <w:lang w:eastAsia="en-US"/>
              </w:rPr>
            </w:pPr>
            <w:r w:rsidRPr="001815A2">
              <w:rPr>
                <w:rStyle w:val="normaltextrun"/>
                <w:b/>
                <w:bCs/>
                <w:color w:val="000000"/>
                <w:sz w:val="20"/>
                <w:szCs w:val="20"/>
                <w:lang w:eastAsia="en-US"/>
              </w:rPr>
              <w:t>«</w:t>
            </w:r>
            <w:r w:rsidR="00065632">
              <w:rPr>
                <w:rStyle w:val="normaltextrun"/>
                <w:b/>
                <w:bCs/>
                <w:color w:val="000000"/>
                <w:sz w:val="20"/>
                <w:szCs w:val="20"/>
                <w:lang w:val="kk-KZ" w:eastAsia="en-US"/>
              </w:rPr>
              <w:t>Қанағаттанарлықсыз</w:t>
            </w:r>
            <w:r w:rsidRPr="001815A2">
              <w:rPr>
                <w:rStyle w:val="normaltextrun"/>
                <w:b/>
                <w:bCs/>
                <w:color w:val="000000"/>
                <w:sz w:val="20"/>
                <w:szCs w:val="20"/>
                <w:lang w:eastAsia="en-US"/>
              </w:rPr>
              <w:t>»</w:t>
            </w:r>
            <w:r w:rsidRPr="001815A2">
              <w:rPr>
                <w:rStyle w:val="eop"/>
                <w:color w:val="000000"/>
                <w:sz w:val="20"/>
                <w:szCs w:val="20"/>
                <w:lang w:eastAsia="en-US"/>
              </w:rPr>
              <w:t> </w:t>
            </w:r>
          </w:p>
          <w:p w:rsidR="00285D9B" w:rsidRPr="001815A2" w:rsidRDefault="00285D9B" w:rsidP="00555762">
            <w:pPr>
              <w:pStyle w:val="paragraph"/>
              <w:spacing w:before="0" w:beforeAutospacing="0" w:after="0" w:afterAutospacing="0"/>
              <w:textAlignment w:val="baseline"/>
              <w:rPr>
                <w:sz w:val="20"/>
                <w:szCs w:val="20"/>
                <w:lang w:eastAsia="en-US"/>
              </w:rPr>
            </w:pPr>
            <w:r w:rsidRPr="001815A2">
              <w:rPr>
                <w:rStyle w:val="normaltextrun"/>
                <w:b/>
                <w:bCs/>
                <w:color w:val="000000"/>
                <w:sz w:val="20"/>
                <w:szCs w:val="20"/>
                <w:lang w:eastAsia="en-US"/>
              </w:rPr>
              <w:t> </w:t>
            </w:r>
            <w:r w:rsidRPr="001815A2">
              <w:rPr>
                <w:rStyle w:val="normaltextrun"/>
                <w:color w:val="000000"/>
                <w:sz w:val="20"/>
                <w:szCs w:val="20"/>
                <w:lang w:eastAsia="en-US"/>
              </w:rPr>
              <w:t>0-3%</w:t>
            </w:r>
            <w:r w:rsidRPr="001815A2">
              <w:rPr>
                <w:rStyle w:val="eop"/>
                <w:color w:val="000000"/>
                <w:sz w:val="20"/>
                <w:szCs w:val="20"/>
                <w:lang w:eastAsia="en-US"/>
              </w:rPr>
              <w:t> </w:t>
            </w:r>
          </w:p>
        </w:tc>
      </w:tr>
      <w:tr w:rsidR="00065632" w:rsidRPr="001815A2" w:rsidTr="00555762">
        <w:trPr>
          <w:trHeight w:val="300"/>
        </w:trPr>
        <w:tc>
          <w:tcPr>
            <w:tcW w:w="2535" w:type="dxa"/>
            <w:tcBorders>
              <w:top w:val="single" w:sz="6" w:space="0" w:color="auto"/>
              <w:left w:val="single" w:sz="6" w:space="0" w:color="auto"/>
              <w:bottom w:val="single" w:sz="6" w:space="0" w:color="auto"/>
              <w:right w:val="single" w:sz="6" w:space="0" w:color="auto"/>
            </w:tcBorders>
            <w:hideMark/>
          </w:tcPr>
          <w:p w:rsidR="00285D9B" w:rsidRPr="001815A2" w:rsidRDefault="00065632" w:rsidP="00555762">
            <w:pPr>
              <w:pStyle w:val="paragraph"/>
              <w:spacing w:before="0" w:beforeAutospacing="0" w:after="0" w:afterAutospacing="0"/>
              <w:textAlignment w:val="baseline"/>
              <w:rPr>
                <w:b/>
                <w:bCs/>
                <w:sz w:val="20"/>
                <w:szCs w:val="20"/>
                <w:lang w:eastAsia="en-US"/>
              </w:rPr>
            </w:pPr>
            <w:proofErr w:type="spellStart"/>
            <w:r w:rsidRPr="00065632">
              <w:rPr>
                <w:rStyle w:val="eop"/>
                <w:b/>
                <w:bCs/>
                <w:sz w:val="20"/>
                <w:szCs w:val="20"/>
              </w:rPr>
              <w:t>Саясат</w:t>
            </w:r>
            <w:proofErr w:type="spellEnd"/>
            <w:r w:rsidRPr="00065632">
              <w:rPr>
                <w:rStyle w:val="eop"/>
                <w:b/>
                <w:bCs/>
                <w:sz w:val="20"/>
                <w:szCs w:val="20"/>
              </w:rPr>
              <w:t xml:space="preserve"> саласындағы нұсқаушы ақпарат түрлерін түсіну</w:t>
            </w:r>
          </w:p>
        </w:tc>
        <w:tc>
          <w:tcPr>
            <w:tcW w:w="2835" w:type="dxa"/>
            <w:tcBorders>
              <w:top w:val="single" w:sz="6" w:space="0" w:color="auto"/>
              <w:left w:val="single" w:sz="6" w:space="0" w:color="auto"/>
              <w:bottom w:val="single" w:sz="6" w:space="0" w:color="auto"/>
              <w:right w:val="single" w:sz="6" w:space="0" w:color="auto"/>
            </w:tcBorders>
            <w:hideMark/>
          </w:tcPr>
          <w:p w:rsidR="00285D9B" w:rsidRPr="001815A2" w:rsidRDefault="00065632" w:rsidP="00555762">
            <w:pPr>
              <w:pStyle w:val="paragraph"/>
              <w:spacing w:before="0" w:beforeAutospacing="0" w:after="0" w:afterAutospacing="0"/>
              <w:jc w:val="both"/>
              <w:textAlignment w:val="baseline"/>
              <w:rPr>
                <w:rStyle w:val="eop"/>
                <w:sz w:val="20"/>
                <w:szCs w:val="20"/>
              </w:rPr>
            </w:pPr>
            <w:proofErr w:type="spellStart"/>
            <w:r w:rsidRPr="00065632">
              <w:rPr>
                <w:rStyle w:val="eop"/>
                <w:sz w:val="20"/>
                <w:szCs w:val="20"/>
              </w:rPr>
              <w:t>Саяси</w:t>
            </w:r>
            <w:proofErr w:type="spellEnd"/>
            <w:r w:rsidRPr="00065632">
              <w:rPr>
                <w:rStyle w:val="eop"/>
                <w:sz w:val="20"/>
                <w:szCs w:val="20"/>
              </w:rPr>
              <w:t xml:space="preserve"> коммуникацияның </w:t>
            </w:r>
            <w:proofErr w:type="spellStart"/>
            <w:r w:rsidRPr="00065632">
              <w:rPr>
                <w:rStyle w:val="eop"/>
                <w:sz w:val="20"/>
                <w:szCs w:val="20"/>
              </w:rPr>
              <w:t>конспектісін</w:t>
            </w:r>
            <w:proofErr w:type="spellEnd"/>
            <w:r w:rsidRPr="00065632">
              <w:rPr>
                <w:rStyle w:val="eop"/>
                <w:sz w:val="20"/>
                <w:szCs w:val="20"/>
              </w:rPr>
              <w:t xml:space="preserve"> дәл түсіну, оның көздері мен мәліметтерді көрсету құралдарын анықтау.</w:t>
            </w:r>
          </w:p>
        </w:tc>
        <w:tc>
          <w:tcPr>
            <w:tcW w:w="2685" w:type="dxa"/>
            <w:tcBorders>
              <w:top w:val="single" w:sz="6" w:space="0" w:color="auto"/>
              <w:left w:val="single" w:sz="6" w:space="0" w:color="auto"/>
              <w:bottom w:val="single" w:sz="6" w:space="0" w:color="auto"/>
              <w:right w:val="single" w:sz="6" w:space="0" w:color="auto"/>
            </w:tcBorders>
            <w:hideMark/>
          </w:tcPr>
          <w:p w:rsidR="00285D9B" w:rsidRPr="001815A2" w:rsidRDefault="00BF4FB2" w:rsidP="00555762">
            <w:pPr>
              <w:pStyle w:val="paragraph"/>
              <w:spacing w:before="0" w:beforeAutospacing="0" w:after="0" w:afterAutospacing="0"/>
              <w:jc w:val="both"/>
              <w:textAlignment w:val="baseline"/>
              <w:rPr>
                <w:sz w:val="20"/>
                <w:szCs w:val="20"/>
              </w:rPr>
            </w:pPr>
            <w:proofErr w:type="spellStart"/>
            <w:r w:rsidRPr="00BF4FB2">
              <w:rPr>
                <w:rStyle w:val="eop"/>
                <w:sz w:val="20"/>
                <w:szCs w:val="20"/>
              </w:rPr>
              <w:t>Жалпы</w:t>
            </w:r>
            <w:proofErr w:type="spellEnd"/>
            <w:r w:rsidRPr="00BF4FB2">
              <w:rPr>
                <w:rStyle w:val="eop"/>
                <w:sz w:val="20"/>
                <w:szCs w:val="20"/>
              </w:rPr>
              <w:t xml:space="preserve"> мағынада </w:t>
            </w:r>
            <w:proofErr w:type="spellStart"/>
            <w:r w:rsidRPr="00BF4FB2">
              <w:rPr>
                <w:rStyle w:val="eop"/>
                <w:sz w:val="20"/>
                <w:szCs w:val="20"/>
              </w:rPr>
              <w:t>саяси</w:t>
            </w:r>
            <w:proofErr w:type="spellEnd"/>
            <w:r w:rsidRPr="00BF4FB2">
              <w:rPr>
                <w:rStyle w:val="eop"/>
                <w:sz w:val="20"/>
                <w:szCs w:val="20"/>
              </w:rPr>
              <w:t xml:space="preserve"> коммуникацияның </w:t>
            </w:r>
            <w:proofErr w:type="spellStart"/>
            <w:r w:rsidRPr="00BF4FB2">
              <w:rPr>
                <w:rStyle w:val="eop"/>
                <w:sz w:val="20"/>
                <w:szCs w:val="20"/>
              </w:rPr>
              <w:t>конспектісін</w:t>
            </w:r>
            <w:proofErr w:type="spellEnd"/>
            <w:r w:rsidRPr="00BF4FB2">
              <w:rPr>
                <w:rStyle w:val="eop"/>
                <w:sz w:val="20"/>
                <w:szCs w:val="20"/>
              </w:rPr>
              <w:t xml:space="preserve">, сондай-ақ </w:t>
            </w:r>
            <w:proofErr w:type="spellStart"/>
            <w:r w:rsidRPr="00BF4FB2">
              <w:rPr>
                <w:rStyle w:val="eop"/>
                <w:sz w:val="20"/>
                <w:szCs w:val="20"/>
              </w:rPr>
              <w:t>деректерді</w:t>
            </w:r>
            <w:proofErr w:type="spellEnd"/>
            <w:r w:rsidRPr="00BF4FB2">
              <w:rPr>
                <w:rStyle w:val="eop"/>
                <w:sz w:val="20"/>
                <w:szCs w:val="20"/>
              </w:rPr>
              <w:t xml:space="preserve"> ұсыну көздері мен құралдарын анықтаудың </w:t>
            </w:r>
            <w:proofErr w:type="spellStart"/>
            <w:r w:rsidRPr="00BF4FB2">
              <w:rPr>
                <w:rStyle w:val="eop"/>
                <w:sz w:val="20"/>
                <w:szCs w:val="20"/>
              </w:rPr>
              <w:t>фрагментациясын</w:t>
            </w:r>
            <w:proofErr w:type="spellEnd"/>
            <w:r w:rsidRPr="00BF4FB2">
              <w:rPr>
                <w:rStyle w:val="eop"/>
                <w:sz w:val="20"/>
                <w:szCs w:val="20"/>
              </w:rPr>
              <w:t xml:space="preserve"> түсіну.</w:t>
            </w:r>
          </w:p>
        </w:tc>
        <w:tc>
          <w:tcPr>
            <w:tcW w:w="3540" w:type="dxa"/>
            <w:tcBorders>
              <w:top w:val="single" w:sz="6" w:space="0" w:color="auto"/>
              <w:left w:val="single" w:sz="6" w:space="0" w:color="auto"/>
              <w:bottom w:val="single" w:sz="6" w:space="0" w:color="auto"/>
              <w:right w:val="single" w:sz="6" w:space="0" w:color="auto"/>
            </w:tcBorders>
            <w:hideMark/>
          </w:tcPr>
          <w:p w:rsidR="00285D9B" w:rsidRPr="001815A2" w:rsidRDefault="00BF4FB2" w:rsidP="00555762">
            <w:pPr>
              <w:pStyle w:val="paragraph"/>
              <w:spacing w:before="0" w:beforeAutospacing="0" w:after="0" w:afterAutospacing="0"/>
              <w:jc w:val="both"/>
              <w:textAlignment w:val="baseline"/>
              <w:rPr>
                <w:sz w:val="20"/>
                <w:szCs w:val="20"/>
                <w:lang w:eastAsia="en-US"/>
              </w:rPr>
            </w:pPr>
            <w:proofErr w:type="spellStart"/>
            <w:r w:rsidRPr="00BF4FB2">
              <w:rPr>
                <w:rStyle w:val="eop"/>
                <w:sz w:val="20"/>
                <w:szCs w:val="20"/>
              </w:rPr>
              <w:t>Саяси</w:t>
            </w:r>
            <w:proofErr w:type="spellEnd"/>
            <w:r w:rsidRPr="00BF4FB2">
              <w:rPr>
                <w:rStyle w:val="eop"/>
                <w:sz w:val="20"/>
                <w:szCs w:val="20"/>
              </w:rPr>
              <w:t xml:space="preserve"> коммуникацияның конспектісінің </w:t>
            </w:r>
            <w:proofErr w:type="spellStart"/>
            <w:r w:rsidRPr="00BF4FB2">
              <w:rPr>
                <w:rStyle w:val="eop"/>
                <w:sz w:val="20"/>
                <w:szCs w:val="20"/>
              </w:rPr>
              <w:t>шектеулі</w:t>
            </w:r>
            <w:proofErr w:type="spellEnd"/>
            <w:r w:rsidRPr="00BF4FB2">
              <w:rPr>
                <w:rStyle w:val="eop"/>
                <w:sz w:val="20"/>
                <w:szCs w:val="20"/>
              </w:rPr>
              <w:t xml:space="preserve"> түсінігі, сондай-ақ мәліметтерді ұсыну көздері мен құралдарын оқшауланған және қате анықтау.</w:t>
            </w:r>
          </w:p>
        </w:tc>
        <w:tc>
          <w:tcPr>
            <w:tcW w:w="3390" w:type="dxa"/>
            <w:tcBorders>
              <w:top w:val="single" w:sz="6" w:space="0" w:color="auto"/>
              <w:left w:val="single" w:sz="6" w:space="0" w:color="auto"/>
              <w:bottom w:val="single" w:sz="6" w:space="0" w:color="auto"/>
              <w:right w:val="single" w:sz="6" w:space="0" w:color="auto"/>
            </w:tcBorders>
            <w:hideMark/>
          </w:tcPr>
          <w:p w:rsidR="00285D9B" w:rsidRPr="001815A2" w:rsidRDefault="00BF4FB2" w:rsidP="00555762">
            <w:pPr>
              <w:pStyle w:val="paragraph"/>
              <w:spacing w:before="0" w:beforeAutospacing="0" w:after="0" w:afterAutospacing="0"/>
              <w:jc w:val="both"/>
              <w:textAlignment w:val="baseline"/>
              <w:rPr>
                <w:sz w:val="20"/>
                <w:szCs w:val="20"/>
                <w:lang w:eastAsia="en-US"/>
              </w:rPr>
            </w:pPr>
            <w:proofErr w:type="spellStart"/>
            <w:r w:rsidRPr="00BF4FB2">
              <w:rPr>
                <w:rStyle w:val="eop"/>
                <w:sz w:val="20"/>
                <w:szCs w:val="20"/>
              </w:rPr>
              <w:t>Саяси</w:t>
            </w:r>
            <w:proofErr w:type="spellEnd"/>
            <w:r w:rsidRPr="00BF4FB2">
              <w:rPr>
                <w:rStyle w:val="eop"/>
                <w:sz w:val="20"/>
                <w:szCs w:val="20"/>
              </w:rPr>
              <w:t xml:space="preserve"> коммуникацияның </w:t>
            </w:r>
            <w:proofErr w:type="spellStart"/>
            <w:r w:rsidRPr="00BF4FB2">
              <w:rPr>
                <w:rStyle w:val="eop"/>
                <w:sz w:val="20"/>
                <w:szCs w:val="20"/>
              </w:rPr>
              <w:t>конспектісін</w:t>
            </w:r>
            <w:proofErr w:type="spellEnd"/>
            <w:r w:rsidRPr="00BF4FB2">
              <w:rPr>
                <w:rStyle w:val="eop"/>
                <w:sz w:val="20"/>
                <w:szCs w:val="20"/>
              </w:rPr>
              <w:t xml:space="preserve"> дұрыс түсінбеу, </w:t>
            </w:r>
            <w:proofErr w:type="spellStart"/>
            <w:r w:rsidRPr="00BF4FB2">
              <w:rPr>
                <w:rStyle w:val="eop"/>
                <w:sz w:val="20"/>
                <w:szCs w:val="20"/>
              </w:rPr>
              <w:t>деректерді</w:t>
            </w:r>
            <w:proofErr w:type="spellEnd"/>
            <w:r w:rsidRPr="00BF4FB2">
              <w:rPr>
                <w:rStyle w:val="eop"/>
                <w:sz w:val="20"/>
                <w:szCs w:val="20"/>
              </w:rPr>
              <w:t xml:space="preserve"> ұсыну көздері мен құралдарын анықтаудың </w:t>
            </w:r>
            <w:proofErr w:type="spellStart"/>
            <w:r w:rsidRPr="00BF4FB2">
              <w:rPr>
                <w:rStyle w:val="eop"/>
                <w:sz w:val="20"/>
                <w:szCs w:val="20"/>
              </w:rPr>
              <w:t>болмауы</w:t>
            </w:r>
            <w:proofErr w:type="spellEnd"/>
            <w:r w:rsidRPr="00BF4FB2">
              <w:rPr>
                <w:rStyle w:val="eop"/>
                <w:sz w:val="20"/>
                <w:szCs w:val="20"/>
              </w:rPr>
              <w:t xml:space="preserve"> </w:t>
            </w:r>
            <w:proofErr w:type="spellStart"/>
            <w:r w:rsidRPr="00BF4FB2">
              <w:rPr>
                <w:rStyle w:val="eop"/>
                <w:sz w:val="20"/>
                <w:szCs w:val="20"/>
              </w:rPr>
              <w:t>немесе</w:t>
            </w:r>
            <w:proofErr w:type="spellEnd"/>
            <w:r w:rsidRPr="00BF4FB2">
              <w:rPr>
                <w:rStyle w:val="eop"/>
                <w:sz w:val="20"/>
                <w:szCs w:val="20"/>
              </w:rPr>
              <w:t xml:space="preserve"> плагиат.</w:t>
            </w:r>
          </w:p>
        </w:tc>
      </w:tr>
      <w:tr w:rsidR="00065632" w:rsidRPr="001815A2" w:rsidTr="00555762">
        <w:trPr>
          <w:trHeight w:val="1481"/>
        </w:trPr>
        <w:tc>
          <w:tcPr>
            <w:tcW w:w="2535" w:type="dxa"/>
            <w:tcBorders>
              <w:top w:val="single" w:sz="6" w:space="0" w:color="auto"/>
              <w:left w:val="single" w:sz="6" w:space="0" w:color="auto"/>
              <w:bottom w:val="single" w:sz="6" w:space="0" w:color="auto"/>
              <w:right w:val="single" w:sz="6" w:space="0" w:color="auto"/>
            </w:tcBorders>
            <w:hideMark/>
          </w:tcPr>
          <w:p w:rsidR="00285D9B" w:rsidRPr="001815A2" w:rsidRDefault="00065632" w:rsidP="00555762">
            <w:pPr>
              <w:pStyle w:val="paragraph"/>
              <w:spacing w:before="0" w:beforeAutospacing="0" w:after="0" w:afterAutospacing="0"/>
              <w:textAlignment w:val="baseline"/>
              <w:rPr>
                <w:sz w:val="20"/>
                <w:szCs w:val="20"/>
                <w:lang w:eastAsia="en-US"/>
              </w:rPr>
            </w:pPr>
            <w:proofErr w:type="spellStart"/>
            <w:r w:rsidRPr="00065632">
              <w:rPr>
                <w:b/>
                <w:bCs/>
                <w:sz w:val="20"/>
                <w:szCs w:val="20"/>
              </w:rPr>
              <w:t>Саяси</w:t>
            </w:r>
            <w:proofErr w:type="spellEnd"/>
            <w:r w:rsidRPr="00065632">
              <w:rPr>
                <w:b/>
                <w:bCs/>
                <w:sz w:val="20"/>
                <w:szCs w:val="20"/>
              </w:rPr>
              <w:t xml:space="preserve"> PR </w:t>
            </w:r>
            <w:proofErr w:type="spellStart"/>
            <w:r w:rsidRPr="00065632">
              <w:rPr>
                <w:b/>
                <w:bCs/>
                <w:sz w:val="20"/>
                <w:szCs w:val="20"/>
              </w:rPr>
              <w:t>коммуникацияларында</w:t>
            </w:r>
            <w:proofErr w:type="spellEnd"/>
            <w:r w:rsidRPr="00065632">
              <w:rPr>
                <w:b/>
                <w:bCs/>
                <w:sz w:val="20"/>
                <w:szCs w:val="20"/>
              </w:rPr>
              <w:t xml:space="preserve"> </w:t>
            </w:r>
            <w:proofErr w:type="spellStart"/>
            <w:r w:rsidRPr="00065632">
              <w:rPr>
                <w:b/>
                <w:bCs/>
                <w:sz w:val="20"/>
                <w:szCs w:val="20"/>
              </w:rPr>
              <w:t>параметрлік</w:t>
            </w:r>
            <w:proofErr w:type="spellEnd"/>
            <w:r w:rsidRPr="00065632">
              <w:rPr>
                <w:b/>
                <w:bCs/>
                <w:sz w:val="20"/>
                <w:szCs w:val="20"/>
              </w:rPr>
              <w:t xml:space="preserve"> көрсеткіштерді қолдану</w:t>
            </w:r>
          </w:p>
        </w:tc>
        <w:tc>
          <w:tcPr>
            <w:tcW w:w="2835" w:type="dxa"/>
            <w:tcBorders>
              <w:top w:val="single" w:sz="6" w:space="0" w:color="auto"/>
              <w:left w:val="single" w:sz="6" w:space="0" w:color="auto"/>
              <w:bottom w:val="single" w:sz="6" w:space="0" w:color="auto"/>
              <w:right w:val="single" w:sz="6" w:space="0" w:color="auto"/>
            </w:tcBorders>
            <w:hideMark/>
          </w:tcPr>
          <w:p w:rsidR="00285D9B" w:rsidRPr="001815A2" w:rsidRDefault="00065632" w:rsidP="00555762">
            <w:pPr>
              <w:pStyle w:val="paragraph"/>
              <w:spacing w:before="0" w:beforeAutospacing="0" w:after="0" w:afterAutospacing="0"/>
              <w:jc w:val="both"/>
              <w:textAlignment w:val="baseline"/>
              <w:rPr>
                <w:sz w:val="20"/>
                <w:szCs w:val="20"/>
              </w:rPr>
            </w:pPr>
            <w:r w:rsidRPr="00065632">
              <w:rPr>
                <w:rStyle w:val="eop"/>
                <w:sz w:val="20"/>
                <w:szCs w:val="20"/>
              </w:rPr>
              <w:t xml:space="preserve">Қажетті </w:t>
            </w:r>
            <w:proofErr w:type="spellStart"/>
            <w:r w:rsidRPr="00065632">
              <w:rPr>
                <w:rStyle w:val="eop"/>
                <w:sz w:val="20"/>
                <w:szCs w:val="20"/>
              </w:rPr>
              <w:t>параметрлерге</w:t>
            </w:r>
            <w:proofErr w:type="spellEnd"/>
            <w:r w:rsidRPr="00065632">
              <w:rPr>
                <w:rStyle w:val="eop"/>
                <w:sz w:val="20"/>
                <w:szCs w:val="20"/>
              </w:rPr>
              <w:t xml:space="preserve"> сәйкес </w:t>
            </w:r>
            <w:proofErr w:type="spellStart"/>
            <w:r w:rsidRPr="00065632">
              <w:rPr>
                <w:rStyle w:val="eop"/>
                <w:sz w:val="20"/>
                <w:szCs w:val="20"/>
              </w:rPr>
              <w:t>критерийлерді</w:t>
            </w:r>
            <w:proofErr w:type="spellEnd"/>
            <w:r w:rsidRPr="00065632">
              <w:rPr>
                <w:rStyle w:val="eop"/>
                <w:sz w:val="20"/>
                <w:szCs w:val="20"/>
              </w:rPr>
              <w:t xml:space="preserve"> толық </w:t>
            </w:r>
            <w:proofErr w:type="spellStart"/>
            <w:r w:rsidRPr="00065632">
              <w:rPr>
                <w:rStyle w:val="eop"/>
                <w:sz w:val="20"/>
                <w:szCs w:val="20"/>
              </w:rPr>
              <w:t>пайдалану</w:t>
            </w:r>
            <w:proofErr w:type="spellEnd"/>
            <w:r w:rsidRPr="00065632">
              <w:rPr>
                <w:rStyle w:val="eop"/>
                <w:sz w:val="20"/>
                <w:szCs w:val="20"/>
              </w:rPr>
              <w:t xml:space="preserve"> мүмкіндігі: қолжетімділік, пайдалылық, өзектілік.</w:t>
            </w:r>
          </w:p>
        </w:tc>
        <w:tc>
          <w:tcPr>
            <w:tcW w:w="2685" w:type="dxa"/>
            <w:tcBorders>
              <w:top w:val="single" w:sz="6" w:space="0" w:color="auto"/>
              <w:left w:val="single" w:sz="6" w:space="0" w:color="auto"/>
              <w:bottom w:val="single" w:sz="6" w:space="0" w:color="auto"/>
              <w:right w:val="single" w:sz="6" w:space="0" w:color="auto"/>
            </w:tcBorders>
            <w:hideMark/>
          </w:tcPr>
          <w:p w:rsidR="00285D9B" w:rsidRPr="001815A2" w:rsidRDefault="00BF4FB2" w:rsidP="00555762">
            <w:pPr>
              <w:pStyle w:val="paragraph"/>
              <w:spacing w:before="0" w:beforeAutospacing="0" w:after="0" w:afterAutospacing="0"/>
              <w:jc w:val="both"/>
              <w:textAlignment w:val="baseline"/>
              <w:rPr>
                <w:sz w:val="20"/>
                <w:szCs w:val="20"/>
                <w:lang w:eastAsia="en-US"/>
              </w:rPr>
            </w:pPr>
            <w:r w:rsidRPr="00BF4FB2">
              <w:rPr>
                <w:rStyle w:val="eop"/>
                <w:sz w:val="20"/>
                <w:szCs w:val="20"/>
              </w:rPr>
              <w:t xml:space="preserve">Қажетті </w:t>
            </w:r>
            <w:proofErr w:type="spellStart"/>
            <w:r w:rsidRPr="00BF4FB2">
              <w:rPr>
                <w:rStyle w:val="eop"/>
                <w:sz w:val="20"/>
                <w:szCs w:val="20"/>
              </w:rPr>
              <w:t>параметрлерге</w:t>
            </w:r>
            <w:proofErr w:type="spellEnd"/>
            <w:r w:rsidRPr="00BF4FB2">
              <w:rPr>
                <w:rStyle w:val="eop"/>
                <w:sz w:val="20"/>
                <w:szCs w:val="20"/>
              </w:rPr>
              <w:t xml:space="preserve"> сәйкес </w:t>
            </w:r>
            <w:proofErr w:type="spellStart"/>
            <w:r w:rsidRPr="00BF4FB2">
              <w:rPr>
                <w:rStyle w:val="eop"/>
                <w:sz w:val="20"/>
                <w:szCs w:val="20"/>
              </w:rPr>
              <w:t>критерийлерді</w:t>
            </w:r>
            <w:proofErr w:type="spellEnd"/>
            <w:r w:rsidRPr="00BF4FB2">
              <w:rPr>
                <w:rStyle w:val="eop"/>
                <w:sz w:val="20"/>
                <w:szCs w:val="20"/>
              </w:rPr>
              <w:t xml:space="preserve"> қолдану мүмкіндігі: қолжетімділік, пайдалылық, </w:t>
            </w:r>
            <w:proofErr w:type="spellStart"/>
            <w:r w:rsidRPr="00BF4FB2">
              <w:rPr>
                <w:rStyle w:val="eop"/>
                <w:sz w:val="20"/>
                <w:szCs w:val="20"/>
              </w:rPr>
              <w:t>болмашы</w:t>
            </w:r>
            <w:proofErr w:type="spellEnd"/>
            <w:r w:rsidRPr="00BF4FB2">
              <w:rPr>
                <w:rStyle w:val="eop"/>
                <w:sz w:val="20"/>
                <w:szCs w:val="20"/>
              </w:rPr>
              <w:t xml:space="preserve"> </w:t>
            </w:r>
            <w:proofErr w:type="spellStart"/>
            <w:r w:rsidRPr="00BF4FB2">
              <w:rPr>
                <w:rStyle w:val="eop"/>
                <w:sz w:val="20"/>
                <w:szCs w:val="20"/>
              </w:rPr>
              <w:t>кемшіліктермен</w:t>
            </w:r>
            <w:proofErr w:type="spellEnd"/>
            <w:r w:rsidRPr="00BF4FB2">
              <w:rPr>
                <w:rStyle w:val="eop"/>
                <w:sz w:val="20"/>
                <w:szCs w:val="20"/>
              </w:rPr>
              <w:t xml:space="preserve"> сәйкестік.</w:t>
            </w:r>
          </w:p>
        </w:tc>
        <w:tc>
          <w:tcPr>
            <w:tcW w:w="3540" w:type="dxa"/>
            <w:tcBorders>
              <w:top w:val="single" w:sz="6" w:space="0" w:color="auto"/>
              <w:left w:val="single" w:sz="6" w:space="0" w:color="auto"/>
              <w:bottom w:val="single" w:sz="6" w:space="0" w:color="auto"/>
              <w:right w:val="single" w:sz="6" w:space="0" w:color="auto"/>
            </w:tcBorders>
            <w:hideMark/>
          </w:tcPr>
          <w:p w:rsidR="00285D9B" w:rsidRPr="001815A2" w:rsidRDefault="00BF4FB2" w:rsidP="00555762">
            <w:pPr>
              <w:pStyle w:val="paragraph"/>
              <w:spacing w:before="0" w:beforeAutospacing="0" w:after="0" w:afterAutospacing="0"/>
              <w:jc w:val="both"/>
              <w:textAlignment w:val="baseline"/>
              <w:rPr>
                <w:sz w:val="20"/>
                <w:szCs w:val="20"/>
              </w:rPr>
            </w:pPr>
            <w:r w:rsidRPr="00BF4FB2">
              <w:rPr>
                <w:rStyle w:val="eop"/>
                <w:sz w:val="20"/>
                <w:szCs w:val="20"/>
              </w:rPr>
              <w:t xml:space="preserve">Қажетті </w:t>
            </w:r>
            <w:proofErr w:type="spellStart"/>
            <w:r w:rsidRPr="00BF4FB2">
              <w:rPr>
                <w:rStyle w:val="eop"/>
                <w:sz w:val="20"/>
                <w:szCs w:val="20"/>
              </w:rPr>
              <w:t>параметрлерге</w:t>
            </w:r>
            <w:proofErr w:type="spellEnd"/>
            <w:r w:rsidRPr="00BF4FB2">
              <w:rPr>
                <w:rStyle w:val="eop"/>
                <w:sz w:val="20"/>
                <w:szCs w:val="20"/>
              </w:rPr>
              <w:t xml:space="preserve"> сәйкес </w:t>
            </w:r>
            <w:proofErr w:type="spellStart"/>
            <w:r w:rsidRPr="00BF4FB2">
              <w:rPr>
                <w:rStyle w:val="eop"/>
                <w:sz w:val="20"/>
                <w:szCs w:val="20"/>
              </w:rPr>
              <w:t>критерийлерді</w:t>
            </w:r>
            <w:proofErr w:type="spellEnd"/>
            <w:r w:rsidRPr="00BF4FB2">
              <w:rPr>
                <w:rStyle w:val="eop"/>
                <w:sz w:val="20"/>
                <w:szCs w:val="20"/>
              </w:rPr>
              <w:t xml:space="preserve"> қолдану мүмкіндігі: қолжетімділік, пайдалылық, тапсырмадағы өзектілік бұзылған, қажетті деректердің </w:t>
            </w:r>
            <w:proofErr w:type="spellStart"/>
            <w:r w:rsidRPr="00BF4FB2">
              <w:rPr>
                <w:rStyle w:val="eop"/>
                <w:sz w:val="20"/>
                <w:szCs w:val="20"/>
              </w:rPr>
              <w:t>бір</w:t>
            </w:r>
            <w:proofErr w:type="spellEnd"/>
            <w:r w:rsidRPr="00BF4FB2">
              <w:rPr>
                <w:rStyle w:val="eop"/>
                <w:sz w:val="20"/>
                <w:szCs w:val="20"/>
              </w:rPr>
              <w:t xml:space="preserve"> бөлігі </w:t>
            </w:r>
            <w:proofErr w:type="spellStart"/>
            <w:r w:rsidRPr="00BF4FB2">
              <w:rPr>
                <w:rStyle w:val="eop"/>
                <w:sz w:val="20"/>
                <w:szCs w:val="20"/>
              </w:rPr>
              <w:t>жетіспейді</w:t>
            </w:r>
            <w:proofErr w:type="spellEnd"/>
            <w:r w:rsidRPr="00BF4FB2">
              <w:rPr>
                <w:rStyle w:val="eop"/>
                <w:sz w:val="20"/>
                <w:szCs w:val="20"/>
              </w:rPr>
              <w:t>.</w:t>
            </w:r>
          </w:p>
        </w:tc>
        <w:tc>
          <w:tcPr>
            <w:tcW w:w="3390" w:type="dxa"/>
            <w:tcBorders>
              <w:top w:val="single" w:sz="6" w:space="0" w:color="auto"/>
              <w:left w:val="single" w:sz="6" w:space="0" w:color="auto"/>
              <w:bottom w:val="single" w:sz="6" w:space="0" w:color="auto"/>
              <w:right w:val="single" w:sz="6" w:space="0" w:color="auto"/>
            </w:tcBorders>
            <w:hideMark/>
          </w:tcPr>
          <w:p w:rsidR="00285D9B" w:rsidRPr="001815A2" w:rsidRDefault="00BF4FB2" w:rsidP="00555762">
            <w:pPr>
              <w:pStyle w:val="paragraph"/>
              <w:spacing w:before="0" w:beforeAutospacing="0" w:after="0" w:afterAutospacing="0"/>
              <w:jc w:val="both"/>
              <w:textAlignment w:val="baseline"/>
              <w:rPr>
                <w:sz w:val="20"/>
                <w:szCs w:val="20"/>
              </w:rPr>
            </w:pPr>
            <w:r w:rsidRPr="00BF4FB2">
              <w:rPr>
                <w:sz w:val="20"/>
                <w:szCs w:val="20"/>
              </w:rPr>
              <w:t xml:space="preserve">Барлық қажетті </w:t>
            </w:r>
            <w:proofErr w:type="spellStart"/>
            <w:r w:rsidRPr="00BF4FB2">
              <w:rPr>
                <w:sz w:val="20"/>
                <w:szCs w:val="20"/>
              </w:rPr>
              <w:t>параметрлер</w:t>
            </w:r>
            <w:proofErr w:type="spellEnd"/>
            <w:r w:rsidRPr="00BF4FB2">
              <w:rPr>
                <w:sz w:val="20"/>
                <w:szCs w:val="20"/>
              </w:rPr>
              <w:t xml:space="preserve"> </w:t>
            </w:r>
            <w:proofErr w:type="spellStart"/>
            <w:r w:rsidRPr="00BF4FB2">
              <w:rPr>
                <w:sz w:val="20"/>
                <w:szCs w:val="20"/>
              </w:rPr>
              <w:t>бойынша</w:t>
            </w:r>
            <w:proofErr w:type="spellEnd"/>
            <w:r w:rsidRPr="00BF4FB2">
              <w:rPr>
                <w:sz w:val="20"/>
                <w:szCs w:val="20"/>
              </w:rPr>
              <w:t xml:space="preserve"> </w:t>
            </w:r>
            <w:proofErr w:type="spellStart"/>
            <w:r w:rsidRPr="00BF4FB2">
              <w:rPr>
                <w:sz w:val="20"/>
                <w:szCs w:val="20"/>
              </w:rPr>
              <w:t>критерийлерді</w:t>
            </w:r>
            <w:proofErr w:type="spellEnd"/>
            <w:r w:rsidRPr="00BF4FB2">
              <w:rPr>
                <w:sz w:val="20"/>
                <w:szCs w:val="20"/>
              </w:rPr>
              <w:t xml:space="preserve"> толық </w:t>
            </w:r>
            <w:proofErr w:type="spellStart"/>
            <w:r w:rsidRPr="00BF4FB2">
              <w:rPr>
                <w:sz w:val="20"/>
                <w:szCs w:val="20"/>
              </w:rPr>
              <w:t>пайдалану</w:t>
            </w:r>
            <w:proofErr w:type="spellEnd"/>
            <w:r w:rsidRPr="00BF4FB2">
              <w:rPr>
                <w:sz w:val="20"/>
                <w:szCs w:val="20"/>
              </w:rPr>
              <w:t xml:space="preserve"> мүмкіндігі көрсетілмеген </w:t>
            </w:r>
            <w:proofErr w:type="spellStart"/>
            <w:r w:rsidRPr="00BF4FB2">
              <w:rPr>
                <w:sz w:val="20"/>
                <w:szCs w:val="20"/>
              </w:rPr>
              <w:t>немесе</w:t>
            </w:r>
            <w:proofErr w:type="spellEnd"/>
            <w:r w:rsidRPr="00BF4FB2">
              <w:rPr>
                <w:sz w:val="20"/>
                <w:szCs w:val="20"/>
              </w:rPr>
              <w:t xml:space="preserve"> плагиат анықталған.</w:t>
            </w:r>
          </w:p>
        </w:tc>
      </w:tr>
      <w:tr w:rsidR="00065632" w:rsidRPr="001815A2" w:rsidTr="00555762">
        <w:trPr>
          <w:trHeight w:val="300"/>
        </w:trPr>
        <w:tc>
          <w:tcPr>
            <w:tcW w:w="2535" w:type="dxa"/>
            <w:tcBorders>
              <w:top w:val="single" w:sz="6" w:space="0" w:color="auto"/>
              <w:left w:val="single" w:sz="6" w:space="0" w:color="auto"/>
              <w:bottom w:val="single" w:sz="6" w:space="0" w:color="auto"/>
              <w:right w:val="single" w:sz="6" w:space="0" w:color="auto"/>
            </w:tcBorders>
            <w:hideMark/>
          </w:tcPr>
          <w:p w:rsidR="00285D9B" w:rsidRPr="001815A2" w:rsidRDefault="00065632" w:rsidP="00555762">
            <w:pPr>
              <w:pStyle w:val="paragraph"/>
              <w:spacing w:before="0" w:beforeAutospacing="0" w:after="0" w:afterAutospacing="0"/>
              <w:textAlignment w:val="baseline"/>
              <w:rPr>
                <w:sz w:val="20"/>
                <w:szCs w:val="20"/>
                <w:lang w:eastAsia="en-US"/>
              </w:rPr>
            </w:pPr>
            <w:proofErr w:type="spellStart"/>
            <w:r w:rsidRPr="00065632">
              <w:rPr>
                <w:b/>
                <w:bCs/>
                <w:sz w:val="20"/>
                <w:szCs w:val="20"/>
              </w:rPr>
              <w:t>Саяси</w:t>
            </w:r>
            <w:proofErr w:type="spellEnd"/>
            <w:r w:rsidRPr="00065632">
              <w:rPr>
                <w:b/>
                <w:bCs/>
                <w:sz w:val="20"/>
                <w:szCs w:val="20"/>
              </w:rPr>
              <w:t xml:space="preserve"> PR функционалдығы </w:t>
            </w:r>
            <w:proofErr w:type="spellStart"/>
            <w:r w:rsidRPr="00065632">
              <w:rPr>
                <w:b/>
                <w:bCs/>
                <w:sz w:val="20"/>
                <w:szCs w:val="20"/>
              </w:rPr>
              <w:t>бойынша</w:t>
            </w:r>
            <w:proofErr w:type="spellEnd"/>
            <w:r w:rsidRPr="00065632">
              <w:rPr>
                <w:b/>
                <w:bCs/>
                <w:sz w:val="20"/>
                <w:szCs w:val="20"/>
              </w:rPr>
              <w:t xml:space="preserve"> ұсыныстар</w:t>
            </w:r>
          </w:p>
        </w:tc>
        <w:tc>
          <w:tcPr>
            <w:tcW w:w="2835" w:type="dxa"/>
            <w:tcBorders>
              <w:top w:val="single" w:sz="6" w:space="0" w:color="auto"/>
              <w:left w:val="single" w:sz="6" w:space="0" w:color="auto"/>
              <w:bottom w:val="single" w:sz="6" w:space="0" w:color="auto"/>
              <w:right w:val="single" w:sz="6" w:space="0" w:color="auto"/>
            </w:tcBorders>
            <w:hideMark/>
          </w:tcPr>
          <w:p w:rsidR="00285D9B" w:rsidRPr="001815A2" w:rsidRDefault="00065632" w:rsidP="00555762">
            <w:pPr>
              <w:pStyle w:val="paragraph"/>
              <w:spacing w:before="0" w:beforeAutospacing="0" w:after="0" w:afterAutospacing="0"/>
              <w:jc w:val="both"/>
              <w:textAlignment w:val="baseline"/>
              <w:rPr>
                <w:rStyle w:val="eop"/>
                <w:sz w:val="20"/>
                <w:szCs w:val="20"/>
              </w:rPr>
            </w:pPr>
            <w:proofErr w:type="spellStart"/>
            <w:r w:rsidRPr="00065632">
              <w:rPr>
                <w:rStyle w:val="eop"/>
                <w:sz w:val="20"/>
                <w:szCs w:val="20"/>
              </w:rPr>
              <w:t>Саяси</w:t>
            </w:r>
            <w:proofErr w:type="spellEnd"/>
            <w:r w:rsidRPr="00065632">
              <w:rPr>
                <w:rStyle w:val="eop"/>
                <w:sz w:val="20"/>
                <w:szCs w:val="20"/>
              </w:rPr>
              <w:t xml:space="preserve"> коммуникация объектілерінің коммуникациялық әсерін күшейту </w:t>
            </w:r>
            <w:proofErr w:type="spellStart"/>
            <w:r w:rsidRPr="00065632">
              <w:rPr>
                <w:rStyle w:val="eop"/>
                <w:sz w:val="20"/>
                <w:szCs w:val="20"/>
              </w:rPr>
              <w:t>бойынша</w:t>
            </w:r>
            <w:proofErr w:type="spellEnd"/>
            <w:r w:rsidRPr="00065632">
              <w:rPr>
                <w:rStyle w:val="eop"/>
                <w:sz w:val="20"/>
                <w:szCs w:val="20"/>
              </w:rPr>
              <w:t xml:space="preserve"> </w:t>
            </w:r>
            <w:proofErr w:type="spellStart"/>
            <w:r w:rsidRPr="00065632">
              <w:rPr>
                <w:rStyle w:val="eop"/>
                <w:sz w:val="20"/>
                <w:szCs w:val="20"/>
              </w:rPr>
              <w:t>негізделген</w:t>
            </w:r>
            <w:proofErr w:type="spellEnd"/>
            <w:r w:rsidRPr="00065632">
              <w:rPr>
                <w:rStyle w:val="eop"/>
                <w:sz w:val="20"/>
                <w:szCs w:val="20"/>
              </w:rPr>
              <w:t xml:space="preserve"> ұсыныстар ұсынылады.</w:t>
            </w:r>
          </w:p>
        </w:tc>
        <w:tc>
          <w:tcPr>
            <w:tcW w:w="2685" w:type="dxa"/>
            <w:tcBorders>
              <w:top w:val="single" w:sz="6" w:space="0" w:color="auto"/>
              <w:left w:val="single" w:sz="6" w:space="0" w:color="auto"/>
              <w:bottom w:val="single" w:sz="6" w:space="0" w:color="auto"/>
              <w:right w:val="single" w:sz="6" w:space="0" w:color="auto"/>
            </w:tcBorders>
            <w:hideMark/>
          </w:tcPr>
          <w:p w:rsidR="00285D9B" w:rsidRPr="001815A2" w:rsidRDefault="00BF4FB2" w:rsidP="00555762">
            <w:pPr>
              <w:pStyle w:val="paragraph"/>
              <w:spacing w:before="0" w:beforeAutospacing="0" w:after="0" w:afterAutospacing="0"/>
              <w:jc w:val="both"/>
              <w:textAlignment w:val="baseline"/>
              <w:rPr>
                <w:sz w:val="20"/>
                <w:szCs w:val="20"/>
              </w:rPr>
            </w:pPr>
            <w:proofErr w:type="spellStart"/>
            <w:r w:rsidRPr="00BF4FB2">
              <w:rPr>
                <w:rStyle w:val="eop"/>
                <w:sz w:val="20"/>
                <w:szCs w:val="20"/>
              </w:rPr>
              <w:t>Саяси</w:t>
            </w:r>
            <w:proofErr w:type="spellEnd"/>
            <w:r w:rsidRPr="00BF4FB2">
              <w:rPr>
                <w:rStyle w:val="eop"/>
                <w:sz w:val="20"/>
                <w:szCs w:val="20"/>
              </w:rPr>
              <w:t xml:space="preserve"> коммуникация объектілерінің коммуникациялық әсерін күшейту </w:t>
            </w:r>
            <w:proofErr w:type="spellStart"/>
            <w:r w:rsidRPr="00BF4FB2">
              <w:rPr>
                <w:rStyle w:val="eop"/>
                <w:sz w:val="20"/>
                <w:szCs w:val="20"/>
              </w:rPr>
              <w:t>бойынша</w:t>
            </w:r>
            <w:proofErr w:type="spellEnd"/>
            <w:r w:rsidRPr="00BF4FB2">
              <w:rPr>
                <w:rStyle w:val="eop"/>
                <w:sz w:val="20"/>
                <w:szCs w:val="20"/>
              </w:rPr>
              <w:t xml:space="preserve"> толық </w:t>
            </w:r>
            <w:proofErr w:type="spellStart"/>
            <w:r w:rsidRPr="00BF4FB2">
              <w:rPr>
                <w:rStyle w:val="eop"/>
                <w:sz w:val="20"/>
                <w:szCs w:val="20"/>
              </w:rPr>
              <w:t>емес</w:t>
            </w:r>
            <w:proofErr w:type="spellEnd"/>
            <w:r w:rsidRPr="00BF4FB2">
              <w:rPr>
                <w:rStyle w:val="eop"/>
                <w:sz w:val="20"/>
                <w:szCs w:val="20"/>
              </w:rPr>
              <w:t xml:space="preserve"> ұсыныстар ұсынылады.</w:t>
            </w:r>
          </w:p>
        </w:tc>
        <w:tc>
          <w:tcPr>
            <w:tcW w:w="3540" w:type="dxa"/>
            <w:tcBorders>
              <w:top w:val="single" w:sz="6" w:space="0" w:color="auto"/>
              <w:left w:val="single" w:sz="6" w:space="0" w:color="auto"/>
              <w:bottom w:val="single" w:sz="6" w:space="0" w:color="auto"/>
              <w:right w:val="single" w:sz="6" w:space="0" w:color="auto"/>
            </w:tcBorders>
            <w:hideMark/>
          </w:tcPr>
          <w:p w:rsidR="00285D9B" w:rsidRPr="001815A2" w:rsidRDefault="00BF4FB2" w:rsidP="00555762">
            <w:pPr>
              <w:pStyle w:val="paragraph"/>
              <w:spacing w:before="0" w:beforeAutospacing="0" w:after="0" w:afterAutospacing="0"/>
              <w:jc w:val="both"/>
              <w:textAlignment w:val="baseline"/>
              <w:rPr>
                <w:sz w:val="20"/>
                <w:szCs w:val="20"/>
                <w:lang w:eastAsia="en-US"/>
              </w:rPr>
            </w:pPr>
            <w:proofErr w:type="spellStart"/>
            <w:r w:rsidRPr="00BF4FB2">
              <w:rPr>
                <w:rStyle w:val="eop"/>
                <w:sz w:val="20"/>
                <w:szCs w:val="20"/>
              </w:rPr>
              <w:t>Саяси</w:t>
            </w:r>
            <w:proofErr w:type="spellEnd"/>
            <w:r w:rsidRPr="00BF4FB2">
              <w:rPr>
                <w:rStyle w:val="eop"/>
                <w:sz w:val="20"/>
                <w:szCs w:val="20"/>
              </w:rPr>
              <w:t xml:space="preserve"> коммуникация объектілерінің коммуникациялық әсерін күшейту үшін үстірт ұсыныстар ұсынылады.</w:t>
            </w:r>
          </w:p>
        </w:tc>
        <w:tc>
          <w:tcPr>
            <w:tcW w:w="3390" w:type="dxa"/>
            <w:tcBorders>
              <w:top w:val="single" w:sz="6" w:space="0" w:color="auto"/>
              <w:left w:val="single" w:sz="6" w:space="0" w:color="auto"/>
              <w:bottom w:val="single" w:sz="6" w:space="0" w:color="auto"/>
              <w:right w:val="single" w:sz="6" w:space="0" w:color="auto"/>
            </w:tcBorders>
            <w:hideMark/>
          </w:tcPr>
          <w:p w:rsidR="00285D9B" w:rsidRPr="00BF4FB2" w:rsidRDefault="00BF4FB2" w:rsidP="00555762">
            <w:pPr>
              <w:pStyle w:val="paragraph"/>
              <w:spacing w:before="0" w:beforeAutospacing="0" w:after="0" w:afterAutospacing="0"/>
              <w:jc w:val="both"/>
              <w:textAlignment w:val="baseline"/>
              <w:rPr>
                <w:sz w:val="20"/>
                <w:szCs w:val="20"/>
                <w:lang w:val="kk-KZ" w:eastAsia="en-US"/>
              </w:rPr>
            </w:pPr>
            <w:proofErr w:type="spellStart"/>
            <w:r w:rsidRPr="00BF4FB2">
              <w:rPr>
                <w:rStyle w:val="eop"/>
                <w:sz w:val="20"/>
                <w:szCs w:val="20"/>
              </w:rPr>
              <w:t>Тапсырма</w:t>
            </w:r>
            <w:proofErr w:type="spellEnd"/>
            <w:r w:rsidRPr="00BF4FB2">
              <w:rPr>
                <w:rStyle w:val="eop"/>
                <w:sz w:val="20"/>
                <w:szCs w:val="20"/>
              </w:rPr>
              <w:t xml:space="preserve"> </w:t>
            </w:r>
            <w:proofErr w:type="spellStart"/>
            <w:r w:rsidRPr="00BF4FB2">
              <w:rPr>
                <w:rStyle w:val="eop"/>
                <w:sz w:val="20"/>
                <w:szCs w:val="20"/>
              </w:rPr>
              <w:t>бойынша</w:t>
            </w:r>
            <w:proofErr w:type="spellEnd"/>
            <w:r w:rsidRPr="00BF4FB2">
              <w:rPr>
                <w:rStyle w:val="eop"/>
                <w:sz w:val="20"/>
                <w:szCs w:val="20"/>
              </w:rPr>
              <w:t xml:space="preserve"> өзіндік рефлексия ұсынылмады, </w:t>
            </w:r>
            <w:proofErr w:type="spellStart"/>
            <w:r w:rsidRPr="00BF4FB2">
              <w:rPr>
                <w:rStyle w:val="eop"/>
                <w:sz w:val="20"/>
                <w:szCs w:val="20"/>
              </w:rPr>
              <w:t>жеке</w:t>
            </w:r>
            <w:proofErr w:type="spellEnd"/>
            <w:r w:rsidRPr="00BF4FB2">
              <w:rPr>
                <w:rStyle w:val="eop"/>
                <w:sz w:val="20"/>
                <w:szCs w:val="20"/>
              </w:rPr>
              <w:t xml:space="preserve"> үлес қосылмаған </w:t>
            </w:r>
            <w:proofErr w:type="spellStart"/>
            <w:r w:rsidRPr="00BF4FB2">
              <w:rPr>
                <w:rStyle w:val="eop"/>
                <w:sz w:val="20"/>
                <w:szCs w:val="20"/>
              </w:rPr>
              <w:t>немесе</w:t>
            </w:r>
            <w:proofErr w:type="spellEnd"/>
            <w:r w:rsidRPr="00BF4FB2">
              <w:rPr>
                <w:rStyle w:val="eop"/>
                <w:sz w:val="20"/>
                <w:szCs w:val="20"/>
              </w:rPr>
              <w:t xml:space="preserve"> плагиат анықталған</w:t>
            </w:r>
            <w:r>
              <w:rPr>
                <w:rStyle w:val="eop"/>
                <w:sz w:val="20"/>
                <w:szCs w:val="20"/>
                <w:lang w:val="kk-KZ"/>
              </w:rPr>
              <w:t>.</w:t>
            </w:r>
          </w:p>
        </w:tc>
      </w:tr>
      <w:tr w:rsidR="00065632" w:rsidRPr="001815A2" w:rsidTr="00555762">
        <w:trPr>
          <w:trHeight w:val="300"/>
        </w:trPr>
        <w:tc>
          <w:tcPr>
            <w:tcW w:w="2535" w:type="dxa"/>
            <w:tcBorders>
              <w:top w:val="single" w:sz="6" w:space="0" w:color="auto"/>
              <w:left w:val="single" w:sz="6" w:space="0" w:color="auto"/>
              <w:bottom w:val="single" w:sz="6" w:space="0" w:color="auto"/>
              <w:right w:val="single" w:sz="6" w:space="0" w:color="auto"/>
            </w:tcBorders>
            <w:hideMark/>
          </w:tcPr>
          <w:p w:rsidR="00285D9B" w:rsidRPr="001815A2" w:rsidRDefault="00065632" w:rsidP="00555762">
            <w:pPr>
              <w:pStyle w:val="paragraph"/>
              <w:spacing w:before="0" w:beforeAutospacing="0" w:after="0" w:afterAutospacing="0"/>
              <w:textAlignment w:val="baseline"/>
              <w:rPr>
                <w:b/>
                <w:bCs/>
                <w:sz w:val="20"/>
                <w:szCs w:val="20"/>
                <w:lang w:eastAsia="en-US"/>
              </w:rPr>
            </w:pPr>
            <w:r w:rsidRPr="00065632">
              <w:rPr>
                <w:b/>
                <w:bCs/>
                <w:sz w:val="20"/>
                <w:szCs w:val="20"/>
              </w:rPr>
              <w:t xml:space="preserve">Жасалған нәтижелердің маңыздылығы, </w:t>
            </w:r>
            <w:proofErr w:type="spellStart"/>
            <w:r w:rsidRPr="00065632">
              <w:rPr>
                <w:b/>
                <w:bCs/>
                <w:sz w:val="20"/>
                <w:szCs w:val="20"/>
              </w:rPr>
              <w:t>баяндау</w:t>
            </w:r>
            <w:proofErr w:type="spellEnd"/>
            <w:r w:rsidRPr="00065632">
              <w:rPr>
                <w:b/>
                <w:bCs/>
                <w:sz w:val="20"/>
                <w:szCs w:val="20"/>
              </w:rPr>
              <w:t xml:space="preserve"> </w:t>
            </w:r>
            <w:proofErr w:type="spellStart"/>
            <w:r w:rsidRPr="00065632">
              <w:rPr>
                <w:b/>
                <w:bCs/>
                <w:sz w:val="20"/>
                <w:szCs w:val="20"/>
              </w:rPr>
              <w:t>стилі</w:t>
            </w:r>
            <w:proofErr w:type="spellEnd"/>
            <w:r w:rsidRPr="00065632">
              <w:rPr>
                <w:b/>
                <w:bCs/>
                <w:sz w:val="20"/>
                <w:szCs w:val="20"/>
              </w:rPr>
              <w:t xml:space="preserve"> мен </w:t>
            </w:r>
            <w:proofErr w:type="spellStart"/>
            <w:r w:rsidRPr="00065632">
              <w:rPr>
                <w:b/>
                <w:bCs/>
                <w:sz w:val="20"/>
                <w:szCs w:val="20"/>
              </w:rPr>
              <w:t>тілі</w:t>
            </w:r>
            <w:proofErr w:type="spellEnd"/>
          </w:p>
        </w:tc>
        <w:tc>
          <w:tcPr>
            <w:tcW w:w="2835" w:type="dxa"/>
            <w:tcBorders>
              <w:top w:val="single" w:sz="6" w:space="0" w:color="auto"/>
              <w:left w:val="single" w:sz="6" w:space="0" w:color="auto"/>
              <w:bottom w:val="single" w:sz="6" w:space="0" w:color="auto"/>
              <w:right w:val="single" w:sz="6" w:space="0" w:color="auto"/>
            </w:tcBorders>
            <w:hideMark/>
          </w:tcPr>
          <w:p w:rsidR="00285D9B" w:rsidRPr="001815A2" w:rsidRDefault="00065632" w:rsidP="00555762">
            <w:pPr>
              <w:pStyle w:val="paragraph"/>
              <w:spacing w:before="0" w:beforeAutospacing="0" w:after="0" w:afterAutospacing="0"/>
              <w:jc w:val="both"/>
              <w:textAlignment w:val="baseline"/>
              <w:rPr>
                <w:sz w:val="20"/>
                <w:szCs w:val="20"/>
                <w:lang w:eastAsia="en-US"/>
              </w:rPr>
            </w:pPr>
            <w:r w:rsidRPr="00065632">
              <w:rPr>
                <w:rStyle w:val="eop"/>
                <w:sz w:val="20"/>
                <w:szCs w:val="20"/>
              </w:rPr>
              <w:t xml:space="preserve">Тапсырманың нәтижесі толық және </w:t>
            </w:r>
            <w:proofErr w:type="spellStart"/>
            <w:r w:rsidRPr="00065632">
              <w:rPr>
                <w:rStyle w:val="eop"/>
                <w:sz w:val="20"/>
                <w:szCs w:val="20"/>
              </w:rPr>
              <w:t>негізделген</w:t>
            </w:r>
            <w:proofErr w:type="spellEnd"/>
            <w:r w:rsidRPr="00065632">
              <w:rPr>
                <w:rStyle w:val="eop"/>
                <w:sz w:val="20"/>
                <w:szCs w:val="20"/>
              </w:rPr>
              <w:t xml:space="preserve">, </w:t>
            </w:r>
            <w:proofErr w:type="spellStart"/>
            <w:r w:rsidRPr="00065632">
              <w:rPr>
                <w:rStyle w:val="eop"/>
                <w:sz w:val="20"/>
                <w:szCs w:val="20"/>
              </w:rPr>
              <w:t>стилі</w:t>
            </w:r>
            <w:proofErr w:type="spellEnd"/>
            <w:r w:rsidRPr="00065632">
              <w:rPr>
                <w:rStyle w:val="eop"/>
                <w:sz w:val="20"/>
                <w:szCs w:val="20"/>
              </w:rPr>
              <w:t xml:space="preserve"> ғылыми, </w:t>
            </w:r>
            <w:proofErr w:type="spellStart"/>
            <w:r w:rsidRPr="00065632">
              <w:rPr>
                <w:rStyle w:val="eop"/>
                <w:sz w:val="20"/>
                <w:szCs w:val="20"/>
              </w:rPr>
              <w:t>баяндау</w:t>
            </w:r>
            <w:proofErr w:type="spellEnd"/>
            <w:r w:rsidRPr="00065632">
              <w:rPr>
                <w:rStyle w:val="eop"/>
                <w:sz w:val="20"/>
                <w:szCs w:val="20"/>
              </w:rPr>
              <w:t xml:space="preserve"> </w:t>
            </w:r>
            <w:proofErr w:type="spellStart"/>
            <w:r w:rsidRPr="00065632">
              <w:rPr>
                <w:rStyle w:val="eop"/>
                <w:sz w:val="20"/>
                <w:szCs w:val="20"/>
              </w:rPr>
              <w:t>тілі</w:t>
            </w:r>
            <w:proofErr w:type="spellEnd"/>
            <w:r w:rsidRPr="00065632">
              <w:rPr>
                <w:rStyle w:val="eop"/>
                <w:sz w:val="20"/>
                <w:szCs w:val="20"/>
              </w:rPr>
              <w:t xml:space="preserve"> </w:t>
            </w:r>
            <w:proofErr w:type="spellStart"/>
            <w:r w:rsidRPr="00065632">
              <w:rPr>
                <w:rStyle w:val="eop"/>
                <w:sz w:val="20"/>
                <w:szCs w:val="20"/>
              </w:rPr>
              <w:t>функционалды</w:t>
            </w:r>
            <w:proofErr w:type="spellEnd"/>
            <w:r w:rsidRPr="00065632">
              <w:rPr>
                <w:rStyle w:val="eop"/>
                <w:sz w:val="20"/>
                <w:szCs w:val="20"/>
              </w:rPr>
              <w:t>.</w:t>
            </w:r>
          </w:p>
        </w:tc>
        <w:tc>
          <w:tcPr>
            <w:tcW w:w="2685" w:type="dxa"/>
            <w:tcBorders>
              <w:top w:val="single" w:sz="6" w:space="0" w:color="auto"/>
              <w:left w:val="single" w:sz="6" w:space="0" w:color="auto"/>
              <w:bottom w:val="single" w:sz="6" w:space="0" w:color="auto"/>
              <w:right w:val="single" w:sz="6" w:space="0" w:color="auto"/>
            </w:tcBorders>
            <w:hideMark/>
          </w:tcPr>
          <w:p w:rsidR="00285D9B" w:rsidRPr="001815A2" w:rsidRDefault="00BF4FB2" w:rsidP="00555762">
            <w:pPr>
              <w:pStyle w:val="paragraph"/>
              <w:spacing w:before="0" w:beforeAutospacing="0" w:after="0" w:afterAutospacing="0"/>
              <w:jc w:val="both"/>
              <w:textAlignment w:val="baseline"/>
              <w:rPr>
                <w:rStyle w:val="eop"/>
                <w:sz w:val="20"/>
                <w:szCs w:val="20"/>
              </w:rPr>
            </w:pPr>
            <w:r w:rsidRPr="00BF4FB2">
              <w:rPr>
                <w:rStyle w:val="eop"/>
                <w:sz w:val="20"/>
                <w:szCs w:val="20"/>
              </w:rPr>
              <w:t xml:space="preserve">Тапсырманың нәтижесі толық </w:t>
            </w:r>
            <w:proofErr w:type="spellStart"/>
            <w:r w:rsidRPr="00BF4FB2">
              <w:rPr>
                <w:rStyle w:val="eop"/>
                <w:sz w:val="20"/>
                <w:szCs w:val="20"/>
              </w:rPr>
              <w:t>емес</w:t>
            </w:r>
            <w:proofErr w:type="spellEnd"/>
            <w:r w:rsidRPr="00BF4FB2">
              <w:rPr>
                <w:rStyle w:val="eop"/>
                <w:sz w:val="20"/>
                <w:szCs w:val="20"/>
              </w:rPr>
              <w:t xml:space="preserve">, </w:t>
            </w:r>
            <w:proofErr w:type="spellStart"/>
            <w:r w:rsidRPr="00BF4FB2">
              <w:rPr>
                <w:rStyle w:val="eop"/>
                <w:sz w:val="20"/>
                <w:szCs w:val="20"/>
              </w:rPr>
              <w:t>стилі</w:t>
            </w:r>
            <w:proofErr w:type="spellEnd"/>
            <w:r w:rsidRPr="00BF4FB2">
              <w:rPr>
                <w:rStyle w:val="eop"/>
                <w:sz w:val="20"/>
                <w:szCs w:val="20"/>
              </w:rPr>
              <w:t xml:space="preserve"> мен </w:t>
            </w:r>
            <w:proofErr w:type="spellStart"/>
            <w:r w:rsidRPr="00BF4FB2">
              <w:rPr>
                <w:rStyle w:val="eop"/>
                <w:sz w:val="20"/>
                <w:szCs w:val="20"/>
              </w:rPr>
              <w:t>тілі</w:t>
            </w:r>
            <w:proofErr w:type="spellEnd"/>
            <w:r w:rsidRPr="00BF4FB2">
              <w:rPr>
                <w:rStyle w:val="eop"/>
                <w:sz w:val="20"/>
                <w:szCs w:val="20"/>
              </w:rPr>
              <w:t xml:space="preserve"> функционалдық нормаларға қайшы </w:t>
            </w:r>
            <w:proofErr w:type="spellStart"/>
            <w:r w:rsidRPr="00BF4FB2">
              <w:rPr>
                <w:rStyle w:val="eop"/>
                <w:sz w:val="20"/>
                <w:szCs w:val="20"/>
              </w:rPr>
              <w:t>келеді</w:t>
            </w:r>
            <w:proofErr w:type="spellEnd"/>
            <w:r w:rsidR="00285D9B" w:rsidRPr="001815A2">
              <w:rPr>
                <w:rStyle w:val="eop"/>
                <w:sz w:val="20"/>
                <w:szCs w:val="20"/>
              </w:rPr>
              <w:t xml:space="preserve">. </w:t>
            </w:r>
          </w:p>
        </w:tc>
        <w:tc>
          <w:tcPr>
            <w:tcW w:w="3540" w:type="dxa"/>
            <w:tcBorders>
              <w:top w:val="single" w:sz="6" w:space="0" w:color="auto"/>
              <w:left w:val="single" w:sz="6" w:space="0" w:color="auto"/>
              <w:bottom w:val="single" w:sz="6" w:space="0" w:color="auto"/>
              <w:right w:val="single" w:sz="6" w:space="0" w:color="auto"/>
            </w:tcBorders>
            <w:hideMark/>
          </w:tcPr>
          <w:p w:rsidR="00285D9B" w:rsidRPr="001815A2" w:rsidRDefault="00BF4FB2" w:rsidP="00555762">
            <w:pPr>
              <w:pStyle w:val="paragraph"/>
              <w:spacing w:before="0" w:beforeAutospacing="0" w:after="0" w:afterAutospacing="0"/>
              <w:jc w:val="both"/>
              <w:textAlignment w:val="baseline"/>
              <w:rPr>
                <w:sz w:val="20"/>
                <w:szCs w:val="20"/>
              </w:rPr>
            </w:pPr>
            <w:proofErr w:type="spellStart"/>
            <w:r w:rsidRPr="00BF4FB2">
              <w:rPr>
                <w:sz w:val="20"/>
                <w:szCs w:val="20"/>
              </w:rPr>
              <w:t>Тапсырмада</w:t>
            </w:r>
            <w:proofErr w:type="spellEnd"/>
            <w:r w:rsidRPr="00BF4FB2">
              <w:rPr>
                <w:sz w:val="20"/>
                <w:szCs w:val="20"/>
              </w:rPr>
              <w:t xml:space="preserve"> тек </w:t>
            </w:r>
            <w:proofErr w:type="spellStart"/>
            <w:r w:rsidRPr="00BF4FB2">
              <w:rPr>
                <w:sz w:val="20"/>
                <w:szCs w:val="20"/>
              </w:rPr>
              <w:t>кейбір</w:t>
            </w:r>
            <w:proofErr w:type="spellEnd"/>
            <w:r w:rsidRPr="00BF4FB2">
              <w:rPr>
                <w:sz w:val="20"/>
                <w:szCs w:val="20"/>
              </w:rPr>
              <w:t xml:space="preserve"> нәтижелер дұрыс, стиль мен </w:t>
            </w:r>
            <w:proofErr w:type="spellStart"/>
            <w:r w:rsidRPr="00BF4FB2">
              <w:rPr>
                <w:sz w:val="20"/>
                <w:szCs w:val="20"/>
              </w:rPr>
              <w:t>тілде</w:t>
            </w:r>
            <w:proofErr w:type="spellEnd"/>
            <w:r w:rsidRPr="00BF4FB2">
              <w:rPr>
                <w:sz w:val="20"/>
                <w:szCs w:val="20"/>
              </w:rPr>
              <w:t xml:space="preserve"> </w:t>
            </w:r>
            <w:proofErr w:type="spellStart"/>
            <w:r w:rsidRPr="00BF4FB2">
              <w:rPr>
                <w:sz w:val="20"/>
                <w:szCs w:val="20"/>
              </w:rPr>
              <w:t>елеулі</w:t>
            </w:r>
            <w:proofErr w:type="spellEnd"/>
            <w:r w:rsidRPr="00BF4FB2">
              <w:rPr>
                <w:sz w:val="20"/>
                <w:szCs w:val="20"/>
              </w:rPr>
              <w:t xml:space="preserve"> </w:t>
            </w:r>
            <w:proofErr w:type="spellStart"/>
            <w:r w:rsidRPr="00BF4FB2">
              <w:rPr>
                <w:sz w:val="20"/>
                <w:szCs w:val="20"/>
              </w:rPr>
              <w:t>кемшіліктер</w:t>
            </w:r>
            <w:proofErr w:type="spellEnd"/>
            <w:r w:rsidRPr="00BF4FB2">
              <w:rPr>
                <w:sz w:val="20"/>
                <w:szCs w:val="20"/>
              </w:rPr>
              <w:t xml:space="preserve"> бар.</w:t>
            </w:r>
          </w:p>
        </w:tc>
        <w:tc>
          <w:tcPr>
            <w:tcW w:w="3390" w:type="dxa"/>
            <w:tcBorders>
              <w:top w:val="single" w:sz="6" w:space="0" w:color="auto"/>
              <w:left w:val="single" w:sz="6" w:space="0" w:color="auto"/>
              <w:bottom w:val="single" w:sz="6" w:space="0" w:color="auto"/>
              <w:right w:val="single" w:sz="6" w:space="0" w:color="auto"/>
            </w:tcBorders>
            <w:hideMark/>
          </w:tcPr>
          <w:p w:rsidR="00285D9B" w:rsidRPr="001815A2" w:rsidRDefault="00BF4FB2" w:rsidP="00555762">
            <w:pPr>
              <w:pStyle w:val="paragraph"/>
              <w:spacing w:before="0" w:beforeAutospacing="0" w:after="0" w:afterAutospacing="0"/>
              <w:jc w:val="both"/>
              <w:textAlignment w:val="baseline"/>
              <w:rPr>
                <w:sz w:val="20"/>
                <w:szCs w:val="20"/>
                <w:lang w:eastAsia="en-US"/>
              </w:rPr>
            </w:pPr>
            <w:r w:rsidRPr="00BF4FB2">
              <w:rPr>
                <w:rStyle w:val="eop"/>
                <w:sz w:val="20"/>
                <w:szCs w:val="20"/>
              </w:rPr>
              <w:t xml:space="preserve">Нәтижелер дұрыс </w:t>
            </w:r>
            <w:proofErr w:type="spellStart"/>
            <w:r w:rsidRPr="00BF4FB2">
              <w:rPr>
                <w:rStyle w:val="eop"/>
                <w:sz w:val="20"/>
                <w:szCs w:val="20"/>
              </w:rPr>
              <w:t>емес</w:t>
            </w:r>
            <w:proofErr w:type="spellEnd"/>
            <w:r w:rsidRPr="00BF4FB2">
              <w:rPr>
                <w:rStyle w:val="eop"/>
                <w:sz w:val="20"/>
                <w:szCs w:val="20"/>
              </w:rPr>
              <w:t>, стиль мен тілдің функционалдығы бұзылған, плагиат.</w:t>
            </w:r>
          </w:p>
        </w:tc>
      </w:tr>
    </w:tbl>
    <w:p w:rsidR="00285D9B" w:rsidRPr="001815A2" w:rsidRDefault="00285D9B" w:rsidP="00285D9B">
      <w:pPr>
        <w:pStyle w:val="paragraph"/>
        <w:spacing w:before="0" w:beforeAutospacing="0" w:after="0" w:afterAutospacing="0"/>
        <w:jc w:val="center"/>
        <w:textAlignment w:val="baseline"/>
        <w:rPr>
          <w:rStyle w:val="normaltextrun"/>
          <w:b/>
          <w:bCs/>
          <w:sz w:val="20"/>
          <w:szCs w:val="20"/>
        </w:rPr>
      </w:pPr>
    </w:p>
    <w:p w:rsidR="00285D9B" w:rsidRPr="00BF4FB2" w:rsidRDefault="00285D9B" w:rsidP="00285D9B">
      <w:pPr>
        <w:pStyle w:val="paragraph"/>
        <w:spacing w:before="0" w:beforeAutospacing="0" w:after="0" w:afterAutospacing="0"/>
        <w:jc w:val="center"/>
        <w:textAlignment w:val="baseline"/>
        <w:rPr>
          <w:rFonts w:ascii="Arial" w:hAnsi="Arial" w:cs="Arial"/>
          <w:sz w:val="20"/>
          <w:szCs w:val="20"/>
          <w:lang w:val="kk-KZ"/>
        </w:rPr>
      </w:pPr>
      <w:r w:rsidRPr="001815A2">
        <w:rPr>
          <w:rStyle w:val="normaltextrun"/>
          <w:b/>
          <w:bCs/>
          <w:sz w:val="20"/>
          <w:szCs w:val="20"/>
        </w:rPr>
        <w:t>С</w:t>
      </w:r>
      <w:r w:rsidR="00BF4FB2">
        <w:rPr>
          <w:rStyle w:val="normaltextrun"/>
          <w:b/>
          <w:bCs/>
          <w:sz w:val="20"/>
          <w:szCs w:val="20"/>
          <w:lang w:val="kk-KZ"/>
        </w:rPr>
        <w:t xml:space="preserve">ӨЖ </w:t>
      </w:r>
      <w:r w:rsidR="00BF4FB2">
        <w:rPr>
          <w:rStyle w:val="normaltextrun"/>
          <w:b/>
          <w:bCs/>
          <w:sz w:val="20"/>
          <w:szCs w:val="20"/>
        </w:rPr>
        <w:t>2</w:t>
      </w:r>
      <w:r w:rsidR="00BF4FB2">
        <w:rPr>
          <w:rStyle w:val="normaltextrun"/>
          <w:b/>
          <w:bCs/>
          <w:sz w:val="20"/>
          <w:szCs w:val="20"/>
          <w:lang w:val="kk-KZ"/>
        </w:rPr>
        <w:t xml:space="preserve">. </w:t>
      </w:r>
      <w:r w:rsidR="00BF4FB2" w:rsidRPr="00BF4FB2">
        <w:rPr>
          <w:rStyle w:val="normaltextrun"/>
          <w:b/>
          <w:bCs/>
          <w:sz w:val="20"/>
          <w:szCs w:val="20"/>
          <w:lang w:val="kk-KZ"/>
        </w:rPr>
        <w:t>«PR-коммуникациядағы интернет мәтіндерінің мүмкіндіктері» (100%</w:t>
      </w:r>
      <w:r w:rsidR="00BF4FB2">
        <w:rPr>
          <w:rStyle w:val="normaltextrun"/>
          <w:b/>
          <w:bCs/>
          <w:sz w:val="20"/>
          <w:szCs w:val="20"/>
          <w:lang w:val="kk-KZ"/>
        </w:rPr>
        <w:t xml:space="preserve">-дан </w:t>
      </w:r>
      <w:r w:rsidR="00BF4FB2" w:rsidRPr="00BF4FB2">
        <w:rPr>
          <w:rStyle w:val="normaltextrun"/>
          <w:b/>
          <w:bCs/>
          <w:sz w:val="20"/>
          <w:szCs w:val="20"/>
          <w:lang w:val="kk-KZ"/>
        </w:rPr>
        <w:t>15%</w:t>
      </w:r>
      <w:r w:rsidR="00BF4FB2">
        <w:rPr>
          <w:rStyle w:val="normaltextrun"/>
          <w:b/>
          <w:bCs/>
          <w:sz w:val="20"/>
          <w:szCs w:val="20"/>
          <w:lang w:val="kk-KZ"/>
        </w:rPr>
        <w:t xml:space="preserve"> АБ</w:t>
      </w:r>
      <w:r w:rsidRPr="00BF4FB2">
        <w:rPr>
          <w:rStyle w:val="normaltextrun"/>
          <w:b/>
          <w:bCs/>
          <w:sz w:val="20"/>
          <w:szCs w:val="20"/>
          <w:lang w:val="kk-KZ"/>
        </w:rPr>
        <w:t>)</w:t>
      </w:r>
      <w:r w:rsidRPr="00BF4FB2">
        <w:rPr>
          <w:rStyle w:val="normaltextrun"/>
          <w:sz w:val="20"/>
          <w:szCs w:val="20"/>
          <w:lang w:val="kk-KZ"/>
        </w:rPr>
        <w:t> </w:t>
      </w:r>
    </w:p>
    <w:p w:rsidR="00285D9B" w:rsidRPr="00BF4FB2" w:rsidRDefault="00285D9B" w:rsidP="00285D9B">
      <w:pPr>
        <w:jc w:val="both"/>
        <w:textAlignment w:val="baseline"/>
        <w:rPr>
          <w:rFonts w:ascii="Arial" w:hAnsi="Arial" w:cs="Arial"/>
          <w:sz w:val="20"/>
          <w:szCs w:val="20"/>
          <w:lang w:val="kk-KZ" w:eastAsia="ru-RU"/>
        </w:rPr>
      </w:pPr>
      <w:r w:rsidRPr="00BF4FB2">
        <w:rPr>
          <w:rFonts w:ascii="Arial" w:hAnsi="Arial" w:cs="Arial"/>
          <w:b/>
          <w:bCs/>
          <w:sz w:val="20"/>
          <w:szCs w:val="20"/>
          <w:lang w:val="kk-KZ" w:eastAsia="ru-RU"/>
        </w:rPr>
        <w:t> </w:t>
      </w:r>
      <w:r w:rsidRPr="00BF4FB2">
        <w:rPr>
          <w:rFonts w:ascii="Arial" w:hAnsi="Arial" w:cs="Arial"/>
          <w:sz w:val="20"/>
          <w:szCs w:val="20"/>
          <w:lang w:val="kk-KZ" w:eastAsia="ru-RU"/>
        </w:rPr>
        <w:t> </w:t>
      </w:r>
    </w:p>
    <w:tbl>
      <w:tblPr>
        <w:tblW w:w="148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514"/>
        <w:gridCol w:w="2806"/>
        <w:gridCol w:w="2660"/>
        <w:gridCol w:w="3499"/>
        <w:gridCol w:w="3357"/>
      </w:tblGrid>
      <w:tr w:rsidR="00285D9B" w:rsidRPr="001815A2" w:rsidTr="00555762">
        <w:trPr>
          <w:trHeight w:val="300"/>
        </w:trPr>
        <w:tc>
          <w:tcPr>
            <w:tcW w:w="251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285D9B" w:rsidRPr="001815A2" w:rsidRDefault="00285D9B" w:rsidP="00555762">
            <w:pPr>
              <w:pStyle w:val="paragraph"/>
              <w:spacing w:before="0" w:beforeAutospacing="0" w:after="0" w:afterAutospacing="0"/>
              <w:textAlignment w:val="baseline"/>
              <w:rPr>
                <w:sz w:val="20"/>
                <w:szCs w:val="20"/>
                <w:lang w:eastAsia="en-US"/>
              </w:rPr>
            </w:pPr>
            <w:r w:rsidRPr="001815A2">
              <w:rPr>
                <w:rStyle w:val="normaltextrun"/>
                <w:b/>
                <w:bCs/>
                <w:color w:val="000000"/>
                <w:sz w:val="20"/>
                <w:szCs w:val="20"/>
                <w:lang w:eastAsia="en-US"/>
              </w:rPr>
              <w:t>Критерий </w:t>
            </w:r>
            <w:r w:rsidRPr="001815A2">
              <w:rPr>
                <w:rStyle w:val="normaltextrun"/>
                <w:color w:val="000000"/>
                <w:sz w:val="20"/>
                <w:szCs w:val="20"/>
                <w:lang w:eastAsia="en-US"/>
              </w:rPr>
              <w:t> </w:t>
            </w:r>
            <w:r w:rsidRPr="001815A2">
              <w:rPr>
                <w:rStyle w:val="eop"/>
                <w:color w:val="000000"/>
                <w:sz w:val="20"/>
                <w:szCs w:val="20"/>
                <w:lang w:eastAsia="en-US"/>
              </w:rPr>
              <w:t> </w:t>
            </w:r>
          </w:p>
        </w:tc>
        <w:tc>
          <w:tcPr>
            <w:tcW w:w="280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285D9B" w:rsidRPr="001815A2" w:rsidRDefault="00285D9B" w:rsidP="00555762">
            <w:pPr>
              <w:pStyle w:val="paragraph"/>
              <w:spacing w:before="0" w:beforeAutospacing="0" w:after="0" w:afterAutospacing="0"/>
              <w:textAlignment w:val="baseline"/>
              <w:rPr>
                <w:sz w:val="20"/>
                <w:szCs w:val="20"/>
                <w:lang w:eastAsia="en-US"/>
              </w:rPr>
            </w:pPr>
            <w:r w:rsidRPr="001815A2">
              <w:rPr>
                <w:rStyle w:val="normaltextrun"/>
                <w:b/>
                <w:bCs/>
                <w:color w:val="000000"/>
                <w:sz w:val="20"/>
                <w:szCs w:val="20"/>
                <w:lang w:eastAsia="en-US"/>
              </w:rPr>
              <w:t>«</w:t>
            </w:r>
            <w:r w:rsidR="00EA084A">
              <w:rPr>
                <w:rStyle w:val="normaltextrun"/>
                <w:b/>
                <w:bCs/>
                <w:color w:val="000000"/>
                <w:sz w:val="20"/>
                <w:szCs w:val="20"/>
                <w:lang w:val="kk-KZ" w:eastAsia="en-US"/>
              </w:rPr>
              <w:t>Өте жақсы</w:t>
            </w:r>
            <w:r w:rsidRPr="001815A2">
              <w:rPr>
                <w:rStyle w:val="normaltextrun"/>
                <w:b/>
                <w:bCs/>
                <w:color w:val="000000"/>
                <w:sz w:val="20"/>
                <w:szCs w:val="20"/>
                <w:lang w:eastAsia="en-US"/>
              </w:rPr>
              <w:t>» </w:t>
            </w:r>
            <w:r w:rsidRPr="001815A2">
              <w:rPr>
                <w:rStyle w:val="eop"/>
                <w:color w:val="000000"/>
                <w:sz w:val="20"/>
                <w:szCs w:val="20"/>
                <w:lang w:eastAsia="en-US"/>
              </w:rPr>
              <w:t> </w:t>
            </w:r>
          </w:p>
          <w:p w:rsidR="00285D9B" w:rsidRPr="001815A2" w:rsidRDefault="00285D9B" w:rsidP="00555762">
            <w:pPr>
              <w:pStyle w:val="paragraph"/>
              <w:spacing w:before="0" w:beforeAutospacing="0" w:after="0" w:afterAutospacing="0"/>
              <w:textAlignment w:val="baseline"/>
              <w:rPr>
                <w:sz w:val="20"/>
                <w:szCs w:val="20"/>
                <w:lang w:eastAsia="en-US"/>
              </w:rPr>
            </w:pPr>
            <w:r w:rsidRPr="001815A2">
              <w:rPr>
                <w:rStyle w:val="normaltextrun"/>
                <w:color w:val="000000"/>
                <w:sz w:val="20"/>
                <w:szCs w:val="20"/>
                <w:lang w:val="en-US" w:eastAsia="en-US"/>
              </w:rPr>
              <w:t>12</w:t>
            </w:r>
            <w:r w:rsidRPr="001815A2">
              <w:rPr>
                <w:rStyle w:val="normaltextrun"/>
                <w:color w:val="000000"/>
                <w:sz w:val="20"/>
                <w:szCs w:val="20"/>
                <w:lang w:eastAsia="en-US"/>
              </w:rPr>
              <w:t>-1</w:t>
            </w:r>
            <w:r w:rsidRPr="001815A2">
              <w:rPr>
                <w:rStyle w:val="normaltextrun"/>
                <w:color w:val="000000"/>
                <w:sz w:val="20"/>
                <w:szCs w:val="20"/>
                <w:lang w:val="en-US" w:eastAsia="en-US"/>
              </w:rPr>
              <w:t>5</w:t>
            </w:r>
            <w:r w:rsidRPr="001815A2">
              <w:rPr>
                <w:rStyle w:val="normaltextrun"/>
                <w:color w:val="000000"/>
                <w:sz w:val="20"/>
                <w:szCs w:val="20"/>
                <w:lang w:eastAsia="en-US"/>
              </w:rPr>
              <w:t>% </w:t>
            </w:r>
            <w:r w:rsidRPr="001815A2">
              <w:rPr>
                <w:rStyle w:val="eop"/>
                <w:color w:val="000000"/>
                <w:sz w:val="20"/>
                <w:szCs w:val="20"/>
                <w:lang w:eastAsia="en-US"/>
              </w:rPr>
              <w:t> </w:t>
            </w:r>
          </w:p>
        </w:tc>
        <w:tc>
          <w:tcPr>
            <w:tcW w:w="26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285D9B" w:rsidRPr="001815A2" w:rsidRDefault="00285D9B" w:rsidP="00555762">
            <w:pPr>
              <w:pStyle w:val="paragraph"/>
              <w:spacing w:before="0" w:beforeAutospacing="0" w:after="0" w:afterAutospacing="0"/>
              <w:textAlignment w:val="baseline"/>
              <w:rPr>
                <w:sz w:val="20"/>
                <w:szCs w:val="20"/>
                <w:lang w:eastAsia="en-US"/>
              </w:rPr>
            </w:pPr>
            <w:r w:rsidRPr="001815A2">
              <w:rPr>
                <w:rStyle w:val="normaltextrun"/>
                <w:b/>
                <w:bCs/>
                <w:color w:val="000000"/>
                <w:sz w:val="20"/>
                <w:szCs w:val="20"/>
                <w:lang w:eastAsia="en-US"/>
              </w:rPr>
              <w:t>«</w:t>
            </w:r>
            <w:r w:rsidR="00EA084A">
              <w:rPr>
                <w:rStyle w:val="normaltextrun"/>
                <w:b/>
                <w:bCs/>
                <w:color w:val="000000"/>
                <w:sz w:val="20"/>
                <w:szCs w:val="20"/>
                <w:lang w:val="kk-KZ" w:eastAsia="en-US"/>
              </w:rPr>
              <w:t>Жақсы</w:t>
            </w:r>
            <w:r w:rsidRPr="001815A2">
              <w:rPr>
                <w:rStyle w:val="normaltextrun"/>
                <w:b/>
                <w:bCs/>
                <w:color w:val="000000"/>
                <w:sz w:val="20"/>
                <w:szCs w:val="20"/>
                <w:lang w:eastAsia="en-US"/>
              </w:rPr>
              <w:t>»</w:t>
            </w:r>
            <w:r w:rsidRPr="001815A2">
              <w:rPr>
                <w:rStyle w:val="eop"/>
                <w:color w:val="000000"/>
                <w:sz w:val="20"/>
                <w:szCs w:val="20"/>
                <w:lang w:eastAsia="en-US"/>
              </w:rPr>
              <w:t> </w:t>
            </w:r>
          </w:p>
          <w:p w:rsidR="00285D9B" w:rsidRPr="001815A2" w:rsidRDefault="00285D9B" w:rsidP="00555762">
            <w:pPr>
              <w:pStyle w:val="paragraph"/>
              <w:spacing w:before="0" w:beforeAutospacing="0" w:after="0" w:afterAutospacing="0"/>
              <w:textAlignment w:val="baseline"/>
              <w:rPr>
                <w:sz w:val="20"/>
                <w:szCs w:val="20"/>
                <w:lang w:eastAsia="en-US"/>
              </w:rPr>
            </w:pPr>
            <w:r w:rsidRPr="001815A2">
              <w:rPr>
                <w:rStyle w:val="normaltextrun"/>
                <w:color w:val="000000"/>
                <w:sz w:val="20"/>
                <w:szCs w:val="20"/>
                <w:lang w:val="en-US" w:eastAsia="en-US"/>
              </w:rPr>
              <w:t>7</w:t>
            </w:r>
            <w:r w:rsidRPr="001815A2">
              <w:rPr>
                <w:rStyle w:val="normaltextrun"/>
                <w:color w:val="000000"/>
                <w:sz w:val="20"/>
                <w:szCs w:val="20"/>
                <w:lang w:eastAsia="en-US"/>
              </w:rPr>
              <w:t>-</w:t>
            </w:r>
            <w:r w:rsidRPr="001815A2">
              <w:rPr>
                <w:rStyle w:val="normaltextrun"/>
                <w:color w:val="000000"/>
                <w:sz w:val="20"/>
                <w:szCs w:val="20"/>
                <w:lang w:val="en-US" w:eastAsia="en-US"/>
              </w:rPr>
              <w:t>1</w:t>
            </w:r>
            <w:r w:rsidRPr="001815A2">
              <w:rPr>
                <w:rStyle w:val="normaltextrun"/>
                <w:color w:val="000000"/>
                <w:sz w:val="20"/>
                <w:szCs w:val="20"/>
                <w:lang w:val="en-US"/>
              </w:rPr>
              <w:t>1</w:t>
            </w:r>
            <w:r w:rsidRPr="001815A2">
              <w:rPr>
                <w:rStyle w:val="normaltextrun"/>
                <w:color w:val="000000"/>
                <w:sz w:val="20"/>
                <w:szCs w:val="20"/>
                <w:lang w:eastAsia="en-US"/>
              </w:rPr>
              <w:t>%  </w:t>
            </w:r>
            <w:r w:rsidRPr="001815A2">
              <w:rPr>
                <w:rStyle w:val="eop"/>
                <w:color w:val="000000"/>
                <w:sz w:val="20"/>
                <w:szCs w:val="20"/>
                <w:lang w:eastAsia="en-US"/>
              </w:rPr>
              <w:t> </w:t>
            </w:r>
          </w:p>
        </w:tc>
        <w:tc>
          <w:tcPr>
            <w:tcW w:w="3499"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EA084A" w:rsidRPr="001815A2" w:rsidRDefault="00EA084A" w:rsidP="00EA084A">
            <w:pPr>
              <w:pStyle w:val="paragraph"/>
              <w:spacing w:before="0" w:beforeAutospacing="0" w:after="0" w:afterAutospacing="0"/>
              <w:textAlignment w:val="baseline"/>
              <w:rPr>
                <w:sz w:val="20"/>
                <w:szCs w:val="20"/>
                <w:lang w:eastAsia="en-US"/>
              </w:rPr>
            </w:pPr>
            <w:r w:rsidRPr="001815A2">
              <w:rPr>
                <w:rStyle w:val="normaltextrun"/>
                <w:b/>
                <w:bCs/>
                <w:color w:val="000000"/>
                <w:sz w:val="20"/>
                <w:szCs w:val="20"/>
                <w:lang w:eastAsia="en-US"/>
              </w:rPr>
              <w:t>«</w:t>
            </w:r>
            <w:r>
              <w:rPr>
                <w:rStyle w:val="normaltextrun"/>
                <w:b/>
                <w:bCs/>
                <w:color w:val="000000"/>
                <w:sz w:val="20"/>
                <w:szCs w:val="20"/>
                <w:lang w:val="kk-KZ" w:eastAsia="en-US"/>
              </w:rPr>
              <w:t>Қанағаттанарлық</w:t>
            </w:r>
            <w:r w:rsidRPr="001815A2">
              <w:rPr>
                <w:rStyle w:val="normaltextrun"/>
                <w:b/>
                <w:bCs/>
                <w:color w:val="000000"/>
                <w:sz w:val="20"/>
                <w:szCs w:val="20"/>
                <w:lang w:eastAsia="en-US"/>
              </w:rPr>
              <w:t>»  </w:t>
            </w:r>
            <w:r w:rsidRPr="001815A2">
              <w:rPr>
                <w:rStyle w:val="eop"/>
                <w:color w:val="000000"/>
                <w:sz w:val="20"/>
                <w:szCs w:val="20"/>
                <w:lang w:eastAsia="en-US"/>
              </w:rPr>
              <w:t> </w:t>
            </w:r>
          </w:p>
          <w:p w:rsidR="00285D9B" w:rsidRPr="001815A2" w:rsidRDefault="00285D9B" w:rsidP="00555762">
            <w:pPr>
              <w:pStyle w:val="paragraph"/>
              <w:spacing w:before="0" w:beforeAutospacing="0" w:after="0" w:afterAutospacing="0"/>
              <w:textAlignment w:val="baseline"/>
              <w:rPr>
                <w:sz w:val="20"/>
                <w:szCs w:val="20"/>
                <w:lang w:eastAsia="en-US"/>
              </w:rPr>
            </w:pPr>
            <w:r w:rsidRPr="001815A2">
              <w:rPr>
                <w:rStyle w:val="normaltextrun"/>
                <w:color w:val="000000"/>
                <w:sz w:val="20"/>
                <w:szCs w:val="20"/>
                <w:lang w:val="en-US" w:eastAsia="en-US"/>
              </w:rPr>
              <w:t>4</w:t>
            </w:r>
            <w:r w:rsidRPr="001815A2">
              <w:rPr>
                <w:rStyle w:val="normaltextrun"/>
                <w:color w:val="000000"/>
                <w:sz w:val="20"/>
                <w:szCs w:val="20"/>
                <w:lang w:eastAsia="en-US"/>
              </w:rPr>
              <w:t>-6%</w:t>
            </w:r>
            <w:r w:rsidRPr="001815A2">
              <w:rPr>
                <w:rStyle w:val="eop"/>
                <w:color w:val="000000"/>
                <w:sz w:val="20"/>
                <w:szCs w:val="20"/>
                <w:lang w:eastAsia="en-US"/>
              </w:rPr>
              <w:t> </w:t>
            </w:r>
          </w:p>
        </w:tc>
        <w:tc>
          <w:tcPr>
            <w:tcW w:w="335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285D9B" w:rsidRPr="00EA084A" w:rsidRDefault="00EA084A" w:rsidP="00555762">
            <w:pPr>
              <w:pStyle w:val="paragraph"/>
              <w:spacing w:before="0" w:beforeAutospacing="0" w:after="0" w:afterAutospacing="0"/>
              <w:textAlignment w:val="baseline"/>
              <w:rPr>
                <w:sz w:val="20"/>
                <w:szCs w:val="20"/>
                <w:lang w:val="kk-KZ" w:eastAsia="en-US"/>
              </w:rPr>
            </w:pPr>
            <w:r w:rsidRPr="001815A2">
              <w:rPr>
                <w:rStyle w:val="normaltextrun"/>
                <w:b/>
                <w:bCs/>
                <w:color w:val="000000"/>
                <w:sz w:val="20"/>
                <w:szCs w:val="20"/>
                <w:lang w:eastAsia="en-US"/>
              </w:rPr>
              <w:t>«</w:t>
            </w:r>
            <w:r>
              <w:rPr>
                <w:rStyle w:val="normaltextrun"/>
                <w:b/>
                <w:bCs/>
                <w:color w:val="000000"/>
                <w:sz w:val="20"/>
                <w:szCs w:val="20"/>
                <w:lang w:val="kk-KZ" w:eastAsia="en-US"/>
              </w:rPr>
              <w:t>Қанағаттанарлықсыз</w:t>
            </w:r>
            <w:r w:rsidRPr="001815A2">
              <w:rPr>
                <w:rStyle w:val="normaltextrun"/>
                <w:b/>
                <w:bCs/>
                <w:color w:val="000000"/>
                <w:sz w:val="20"/>
                <w:szCs w:val="20"/>
                <w:lang w:eastAsia="en-US"/>
              </w:rPr>
              <w:t>»</w:t>
            </w:r>
            <w:r w:rsidRPr="001815A2">
              <w:rPr>
                <w:rStyle w:val="eop"/>
                <w:color w:val="000000"/>
                <w:sz w:val="20"/>
                <w:szCs w:val="20"/>
                <w:lang w:eastAsia="en-US"/>
              </w:rPr>
              <w:t> </w:t>
            </w:r>
          </w:p>
          <w:p w:rsidR="00285D9B" w:rsidRPr="001815A2" w:rsidRDefault="00285D9B" w:rsidP="00555762">
            <w:pPr>
              <w:pStyle w:val="paragraph"/>
              <w:spacing w:before="0" w:beforeAutospacing="0" w:after="0" w:afterAutospacing="0"/>
              <w:textAlignment w:val="baseline"/>
              <w:rPr>
                <w:sz w:val="20"/>
                <w:szCs w:val="20"/>
                <w:lang w:eastAsia="en-US"/>
              </w:rPr>
            </w:pPr>
            <w:r w:rsidRPr="001815A2">
              <w:rPr>
                <w:rStyle w:val="normaltextrun"/>
                <w:b/>
                <w:bCs/>
                <w:color w:val="000000"/>
                <w:sz w:val="20"/>
                <w:szCs w:val="20"/>
                <w:lang w:eastAsia="en-US"/>
              </w:rPr>
              <w:t> </w:t>
            </w:r>
            <w:r w:rsidRPr="001815A2">
              <w:rPr>
                <w:rStyle w:val="normaltextrun"/>
                <w:color w:val="000000"/>
                <w:sz w:val="20"/>
                <w:szCs w:val="20"/>
                <w:lang w:eastAsia="en-US"/>
              </w:rPr>
              <w:t>0-3%</w:t>
            </w:r>
            <w:r w:rsidRPr="001815A2">
              <w:rPr>
                <w:rStyle w:val="eop"/>
                <w:color w:val="000000"/>
                <w:sz w:val="20"/>
                <w:szCs w:val="20"/>
                <w:lang w:eastAsia="en-US"/>
              </w:rPr>
              <w:t> </w:t>
            </w:r>
          </w:p>
        </w:tc>
      </w:tr>
      <w:tr w:rsidR="00285D9B" w:rsidRPr="001815A2" w:rsidTr="00555762">
        <w:trPr>
          <w:trHeight w:val="300"/>
        </w:trPr>
        <w:tc>
          <w:tcPr>
            <w:tcW w:w="2514" w:type="dxa"/>
            <w:tcBorders>
              <w:top w:val="single" w:sz="6" w:space="0" w:color="auto"/>
              <w:left w:val="single" w:sz="6" w:space="0" w:color="auto"/>
              <w:bottom w:val="single" w:sz="6" w:space="0" w:color="auto"/>
              <w:right w:val="single" w:sz="6" w:space="0" w:color="auto"/>
            </w:tcBorders>
            <w:hideMark/>
          </w:tcPr>
          <w:p w:rsidR="00285D9B" w:rsidRPr="001815A2" w:rsidRDefault="00EA084A" w:rsidP="00555762">
            <w:pPr>
              <w:pStyle w:val="paragraph"/>
              <w:spacing w:before="0" w:beforeAutospacing="0" w:after="0" w:afterAutospacing="0"/>
              <w:textAlignment w:val="baseline"/>
              <w:rPr>
                <w:rFonts w:ascii="Arial" w:hAnsi="Arial" w:cs="Arial"/>
                <w:sz w:val="20"/>
                <w:szCs w:val="20"/>
              </w:rPr>
            </w:pPr>
            <w:proofErr w:type="spellStart"/>
            <w:r w:rsidRPr="00EA084A">
              <w:rPr>
                <w:b/>
                <w:bCs/>
                <w:sz w:val="20"/>
                <w:szCs w:val="20"/>
              </w:rPr>
              <w:t>Билік</w:t>
            </w:r>
            <w:proofErr w:type="spellEnd"/>
            <w:r w:rsidRPr="00EA084A">
              <w:rPr>
                <w:b/>
                <w:bCs/>
                <w:sz w:val="20"/>
                <w:szCs w:val="20"/>
              </w:rPr>
              <w:t xml:space="preserve"> үшін күрес </w:t>
            </w:r>
            <w:proofErr w:type="spellStart"/>
            <w:r w:rsidRPr="00EA084A">
              <w:rPr>
                <w:b/>
                <w:bCs/>
                <w:sz w:val="20"/>
                <w:szCs w:val="20"/>
              </w:rPr>
              <w:t>процестеріндегі</w:t>
            </w:r>
            <w:proofErr w:type="spellEnd"/>
            <w:r w:rsidRPr="00EA084A">
              <w:rPr>
                <w:b/>
                <w:bCs/>
                <w:sz w:val="20"/>
                <w:szCs w:val="20"/>
              </w:rPr>
              <w:t xml:space="preserve"> айла-шарғылардың </w:t>
            </w:r>
            <w:proofErr w:type="spellStart"/>
            <w:r w:rsidRPr="00EA084A">
              <w:rPr>
                <w:b/>
                <w:bCs/>
                <w:sz w:val="20"/>
                <w:szCs w:val="20"/>
              </w:rPr>
              <w:t>себептерін</w:t>
            </w:r>
            <w:proofErr w:type="spellEnd"/>
            <w:r w:rsidRPr="00EA084A">
              <w:rPr>
                <w:b/>
                <w:bCs/>
                <w:sz w:val="20"/>
                <w:szCs w:val="20"/>
              </w:rPr>
              <w:t xml:space="preserve"> </w:t>
            </w:r>
            <w:r w:rsidRPr="00EA084A">
              <w:rPr>
                <w:b/>
                <w:bCs/>
                <w:sz w:val="20"/>
                <w:szCs w:val="20"/>
              </w:rPr>
              <w:lastRenderedPageBreak/>
              <w:t>түсіну</w:t>
            </w:r>
          </w:p>
          <w:p w:rsidR="00285D9B" w:rsidRPr="001815A2" w:rsidRDefault="00285D9B" w:rsidP="00555762">
            <w:pPr>
              <w:pStyle w:val="paragraph"/>
              <w:spacing w:before="0" w:beforeAutospacing="0" w:after="0" w:afterAutospacing="0"/>
              <w:textAlignment w:val="baseline"/>
              <w:rPr>
                <w:b/>
                <w:bCs/>
                <w:sz w:val="20"/>
                <w:szCs w:val="20"/>
                <w:lang w:eastAsia="en-US"/>
              </w:rPr>
            </w:pPr>
          </w:p>
        </w:tc>
        <w:tc>
          <w:tcPr>
            <w:tcW w:w="2806" w:type="dxa"/>
            <w:tcBorders>
              <w:top w:val="single" w:sz="6" w:space="0" w:color="auto"/>
              <w:left w:val="single" w:sz="6" w:space="0" w:color="auto"/>
              <w:bottom w:val="single" w:sz="6" w:space="0" w:color="auto"/>
              <w:right w:val="single" w:sz="6" w:space="0" w:color="auto"/>
            </w:tcBorders>
            <w:hideMark/>
          </w:tcPr>
          <w:p w:rsidR="00285D9B" w:rsidRPr="001815A2" w:rsidRDefault="00EA084A" w:rsidP="00555762">
            <w:pPr>
              <w:pStyle w:val="paragraph"/>
              <w:spacing w:before="0" w:beforeAutospacing="0" w:after="0" w:afterAutospacing="0"/>
              <w:jc w:val="both"/>
              <w:textAlignment w:val="baseline"/>
              <w:rPr>
                <w:rStyle w:val="eop"/>
                <w:sz w:val="20"/>
                <w:szCs w:val="20"/>
              </w:rPr>
            </w:pPr>
            <w:r w:rsidRPr="00EA084A">
              <w:rPr>
                <w:rStyle w:val="eop"/>
                <w:sz w:val="20"/>
                <w:szCs w:val="20"/>
              </w:rPr>
              <w:lastRenderedPageBreak/>
              <w:t xml:space="preserve">Азаматтардың мінез-құлқын </w:t>
            </w:r>
            <w:proofErr w:type="spellStart"/>
            <w:r w:rsidRPr="00EA084A">
              <w:rPr>
                <w:rStyle w:val="eop"/>
                <w:sz w:val="20"/>
                <w:szCs w:val="20"/>
              </w:rPr>
              <w:t>жасырын</w:t>
            </w:r>
            <w:proofErr w:type="spellEnd"/>
            <w:r w:rsidRPr="00EA084A">
              <w:rPr>
                <w:rStyle w:val="eop"/>
                <w:sz w:val="20"/>
                <w:szCs w:val="20"/>
              </w:rPr>
              <w:t xml:space="preserve"> бақылау</w:t>
            </w:r>
            <w:r>
              <w:rPr>
                <w:rStyle w:val="eop"/>
                <w:sz w:val="20"/>
                <w:szCs w:val="20"/>
              </w:rPr>
              <w:t xml:space="preserve">дың қайнар көздерін нақты </w:t>
            </w:r>
            <w:r>
              <w:rPr>
                <w:rStyle w:val="eop"/>
                <w:sz w:val="20"/>
                <w:szCs w:val="20"/>
                <w:lang w:val="kk-KZ"/>
              </w:rPr>
              <w:t>ұғыну</w:t>
            </w:r>
            <w:r w:rsidRPr="00EA084A">
              <w:rPr>
                <w:rStyle w:val="eop"/>
                <w:sz w:val="20"/>
                <w:szCs w:val="20"/>
              </w:rPr>
              <w:t>.</w:t>
            </w:r>
          </w:p>
        </w:tc>
        <w:tc>
          <w:tcPr>
            <w:tcW w:w="2660" w:type="dxa"/>
            <w:tcBorders>
              <w:top w:val="single" w:sz="6" w:space="0" w:color="auto"/>
              <w:left w:val="single" w:sz="6" w:space="0" w:color="auto"/>
              <w:bottom w:val="single" w:sz="6" w:space="0" w:color="auto"/>
              <w:right w:val="single" w:sz="6" w:space="0" w:color="auto"/>
            </w:tcBorders>
            <w:hideMark/>
          </w:tcPr>
          <w:p w:rsidR="00285D9B" w:rsidRPr="001815A2" w:rsidRDefault="00EA084A" w:rsidP="00555762">
            <w:pPr>
              <w:pStyle w:val="paragraph"/>
              <w:spacing w:before="0" w:beforeAutospacing="0" w:after="0" w:afterAutospacing="0"/>
              <w:jc w:val="both"/>
              <w:textAlignment w:val="baseline"/>
              <w:rPr>
                <w:sz w:val="20"/>
                <w:szCs w:val="20"/>
              </w:rPr>
            </w:pPr>
            <w:r w:rsidRPr="00EA084A">
              <w:rPr>
                <w:rStyle w:val="eop"/>
                <w:sz w:val="20"/>
                <w:szCs w:val="20"/>
              </w:rPr>
              <w:t xml:space="preserve">Азаматтардың мінез-құлқын </w:t>
            </w:r>
            <w:proofErr w:type="spellStart"/>
            <w:r w:rsidRPr="00EA084A">
              <w:rPr>
                <w:rStyle w:val="eop"/>
                <w:sz w:val="20"/>
                <w:szCs w:val="20"/>
              </w:rPr>
              <w:t>жасырын</w:t>
            </w:r>
            <w:proofErr w:type="spellEnd"/>
            <w:r w:rsidRPr="00EA084A">
              <w:rPr>
                <w:rStyle w:val="eop"/>
                <w:sz w:val="20"/>
                <w:szCs w:val="20"/>
              </w:rPr>
              <w:t xml:space="preserve"> бақылаудың көздерін </w:t>
            </w:r>
            <w:proofErr w:type="spellStart"/>
            <w:r w:rsidRPr="00EA084A">
              <w:rPr>
                <w:rStyle w:val="eop"/>
                <w:sz w:val="20"/>
                <w:szCs w:val="20"/>
              </w:rPr>
              <w:t>жалпы</w:t>
            </w:r>
            <w:proofErr w:type="spellEnd"/>
            <w:r w:rsidRPr="00EA084A">
              <w:rPr>
                <w:rStyle w:val="eop"/>
                <w:sz w:val="20"/>
                <w:szCs w:val="20"/>
              </w:rPr>
              <w:t xml:space="preserve"> түрде түсіну</w:t>
            </w:r>
          </w:p>
        </w:tc>
        <w:tc>
          <w:tcPr>
            <w:tcW w:w="3499" w:type="dxa"/>
            <w:tcBorders>
              <w:top w:val="single" w:sz="6" w:space="0" w:color="auto"/>
              <w:left w:val="single" w:sz="6" w:space="0" w:color="auto"/>
              <w:bottom w:val="single" w:sz="6" w:space="0" w:color="auto"/>
              <w:right w:val="single" w:sz="6" w:space="0" w:color="auto"/>
            </w:tcBorders>
            <w:hideMark/>
          </w:tcPr>
          <w:p w:rsidR="00285D9B" w:rsidRPr="001815A2" w:rsidRDefault="00EA084A" w:rsidP="00555762">
            <w:pPr>
              <w:pStyle w:val="paragraph"/>
              <w:spacing w:before="0" w:beforeAutospacing="0" w:after="0" w:afterAutospacing="0"/>
              <w:jc w:val="both"/>
              <w:textAlignment w:val="baseline"/>
              <w:rPr>
                <w:sz w:val="20"/>
                <w:szCs w:val="20"/>
                <w:lang w:eastAsia="en-US"/>
              </w:rPr>
            </w:pPr>
            <w:r w:rsidRPr="00EA084A">
              <w:rPr>
                <w:rStyle w:val="eop"/>
                <w:sz w:val="20"/>
                <w:szCs w:val="20"/>
              </w:rPr>
              <w:t xml:space="preserve">Азаматтардың </w:t>
            </w:r>
            <w:proofErr w:type="spellStart"/>
            <w:r w:rsidRPr="00EA084A">
              <w:rPr>
                <w:rStyle w:val="eop"/>
                <w:sz w:val="20"/>
                <w:szCs w:val="20"/>
              </w:rPr>
              <w:t>жасырын</w:t>
            </w:r>
            <w:proofErr w:type="spellEnd"/>
            <w:r w:rsidRPr="00EA084A">
              <w:rPr>
                <w:rStyle w:val="eop"/>
                <w:sz w:val="20"/>
                <w:szCs w:val="20"/>
              </w:rPr>
              <w:t xml:space="preserve"> мінез-құлқын бақылау көздерін түсінудің </w:t>
            </w:r>
            <w:proofErr w:type="spellStart"/>
            <w:r w:rsidRPr="00EA084A">
              <w:rPr>
                <w:rStyle w:val="eop"/>
                <w:sz w:val="20"/>
                <w:szCs w:val="20"/>
              </w:rPr>
              <w:t>шектеулілігі</w:t>
            </w:r>
            <w:proofErr w:type="spellEnd"/>
            <w:r w:rsidRPr="00EA084A">
              <w:rPr>
                <w:rStyle w:val="eop"/>
                <w:sz w:val="20"/>
                <w:szCs w:val="20"/>
              </w:rPr>
              <w:t>.</w:t>
            </w:r>
          </w:p>
        </w:tc>
        <w:tc>
          <w:tcPr>
            <w:tcW w:w="3357" w:type="dxa"/>
            <w:tcBorders>
              <w:top w:val="single" w:sz="6" w:space="0" w:color="auto"/>
              <w:left w:val="single" w:sz="6" w:space="0" w:color="auto"/>
              <w:bottom w:val="single" w:sz="6" w:space="0" w:color="auto"/>
              <w:right w:val="single" w:sz="6" w:space="0" w:color="auto"/>
            </w:tcBorders>
            <w:hideMark/>
          </w:tcPr>
          <w:p w:rsidR="00285D9B" w:rsidRPr="001815A2" w:rsidRDefault="00EA084A" w:rsidP="00EA084A">
            <w:pPr>
              <w:pStyle w:val="paragraph"/>
              <w:spacing w:before="0" w:beforeAutospacing="0" w:after="0" w:afterAutospacing="0"/>
              <w:jc w:val="both"/>
              <w:textAlignment w:val="baseline"/>
              <w:rPr>
                <w:sz w:val="20"/>
                <w:szCs w:val="20"/>
                <w:lang w:eastAsia="en-US"/>
              </w:rPr>
            </w:pPr>
            <w:r w:rsidRPr="00EA084A">
              <w:rPr>
                <w:sz w:val="20"/>
                <w:szCs w:val="20"/>
              </w:rPr>
              <w:t xml:space="preserve">Азаматтардың мінез-құлқын </w:t>
            </w:r>
            <w:proofErr w:type="spellStart"/>
            <w:r w:rsidRPr="00EA084A">
              <w:rPr>
                <w:sz w:val="20"/>
                <w:szCs w:val="20"/>
              </w:rPr>
              <w:t>жасырын</w:t>
            </w:r>
            <w:proofErr w:type="spellEnd"/>
            <w:r w:rsidRPr="00EA084A">
              <w:rPr>
                <w:sz w:val="20"/>
                <w:szCs w:val="20"/>
              </w:rPr>
              <w:t xml:space="preserve"> бақылау </w:t>
            </w:r>
            <w:r>
              <w:rPr>
                <w:sz w:val="20"/>
                <w:szCs w:val="20"/>
              </w:rPr>
              <w:t>көздерін түсінбеу</w:t>
            </w:r>
            <w:r>
              <w:rPr>
                <w:sz w:val="20"/>
                <w:szCs w:val="20"/>
                <w:lang w:val="kk-KZ"/>
              </w:rPr>
              <w:t xml:space="preserve"> </w:t>
            </w:r>
            <w:proofErr w:type="spellStart"/>
            <w:r w:rsidRPr="00EA084A">
              <w:rPr>
                <w:sz w:val="20"/>
                <w:szCs w:val="20"/>
              </w:rPr>
              <w:t>немесе</w:t>
            </w:r>
            <w:proofErr w:type="spellEnd"/>
            <w:r w:rsidRPr="00EA084A">
              <w:rPr>
                <w:sz w:val="20"/>
                <w:szCs w:val="20"/>
              </w:rPr>
              <w:t xml:space="preserve"> плагиат </w:t>
            </w:r>
          </w:p>
        </w:tc>
      </w:tr>
      <w:tr w:rsidR="00285D9B" w:rsidRPr="001815A2" w:rsidTr="00555762">
        <w:trPr>
          <w:trHeight w:val="1120"/>
        </w:trPr>
        <w:tc>
          <w:tcPr>
            <w:tcW w:w="2514" w:type="dxa"/>
            <w:tcBorders>
              <w:top w:val="single" w:sz="6" w:space="0" w:color="auto"/>
              <w:left w:val="single" w:sz="6" w:space="0" w:color="auto"/>
              <w:bottom w:val="single" w:sz="6" w:space="0" w:color="auto"/>
              <w:right w:val="single" w:sz="6" w:space="0" w:color="auto"/>
            </w:tcBorders>
            <w:hideMark/>
          </w:tcPr>
          <w:p w:rsidR="00285D9B" w:rsidRPr="001815A2" w:rsidRDefault="00EA084A" w:rsidP="00555762">
            <w:pPr>
              <w:pStyle w:val="paragraph"/>
              <w:spacing w:before="0" w:beforeAutospacing="0" w:after="0" w:afterAutospacing="0"/>
              <w:textAlignment w:val="baseline"/>
              <w:rPr>
                <w:b/>
                <w:bCs/>
                <w:sz w:val="20"/>
                <w:szCs w:val="20"/>
                <w:lang w:eastAsia="en-US"/>
              </w:rPr>
            </w:pPr>
            <w:r w:rsidRPr="00EA084A">
              <w:rPr>
                <w:b/>
                <w:bCs/>
                <w:sz w:val="20"/>
                <w:szCs w:val="20"/>
              </w:rPr>
              <w:lastRenderedPageBreak/>
              <w:t xml:space="preserve">Манипуляция құралдарымен </w:t>
            </w:r>
            <w:proofErr w:type="spellStart"/>
            <w:r w:rsidRPr="00EA084A">
              <w:rPr>
                <w:b/>
                <w:bCs/>
                <w:sz w:val="20"/>
                <w:szCs w:val="20"/>
              </w:rPr>
              <w:t>таныстыру</w:t>
            </w:r>
            <w:proofErr w:type="spellEnd"/>
          </w:p>
        </w:tc>
        <w:tc>
          <w:tcPr>
            <w:tcW w:w="2806" w:type="dxa"/>
            <w:tcBorders>
              <w:top w:val="single" w:sz="6" w:space="0" w:color="auto"/>
              <w:left w:val="single" w:sz="6" w:space="0" w:color="auto"/>
              <w:bottom w:val="single" w:sz="6" w:space="0" w:color="auto"/>
              <w:right w:val="single" w:sz="6" w:space="0" w:color="auto"/>
            </w:tcBorders>
            <w:hideMark/>
          </w:tcPr>
          <w:p w:rsidR="00285D9B" w:rsidRPr="001815A2" w:rsidRDefault="0002294C" w:rsidP="00555762">
            <w:pPr>
              <w:pStyle w:val="paragraph"/>
              <w:spacing w:before="0" w:beforeAutospacing="0" w:after="0" w:afterAutospacing="0"/>
              <w:jc w:val="both"/>
              <w:textAlignment w:val="baseline"/>
              <w:rPr>
                <w:sz w:val="20"/>
                <w:szCs w:val="20"/>
              </w:rPr>
            </w:pPr>
            <w:proofErr w:type="spellStart"/>
            <w:r w:rsidRPr="0002294C">
              <w:rPr>
                <w:sz w:val="20"/>
                <w:szCs w:val="20"/>
              </w:rPr>
              <w:t>Маркетингтік</w:t>
            </w:r>
            <w:proofErr w:type="spellEnd"/>
            <w:r w:rsidRPr="0002294C">
              <w:rPr>
                <w:sz w:val="20"/>
                <w:szCs w:val="20"/>
              </w:rPr>
              <w:t xml:space="preserve"> </w:t>
            </w:r>
            <w:proofErr w:type="spellStart"/>
            <w:r w:rsidRPr="0002294C">
              <w:rPr>
                <w:sz w:val="20"/>
                <w:szCs w:val="20"/>
              </w:rPr>
              <w:t>емес</w:t>
            </w:r>
            <w:proofErr w:type="spellEnd"/>
            <w:r w:rsidRPr="0002294C">
              <w:rPr>
                <w:sz w:val="20"/>
                <w:szCs w:val="20"/>
              </w:rPr>
              <w:t xml:space="preserve"> мамандандырылған құралдардың </w:t>
            </w:r>
            <w:proofErr w:type="spellStart"/>
            <w:r w:rsidRPr="0002294C">
              <w:rPr>
                <w:sz w:val="20"/>
                <w:szCs w:val="20"/>
              </w:rPr>
              <w:t>негізгі</w:t>
            </w:r>
            <w:proofErr w:type="spellEnd"/>
            <w:r w:rsidRPr="0002294C">
              <w:rPr>
                <w:sz w:val="20"/>
                <w:szCs w:val="20"/>
              </w:rPr>
              <w:t xml:space="preserve"> ұғымдары арасындағы </w:t>
            </w:r>
            <w:proofErr w:type="spellStart"/>
            <w:r w:rsidRPr="0002294C">
              <w:rPr>
                <w:sz w:val="20"/>
                <w:szCs w:val="20"/>
              </w:rPr>
              <w:t>байланысты</w:t>
            </w:r>
            <w:proofErr w:type="spellEnd"/>
            <w:r w:rsidRPr="0002294C">
              <w:rPr>
                <w:sz w:val="20"/>
                <w:szCs w:val="20"/>
              </w:rPr>
              <w:t xml:space="preserve"> толық анықтау және </w:t>
            </w:r>
            <w:proofErr w:type="spellStart"/>
            <w:r w:rsidRPr="0002294C">
              <w:rPr>
                <w:sz w:val="20"/>
                <w:szCs w:val="20"/>
              </w:rPr>
              <w:t>оларды</w:t>
            </w:r>
            <w:proofErr w:type="spellEnd"/>
            <w:r w:rsidRPr="0002294C">
              <w:rPr>
                <w:sz w:val="20"/>
                <w:szCs w:val="20"/>
              </w:rPr>
              <w:t xml:space="preserve"> </w:t>
            </w:r>
            <w:proofErr w:type="spellStart"/>
            <w:r w:rsidRPr="0002294C">
              <w:rPr>
                <w:sz w:val="20"/>
                <w:szCs w:val="20"/>
              </w:rPr>
              <w:t>саясатта</w:t>
            </w:r>
            <w:proofErr w:type="spellEnd"/>
            <w:r w:rsidRPr="0002294C">
              <w:rPr>
                <w:sz w:val="20"/>
                <w:szCs w:val="20"/>
              </w:rPr>
              <w:t xml:space="preserve"> қолдану дәлелдерін </w:t>
            </w:r>
            <w:proofErr w:type="spellStart"/>
            <w:r w:rsidRPr="0002294C">
              <w:rPr>
                <w:sz w:val="20"/>
                <w:szCs w:val="20"/>
              </w:rPr>
              <w:t>негіздеу</w:t>
            </w:r>
            <w:proofErr w:type="spellEnd"/>
            <w:r w:rsidRPr="0002294C">
              <w:rPr>
                <w:sz w:val="20"/>
                <w:szCs w:val="20"/>
              </w:rPr>
              <w:t>.</w:t>
            </w:r>
          </w:p>
        </w:tc>
        <w:tc>
          <w:tcPr>
            <w:tcW w:w="2660" w:type="dxa"/>
            <w:tcBorders>
              <w:top w:val="single" w:sz="6" w:space="0" w:color="auto"/>
              <w:left w:val="single" w:sz="6" w:space="0" w:color="auto"/>
              <w:bottom w:val="single" w:sz="6" w:space="0" w:color="auto"/>
              <w:right w:val="single" w:sz="6" w:space="0" w:color="auto"/>
            </w:tcBorders>
            <w:hideMark/>
          </w:tcPr>
          <w:p w:rsidR="00285D9B" w:rsidRPr="001815A2" w:rsidRDefault="0002294C" w:rsidP="00555762">
            <w:pPr>
              <w:pStyle w:val="paragraph"/>
              <w:spacing w:before="0" w:beforeAutospacing="0" w:after="0" w:afterAutospacing="0"/>
              <w:jc w:val="both"/>
              <w:textAlignment w:val="baseline"/>
              <w:rPr>
                <w:sz w:val="20"/>
                <w:szCs w:val="20"/>
                <w:lang w:eastAsia="en-US"/>
              </w:rPr>
            </w:pPr>
            <w:proofErr w:type="spellStart"/>
            <w:r w:rsidRPr="0002294C">
              <w:rPr>
                <w:sz w:val="20"/>
                <w:szCs w:val="20"/>
              </w:rPr>
              <w:t>Маркетингтік</w:t>
            </w:r>
            <w:proofErr w:type="spellEnd"/>
            <w:r w:rsidRPr="0002294C">
              <w:rPr>
                <w:sz w:val="20"/>
                <w:szCs w:val="20"/>
              </w:rPr>
              <w:t xml:space="preserve"> </w:t>
            </w:r>
            <w:proofErr w:type="spellStart"/>
            <w:r w:rsidRPr="0002294C">
              <w:rPr>
                <w:sz w:val="20"/>
                <w:szCs w:val="20"/>
              </w:rPr>
              <w:t>емес</w:t>
            </w:r>
            <w:proofErr w:type="spellEnd"/>
            <w:r w:rsidRPr="0002294C">
              <w:rPr>
                <w:sz w:val="20"/>
                <w:szCs w:val="20"/>
              </w:rPr>
              <w:t xml:space="preserve"> мамандандырылған құралдардың </w:t>
            </w:r>
            <w:proofErr w:type="spellStart"/>
            <w:r w:rsidRPr="0002294C">
              <w:rPr>
                <w:sz w:val="20"/>
                <w:szCs w:val="20"/>
              </w:rPr>
              <w:t>негізгі</w:t>
            </w:r>
            <w:proofErr w:type="spellEnd"/>
            <w:r w:rsidRPr="0002294C">
              <w:rPr>
                <w:sz w:val="20"/>
                <w:szCs w:val="20"/>
              </w:rPr>
              <w:t xml:space="preserve"> </w:t>
            </w:r>
            <w:proofErr w:type="spellStart"/>
            <w:r w:rsidRPr="0002294C">
              <w:rPr>
                <w:sz w:val="20"/>
                <w:szCs w:val="20"/>
              </w:rPr>
              <w:t>концепциялары</w:t>
            </w:r>
            <w:proofErr w:type="spellEnd"/>
            <w:r w:rsidRPr="0002294C">
              <w:rPr>
                <w:sz w:val="20"/>
                <w:szCs w:val="20"/>
              </w:rPr>
              <w:t xml:space="preserve"> арасындағы </w:t>
            </w:r>
            <w:proofErr w:type="spellStart"/>
            <w:r w:rsidRPr="0002294C">
              <w:rPr>
                <w:sz w:val="20"/>
                <w:szCs w:val="20"/>
              </w:rPr>
              <w:t>байланысты</w:t>
            </w:r>
            <w:proofErr w:type="spellEnd"/>
            <w:r w:rsidRPr="0002294C">
              <w:rPr>
                <w:sz w:val="20"/>
                <w:szCs w:val="20"/>
              </w:rPr>
              <w:t xml:space="preserve"> </w:t>
            </w:r>
            <w:proofErr w:type="spellStart"/>
            <w:r w:rsidRPr="0002294C">
              <w:rPr>
                <w:sz w:val="20"/>
                <w:szCs w:val="20"/>
              </w:rPr>
              <w:t>жалпы</w:t>
            </w:r>
            <w:proofErr w:type="spellEnd"/>
            <w:r w:rsidRPr="0002294C">
              <w:rPr>
                <w:sz w:val="20"/>
                <w:szCs w:val="20"/>
              </w:rPr>
              <w:t xml:space="preserve"> түрде анықтау және </w:t>
            </w:r>
            <w:proofErr w:type="spellStart"/>
            <w:r w:rsidRPr="0002294C">
              <w:rPr>
                <w:sz w:val="20"/>
                <w:szCs w:val="20"/>
              </w:rPr>
              <w:t>оларды</w:t>
            </w:r>
            <w:proofErr w:type="spellEnd"/>
            <w:r w:rsidRPr="0002294C">
              <w:rPr>
                <w:sz w:val="20"/>
                <w:szCs w:val="20"/>
              </w:rPr>
              <w:t xml:space="preserve"> </w:t>
            </w:r>
            <w:proofErr w:type="spellStart"/>
            <w:r w:rsidRPr="0002294C">
              <w:rPr>
                <w:sz w:val="20"/>
                <w:szCs w:val="20"/>
              </w:rPr>
              <w:t>саясатта</w:t>
            </w:r>
            <w:proofErr w:type="spellEnd"/>
            <w:r w:rsidRPr="0002294C">
              <w:rPr>
                <w:sz w:val="20"/>
                <w:szCs w:val="20"/>
              </w:rPr>
              <w:t xml:space="preserve"> қолдану дәлелдерін </w:t>
            </w:r>
            <w:proofErr w:type="spellStart"/>
            <w:r w:rsidRPr="0002294C">
              <w:rPr>
                <w:sz w:val="20"/>
                <w:szCs w:val="20"/>
              </w:rPr>
              <w:t>негіздеу</w:t>
            </w:r>
            <w:proofErr w:type="spellEnd"/>
            <w:r w:rsidRPr="0002294C">
              <w:rPr>
                <w:sz w:val="20"/>
                <w:szCs w:val="20"/>
              </w:rPr>
              <w:t>.</w:t>
            </w:r>
          </w:p>
        </w:tc>
        <w:tc>
          <w:tcPr>
            <w:tcW w:w="3499" w:type="dxa"/>
            <w:tcBorders>
              <w:top w:val="single" w:sz="6" w:space="0" w:color="auto"/>
              <w:left w:val="single" w:sz="6" w:space="0" w:color="auto"/>
              <w:bottom w:val="single" w:sz="6" w:space="0" w:color="auto"/>
              <w:right w:val="single" w:sz="6" w:space="0" w:color="auto"/>
            </w:tcBorders>
            <w:hideMark/>
          </w:tcPr>
          <w:p w:rsidR="00285D9B" w:rsidRPr="001815A2" w:rsidRDefault="0002294C" w:rsidP="00555762">
            <w:pPr>
              <w:pStyle w:val="paragraph"/>
              <w:spacing w:before="0" w:beforeAutospacing="0" w:after="0" w:afterAutospacing="0"/>
              <w:jc w:val="both"/>
              <w:textAlignment w:val="baseline"/>
              <w:rPr>
                <w:sz w:val="20"/>
                <w:szCs w:val="20"/>
              </w:rPr>
            </w:pPr>
            <w:proofErr w:type="spellStart"/>
            <w:r w:rsidRPr="0002294C">
              <w:rPr>
                <w:sz w:val="20"/>
                <w:szCs w:val="20"/>
              </w:rPr>
              <w:t>Маркетингтік</w:t>
            </w:r>
            <w:proofErr w:type="spellEnd"/>
            <w:r w:rsidRPr="0002294C">
              <w:rPr>
                <w:sz w:val="20"/>
                <w:szCs w:val="20"/>
              </w:rPr>
              <w:t xml:space="preserve"> </w:t>
            </w:r>
            <w:proofErr w:type="spellStart"/>
            <w:r w:rsidRPr="0002294C">
              <w:rPr>
                <w:sz w:val="20"/>
                <w:szCs w:val="20"/>
              </w:rPr>
              <w:t>емес</w:t>
            </w:r>
            <w:proofErr w:type="spellEnd"/>
            <w:r w:rsidRPr="0002294C">
              <w:rPr>
                <w:sz w:val="20"/>
                <w:szCs w:val="20"/>
              </w:rPr>
              <w:t xml:space="preserve"> мамандандырылған құралдардың </w:t>
            </w:r>
            <w:proofErr w:type="spellStart"/>
            <w:r w:rsidRPr="0002294C">
              <w:rPr>
                <w:sz w:val="20"/>
                <w:szCs w:val="20"/>
              </w:rPr>
              <w:t>негізгі</w:t>
            </w:r>
            <w:proofErr w:type="spellEnd"/>
            <w:r w:rsidRPr="0002294C">
              <w:rPr>
                <w:sz w:val="20"/>
                <w:szCs w:val="20"/>
              </w:rPr>
              <w:t xml:space="preserve"> </w:t>
            </w:r>
            <w:proofErr w:type="spellStart"/>
            <w:r w:rsidRPr="0002294C">
              <w:rPr>
                <w:sz w:val="20"/>
                <w:szCs w:val="20"/>
              </w:rPr>
              <w:t>концепциялары</w:t>
            </w:r>
            <w:proofErr w:type="spellEnd"/>
            <w:r w:rsidRPr="0002294C">
              <w:rPr>
                <w:sz w:val="20"/>
                <w:szCs w:val="20"/>
              </w:rPr>
              <w:t xml:space="preserve"> арасындағы </w:t>
            </w:r>
            <w:proofErr w:type="spellStart"/>
            <w:r w:rsidRPr="0002294C">
              <w:rPr>
                <w:sz w:val="20"/>
                <w:szCs w:val="20"/>
              </w:rPr>
              <w:t>байланысты</w:t>
            </w:r>
            <w:proofErr w:type="spellEnd"/>
            <w:r w:rsidRPr="0002294C">
              <w:rPr>
                <w:sz w:val="20"/>
                <w:szCs w:val="20"/>
              </w:rPr>
              <w:t xml:space="preserve"> анықтаудың </w:t>
            </w:r>
            <w:proofErr w:type="spellStart"/>
            <w:r w:rsidRPr="0002294C">
              <w:rPr>
                <w:sz w:val="20"/>
                <w:szCs w:val="20"/>
              </w:rPr>
              <w:t>шектеулілігі</w:t>
            </w:r>
            <w:proofErr w:type="spellEnd"/>
            <w:r w:rsidRPr="0002294C">
              <w:rPr>
                <w:sz w:val="20"/>
                <w:szCs w:val="20"/>
              </w:rPr>
              <w:t xml:space="preserve"> және </w:t>
            </w:r>
            <w:proofErr w:type="spellStart"/>
            <w:r w:rsidRPr="0002294C">
              <w:rPr>
                <w:sz w:val="20"/>
                <w:szCs w:val="20"/>
              </w:rPr>
              <w:t>оларды</w:t>
            </w:r>
            <w:proofErr w:type="spellEnd"/>
            <w:r w:rsidRPr="0002294C">
              <w:rPr>
                <w:sz w:val="20"/>
                <w:szCs w:val="20"/>
              </w:rPr>
              <w:t xml:space="preserve"> </w:t>
            </w:r>
            <w:proofErr w:type="spellStart"/>
            <w:r w:rsidRPr="0002294C">
              <w:rPr>
                <w:sz w:val="20"/>
                <w:szCs w:val="20"/>
              </w:rPr>
              <w:t>саясатта</w:t>
            </w:r>
            <w:proofErr w:type="spellEnd"/>
            <w:r w:rsidRPr="0002294C">
              <w:rPr>
                <w:sz w:val="20"/>
                <w:szCs w:val="20"/>
              </w:rPr>
              <w:t xml:space="preserve"> қолдану дәлелдерін айқын қателермен </w:t>
            </w:r>
            <w:proofErr w:type="spellStart"/>
            <w:r w:rsidRPr="0002294C">
              <w:rPr>
                <w:sz w:val="20"/>
                <w:szCs w:val="20"/>
              </w:rPr>
              <w:t>негіздеу</w:t>
            </w:r>
            <w:proofErr w:type="spellEnd"/>
            <w:r w:rsidRPr="0002294C">
              <w:rPr>
                <w:sz w:val="20"/>
                <w:szCs w:val="20"/>
              </w:rPr>
              <w:t>.</w:t>
            </w:r>
          </w:p>
        </w:tc>
        <w:tc>
          <w:tcPr>
            <w:tcW w:w="3357" w:type="dxa"/>
            <w:tcBorders>
              <w:top w:val="single" w:sz="6" w:space="0" w:color="auto"/>
              <w:left w:val="single" w:sz="6" w:space="0" w:color="auto"/>
              <w:bottom w:val="single" w:sz="6" w:space="0" w:color="auto"/>
              <w:right w:val="single" w:sz="6" w:space="0" w:color="auto"/>
            </w:tcBorders>
            <w:hideMark/>
          </w:tcPr>
          <w:p w:rsidR="00285D9B" w:rsidRPr="001815A2" w:rsidRDefault="0002294C" w:rsidP="0002294C">
            <w:pPr>
              <w:pStyle w:val="paragraph"/>
              <w:spacing w:before="0" w:beforeAutospacing="0" w:after="0" w:afterAutospacing="0"/>
              <w:jc w:val="both"/>
              <w:textAlignment w:val="baseline"/>
              <w:rPr>
                <w:sz w:val="20"/>
                <w:szCs w:val="20"/>
              </w:rPr>
            </w:pPr>
            <w:proofErr w:type="spellStart"/>
            <w:r w:rsidRPr="0002294C">
              <w:rPr>
                <w:sz w:val="20"/>
                <w:szCs w:val="20"/>
              </w:rPr>
              <w:t>Маркетингтік</w:t>
            </w:r>
            <w:proofErr w:type="spellEnd"/>
            <w:r w:rsidRPr="0002294C">
              <w:rPr>
                <w:sz w:val="20"/>
                <w:szCs w:val="20"/>
              </w:rPr>
              <w:t xml:space="preserve"> </w:t>
            </w:r>
            <w:proofErr w:type="spellStart"/>
            <w:r w:rsidRPr="0002294C">
              <w:rPr>
                <w:sz w:val="20"/>
                <w:szCs w:val="20"/>
              </w:rPr>
              <w:t>емес</w:t>
            </w:r>
            <w:proofErr w:type="spellEnd"/>
            <w:r w:rsidRPr="0002294C">
              <w:rPr>
                <w:sz w:val="20"/>
                <w:szCs w:val="20"/>
              </w:rPr>
              <w:t xml:space="preserve"> мамандандырылған құралдардың көздері мен </w:t>
            </w:r>
            <w:proofErr w:type="spellStart"/>
            <w:r w:rsidRPr="0002294C">
              <w:rPr>
                <w:sz w:val="20"/>
                <w:szCs w:val="20"/>
              </w:rPr>
              <w:t>оларды</w:t>
            </w:r>
            <w:proofErr w:type="spellEnd"/>
            <w:r w:rsidRPr="0002294C">
              <w:rPr>
                <w:sz w:val="20"/>
                <w:szCs w:val="20"/>
              </w:rPr>
              <w:t xml:space="preserve"> </w:t>
            </w:r>
            <w:proofErr w:type="spellStart"/>
            <w:r w:rsidRPr="0002294C">
              <w:rPr>
                <w:sz w:val="20"/>
                <w:szCs w:val="20"/>
              </w:rPr>
              <w:t>пайдалану</w:t>
            </w:r>
            <w:proofErr w:type="spellEnd"/>
            <w:r w:rsidRPr="0002294C">
              <w:rPr>
                <w:sz w:val="20"/>
                <w:szCs w:val="20"/>
              </w:rPr>
              <w:t xml:space="preserve"> дәлелдері </w:t>
            </w:r>
            <w:proofErr w:type="spellStart"/>
            <w:r w:rsidRPr="0002294C">
              <w:rPr>
                <w:sz w:val="20"/>
                <w:szCs w:val="20"/>
              </w:rPr>
              <w:t>арасында</w:t>
            </w:r>
            <w:proofErr w:type="spellEnd"/>
            <w:r w:rsidRPr="0002294C">
              <w:rPr>
                <w:sz w:val="20"/>
                <w:szCs w:val="20"/>
              </w:rPr>
              <w:t xml:space="preserve"> корреляцияның </w:t>
            </w:r>
            <w:proofErr w:type="spellStart"/>
            <w:r w:rsidRPr="0002294C">
              <w:rPr>
                <w:sz w:val="20"/>
                <w:szCs w:val="20"/>
              </w:rPr>
              <w:t>шамалы</w:t>
            </w:r>
            <w:proofErr w:type="spellEnd"/>
            <w:r w:rsidRPr="0002294C">
              <w:rPr>
                <w:sz w:val="20"/>
                <w:szCs w:val="20"/>
              </w:rPr>
              <w:t xml:space="preserve"> </w:t>
            </w:r>
            <w:proofErr w:type="spellStart"/>
            <w:r w:rsidRPr="0002294C">
              <w:rPr>
                <w:sz w:val="20"/>
                <w:szCs w:val="20"/>
              </w:rPr>
              <w:t>немесе</w:t>
            </w:r>
            <w:proofErr w:type="spellEnd"/>
            <w:r w:rsidRPr="0002294C">
              <w:rPr>
                <w:sz w:val="20"/>
                <w:szCs w:val="20"/>
              </w:rPr>
              <w:t xml:space="preserve"> толық </w:t>
            </w:r>
            <w:proofErr w:type="spellStart"/>
            <w:r w:rsidRPr="0002294C">
              <w:rPr>
                <w:sz w:val="20"/>
                <w:szCs w:val="20"/>
              </w:rPr>
              <w:t>болмауы</w:t>
            </w:r>
            <w:proofErr w:type="spellEnd"/>
            <w:r w:rsidRPr="0002294C">
              <w:rPr>
                <w:sz w:val="20"/>
                <w:szCs w:val="20"/>
              </w:rPr>
              <w:t>, плагиат анықталды.</w:t>
            </w:r>
          </w:p>
        </w:tc>
      </w:tr>
      <w:tr w:rsidR="00285D9B" w:rsidRPr="001815A2" w:rsidTr="00555762">
        <w:trPr>
          <w:trHeight w:val="300"/>
        </w:trPr>
        <w:tc>
          <w:tcPr>
            <w:tcW w:w="2514" w:type="dxa"/>
            <w:tcBorders>
              <w:top w:val="single" w:sz="6" w:space="0" w:color="auto"/>
              <w:left w:val="single" w:sz="6" w:space="0" w:color="auto"/>
              <w:bottom w:val="single" w:sz="6" w:space="0" w:color="auto"/>
              <w:right w:val="single" w:sz="6" w:space="0" w:color="auto"/>
            </w:tcBorders>
            <w:hideMark/>
          </w:tcPr>
          <w:p w:rsidR="00285D9B" w:rsidRPr="001815A2" w:rsidRDefault="00EA084A" w:rsidP="00555762">
            <w:pPr>
              <w:pStyle w:val="paragraph"/>
              <w:spacing w:before="0" w:beforeAutospacing="0" w:after="0" w:afterAutospacing="0"/>
              <w:textAlignment w:val="baseline"/>
              <w:rPr>
                <w:b/>
                <w:bCs/>
                <w:sz w:val="20"/>
                <w:szCs w:val="20"/>
                <w:lang w:eastAsia="en-US"/>
              </w:rPr>
            </w:pPr>
            <w:r w:rsidRPr="00EA084A">
              <w:rPr>
                <w:b/>
                <w:bCs/>
                <w:sz w:val="20"/>
                <w:szCs w:val="20"/>
              </w:rPr>
              <w:t xml:space="preserve">Саясаттағы </w:t>
            </w:r>
            <w:proofErr w:type="spellStart"/>
            <w:r w:rsidRPr="00EA084A">
              <w:rPr>
                <w:b/>
                <w:bCs/>
                <w:sz w:val="20"/>
                <w:szCs w:val="20"/>
              </w:rPr>
              <w:t>манипуляцияларды</w:t>
            </w:r>
            <w:proofErr w:type="spellEnd"/>
            <w:r w:rsidRPr="00EA084A">
              <w:rPr>
                <w:b/>
                <w:bCs/>
                <w:sz w:val="20"/>
                <w:szCs w:val="20"/>
              </w:rPr>
              <w:t xml:space="preserve"> </w:t>
            </w:r>
            <w:proofErr w:type="spellStart"/>
            <w:r w:rsidRPr="00EA084A">
              <w:rPr>
                <w:b/>
                <w:bCs/>
                <w:sz w:val="20"/>
                <w:szCs w:val="20"/>
              </w:rPr>
              <w:t>жасау</w:t>
            </w:r>
            <w:proofErr w:type="spellEnd"/>
            <w:r w:rsidRPr="00EA084A">
              <w:rPr>
                <w:b/>
                <w:bCs/>
                <w:sz w:val="20"/>
                <w:szCs w:val="20"/>
              </w:rPr>
              <w:t xml:space="preserve"> жағдайларын </w:t>
            </w:r>
            <w:proofErr w:type="spellStart"/>
            <w:r w:rsidRPr="00EA084A">
              <w:rPr>
                <w:b/>
                <w:bCs/>
                <w:sz w:val="20"/>
                <w:szCs w:val="20"/>
              </w:rPr>
              <w:t>зерттеу</w:t>
            </w:r>
            <w:proofErr w:type="spellEnd"/>
          </w:p>
        </w:tc>
        <w:tc>
          <w:tcPr>
            <w:tcW w:w="2806" w:type="dxa"/>
            <w:tcBorders>
              <w:top w:val="single" w:sz="6" w:space="0" w:color="auto"/>
              <w:left w:val="single" w:sz="6" w:space="0" w:color="auto"/>
              <w:bottom w:val="single" w:sz="6" w:space="0" w:color="auto"/>
              <w:right w:val="single" w:sz="6" w:space="0" w:color="auto"/>
            </w:tcBorders>
            <w:hideMark/>
          </w:tcPr>
          <w:p w:rsidR="00285D9B" w:rsidRPr="001815A2" w:rsidRDefault="0002294C" w:rsidP="00555762">
            <w:pPr>
              <w:pStyle w:val="paragraph"/>
              <w:spacing w:before="0" w:beforeAutospacing="0" w:after="0" w:afterAutospacing="0"/>
              <w:jc w:val="both"/>
              <w:textAlignment w:val="baseline"/>
              <w:rPr>
                <w:rStyle w:val="eop"/>
                <w:sz w:val="20"/>
                <w:szCs w:val="20"/>
              </w:rPr>
            </w:pPr>
            <w:r w:rsidRPr="0002294C">
              <w:rPr>
                <w:rStyle w:val="eop"/>
                <w:sz w:val="20"/>
                <w:szCs w:val="20"/>
              </w:rPr>
              <w:t xml:space="preserve">Ғылыми-теориялық және әдістемелік </w:t>
            </w:r>
            <w:proofErr w:type="spellStart"/>
            <w:r w:rsidRPr="0002294C">
              <w:rPr>
                <w:rStyle w:val="eop"/>
                <w:sz w:val="20"/>
                <w:szCs w:val="20"/>
              </w:rPr>
              <w:t>талаптарды</w:t>
            </w:r>
            <w:proofErr w:type="spellEnd"/>
            <w:r w:rsidRPr="0002294C">
              <w:rPr>
                <w:rStyle w:val="eop"/>
                <w:sz w:val="20"/>
                <w:szCs w:val="20"/>
              </w:rPr>
              <w:t xml:space="preserve"> сақтай </w:t>
            </w:r>
            <w:proofErr w:type="spellStart"/>
            <w:r w:rsidRPr="0002294C">
              <w:rPr>
                <w:rStyle w:val="eop"/>
                <w:sz w:val="20"/>
                <w:szCs w:val="20"/>
              </w:rPr>
              <w:t>отырып</w:t>
            </w:r>
            <w:proofErr w:type="spellEnd"/>
            <w:r w:rsidRPr="0002294C">
              <w:rPr>
                <w:rStyle w:val="eop"/>
                <w:sz w:val="20"/>
                <w:szCs w:val="20"/>
              </w:rPr>
              <w:t xml:space="preserve">, </w:t>
            </w:r>
            <w:proofErr w:type="spellStart"/>
            <w:r w:rsidRPr="0002294C">
              <w:rPr>
                <w:rStyle w:val="eop"/>
                <w:sz w:val="20"/>
                <w:szCs w:val="20"/>
              </w:rPr>
              <w:t>зерттеу</w:t>
            </w:r>
            <w:proofErr w:type="spellEnd"/>
            <w:r w:rsidRPr="0002294C">
              <w:rPr>
                <w:rStyle w:val="eop"/>
                <w:sz w:val="20"/>
                <w:szCs w:val="20"/>
              </w:rPr>
              <w:t xml:space="preserve"> жұмыстарын жүргізе </w:t>
            </w:r>
            <w:proofErr w:type="spellStart"/>
            <w:r w:rsidRPr="0002294C">
              <w:rPr>
                <w:rStyle w:val="eop"/>
                <w:sz w:val="20"/>
                <w:szCs w:val="20"/>
              </w:rPr>
              <w:t>білу</w:t>
            </w:r>
            <w:proofErr w:type="spellEnd"/>
            <w:r w:rsidRPr="0002294C">
              <w:rPr>
                <w:rStyle w:val="eop"/>
                <w:sz w:val="20"/>
                <w:szCs w:val="20"/>
              </w:rPr>
              <w:t>.</w:t>
            </w:r>
          </w:p>
        </w:tc>
        <w:tc>
          <w:tcPr>
            <w:tcW w:w="2660" w:type="dxa"/>
            <w:tcBorders>
              <w:top w:val="single" w:sz="6" w:space="0" w:color="auto"/>
              <w:left w:val="single" w:sz="6" w:space="0" w:color="auto"/>
              <w:bottom w:val="single" w:sz="6" w:space="0" w:color="auto"/>
              <w:right w:val="single" w:sz="6" w:space="0" w:color="auto"/>
            </w:tcBorders>
            <w:hideMark/>
          </w:tcPr>
          <w:p w:rsidR="00285D9B" w:rsidRPr="001815A2" w:rsidRDefault="0002294C" w:rsidP="00555762">
            <w:pPr>
              <w:pStyle w:val="paragraph"/>
              <w:spacing w:before="0" w:beforeAutospacing="0" w:after="0" w:afterAutospacing="0"/>
              <w:jc w:val="both"/>
              <w:textAlignment w:val="baseline"/>
              <w:rPr>
                <w:sz w:val="20"/>
                <w:szCs w:val="20"/>
              </w:rPr>
            </w:pPr>
            <w:proofErr w:type="spellStart"/>
            <w:r w:rsidRPr="0002294C">
              <w:rPr>
                <w:rStyle w:val="eop"/>
                <w:sz w:val="20"/>
                <w:szCs w:val="20"/>
              </w:rPr>
              <w:t>Кейбір</w:t>
            </w:r>
            <w:proofErr w:type="spellEnd"/>
            <w:r w:rsidRPr="0002294C">
              <w:rPr>
                <w:rStyle w:val="eop"/>
                <w:sz w:val="20"/>
                <w:szCs w:val="20"/>
              </w:rPr>
              <w:t xml:space="preserve"> ғылыми-теориялық және әдістемелік </w:t>
            </w:r>
            <w:proofErr w:type="spellStart"/>
            <w:r w:rsidRPr="0002294C">
              <w:rPr>
                <w:rStyle w:val="eop"/>
                <w:sz w:val="20"/>
                <w:szCs w:val="20"/>
              </w:rPr>
              <w:t>талаптарды</w:t>
            </w:r>
            <w:proofErr w:type="spellEnd"/>
            <w:r w:rsidRPr="0002294C">
              <w:rPr>
                <w:rStyle w:val="eop"/>
                <w:sz w:val="20"/>
                <w:szCs w:val="20"/>
              </w:rPr>
              <w:t xml:space="preserve"> сақтай </w:t>
            </w:r>
            <w:proofErr w:type="spellStart"/>
            <w:r w:rsidRPr="0002294C">
              <w:rPr>
                <w:rStyle w:val="eop"/>
                <w:sz w:val="20"/>
                <w:szCs w:val="20"/>
              </w:rPr>
              <w:t>отырып</w:t>
            </w:r>
            <w:proofErr w:type="spellEnd"/>
            <w:r w:rsidRPr="0002294C">
              <w:rPr>
                <w:rStyle w:val="eop"/>
                <w:sz w:val="20"/>
                <w:szCs w:val="20"/>
              </w:rPr>
              <w:t xml:space="preserve">, </w:t>
            </w:r>
            <w:proofErr w:type="spellStart"/>
            <w:r w:rsidRPr="0002294C">
              <w:rPr>
                <w:rStyle w:val="eop"/>
                <w:sz w:val="20"/>
                <w:szCs w:val="20"/>
              </w:rPr>
              <w:t>зерттеу</w:t>
            </w:r>
            <w:proofErr w:type="spellEnd"/>
            <w:r w:rsidRPr="0002294C">
              <w:rPr>
                <w:rStyle w:val="eop"/>
                <w:sz w:val="20"/>
                <w:szCs w:val="20"/>
              </w:rPr>
              <w:t xml:space="preserve"> жұмыстарын жүргізе </w:t>
            </w:r>
            <w:proofErr w:type="spellStart"/>
            <w:r w:rsidRPr="0002294C">
              <w:rPr>
                <w:rStyle w:val="eop"/>
                <w:sz w:val="20"/>
                <w:szCs w:val="20"/>
              </w:rPr>
              <w:t>білу</w:t>
            </w:r>
            <w:proofErr w:type="spellEnd"/>
            <w:r w:rsidRPr="0002294C">
              <w:rPr>
                <w:rStyle w:val="eop"/>
                <w:sz w:val="20"/>
                <w:szCs w:val="20"/>
              </w:rPr>
              <w:t>.</w:t>
            </w:r>
          </w:p>
        </w:tc>
        <w:tc>
          <w:tcPr>
            <w:tcW w:w="3499" w:type="dxa"/>
            <w:tcBorders>
              <w:top w:val="single" w:sz="6" w:space="0" w:color="auto"/>
              <w:left w:val="single" w:sz="6" w:space="0" w:color="auto"/>
              <w:bottom w:val="single" w:sz="6" w:space="0" w:color="auto"/>
              <w:right w:val="single" w:sz="6" w:space="0" w:color="auto"/>
            </w:tcBorders>
            <w:hideMark/>
          </w:tcPr>
          <w:p w:rsidR="00285D9B" w:rsidRPr="001815A2" w:rsidRDefault="0002294C" w:rsidP="00555762">
            <w:pPr>
              <w:pStyle w:val="paragraph"/>
              <w:spacing w:before="0" w:beforeAutospacing="0" w:after="0" w:afterAutospacing="0"/>
              <w:jc w:val="both"/>
              <w:textAlignment w:val="baseline"/>
              <w:rPr>
                <w:sz w:val="20"/>
                <w:szCs w:val="20"/>
                <w:lang w:eastAsia="en-US"/>
              </w:rPr>
            </w:pPr>
            <w:r w:rsidRPr="0002294C">
              <w:rPr>
                <w:rStyle w:val="eop"/>
                <w:sz w:val="20"/>
                <w:szCs w:val="20"/>
              </w:rPr>
              <w:t xml:space="preserve">Ғылыми-теориялық және әдістемелік талаптардың </w:t>
            </w:r>
            <w:proofErr w:type="spellStart"/>
            <w:r w:rsidRPr="0002294C">
              <w:rPr>
                <w:rStyle w:val="eop"/>
                <w:sz w:val="20"/>
                <w:szCs w:val="20"/>
              </w:rPr>
              <w:t>минимумын</w:t>
            </w:r>
            <w:proofErr w:type="spellEnd"/>
            <w:r w:rsidRPr="0002294C">
              <w:rPr>
                <w:rStyle w:val="eop"/>
                <w:sz w:val="20"/>
                <w:szCs w:val="20"/>
              </w:rPr>
              <w:t xml:space="preserve"> сақтай </w:t>
            </w:r>
            <w:proofErr w:type="spellStart"/>
            <w:r w:rsidRPr="0002294C">
              <w:rPr>
                <w:rStyle w:val="eop"/>
                <w:sz w:val="20"/>
                <w:szCs w:val="20"/>
              </w:rPr>
              <w:t>отырып</w:t>
            </w:r>
            <w:proofErr w:type="spellEnd"/>
            <w:r w:rsidRPr="0002294C">
              <w:rPr>
                <w:rStyle w:val="eop"/>
                <w:sz w:val="20"/>
                <w:szCs w:val="20"/>
              </w:rPr>
              <w:t xml:space="preserve">, </w:t>
            </w:r>
            <w:proofErr w:type="spellStart"/>
            <w:r w:rsidRPr="0002294C">
              <w:rPr>
                <w:rStyle w:val="eop"/>
                <w:sz w:val="20"/>
                <w:szCs w:val="20"/>
              </w:rPr>
              <w:t>зерттеулер</w:t>
            </w:r>
            <w:proofErr w:type="spellEnd"/>
            <w:r w:rsidRPr="0002294C">
              <w:rPr>
                <w:rStyle w:val="eop"/>
                <w:sz w:val="20"/>
                <w:szCs w:val="20"/>
              </w:rPr>
              <w:t xml:space="preserve"> жүргізу мүмкіндігі.</w:t>
            </w:r>
          </w:p>
        </w:tc>
        <w:tc>
          <w:tcPr>
            <w:tcW w:w="3357" w:type="dxa"/>
            <w:tcBorders>
              <w:top w:val="single" w:sz="6" w:space="0" w:color="auto"/>
              <w:left w:val="single" w:sz="6" w:space="0" w:color="auto"/>
              <w:bottom w:val="single" w:sz="6" w:space="0" w:color="auto"/>
              <w:right w:val="single" w:sz="6" w:space="0" w:color="auto"/>
            </w:tcBorders>
            <w:hideMark/>
          </w:tcPr>
          <w:p w:rsidR="00285D9B" w:rsidRPr="001815A2" w:rsidRDefault="0002294C" w:rsidP="00555762">
            <w:pPr>
              <w:pStyle w:val="paragraph"/>
              <w:spacing w:before="0" w:beforeAutospacing="0" w:after="0" w:afterAutospacing="0"/>
              <w:jc w:val="both"/>
              <w:textAlignment w:val="baseline"/>
              <w:rPr>
                <w:sz w:val="20"/>
                <w:szCs w:val="20"/>
              </w:rPr>
            </w:pPr>
            <w:proofErr w:type="spellStart"/>
            <w:r w:rsidRPr="0002294C">
              <w:rPr>
                <w:sz w:val="20"/>
                <w:szCs w:val="20"/>
              </w:rPr>
              <w:t>Зерттеу</w:t>
            </w:r>
            <w:proofErr w:type="spellEnd"/>
            <w:r w:rsidRPr="0002294C">
              <w:rPr>
                <w:sz w:val="20"/>
                <w:szCs w:val="20"/>
              </w:rPr>
              <w:t xml:space="preserve"> жүргізілмеген, өрескел қателермен, </w:t>
            </w:r>
            <w:proofErr w:type="spellStart"/>
            <w:r w:rsidRPr="0002294C">
              <w:rPr>
                <w:sz w:val="20"/>
                <w:szCs w:val="20"/>
              </w:rPr>
              <w:t>плагиатпен</w:t>
            </w:r>
            <w:proofErr w:type="spellEnd"/>
            <w:r w:rsidRPr="0002294C">
              <w:rPr>
                <w:sz w:val="20"/>
                <w:szCs w:val="20"/>
              </w:rPr>
              <w:t xml:space="preserve"> жүргізілген.</w:t>
            </w:r>
          </w:p>
        </w:tc>
      </w:tr>
      <w:tr w:rsidR="00285D9B" w:rsidRPr="001815A2" w:rsidTr="00555762">
        <w:trPr>
          <w:trHeight w:val="300"/>
        </w:trPr>
        <w:tc>
          <w:tcPr>
            <w:tcW w:w="2514" w:type="dxa"/>
            <w:tcBorders>
              <w:top w:val="single" w:sz="6" w:space="0" w:color="auto"/>
              <w:left w:val="single" w:sz="6" w:space="0" w:color="auto"/>
              <w:bottom w:val="single" w:sz="6" w:space="0" w:color="auto"/>
              <w:right w:val="single" w:sz="6" w:space="0" w:color="auto"/>
            </w:tcBorders>
            <w:hideMark/>
          </w:tcPr>
          <w:p w:rsidR="00285D9B" w:rsidRPr="001815A2" w:rsidRDefault="00EA084A" w:rsidP="00555762">
            <w:pPr>
              <w:pStyle w:val="paragraph"/>
              <w:spacing w:before="0" w:beforeAutospacing="0" w:after="0" w:afterAutospacing="0"/>
              <w:textAlignment w:val="baseline"/>
              <w:rPr>
                <w:b/>
                <w:bCs/>
                <w:sz w:val="20"/>
                <w:szCs w:val="20"/>
                <w:lang w:eastAsia="en-US"/>
              </w:rPr>
            </w:pPr>
            <w:r w:rsidRPr="00EA084A">
              <w:rPr>
                <w:b/>
                <w:bCs/>
                <w:sz w:val="20"/>
                <w:szCs w:val="20"/>
                <w:lang w:eastAsia="en-US"/>
              </w:rPr>
              <w:t xml:space="preserve">Ақпараттық-психологиялық </w:t>
            </w:r>
            <w:r>
              <w:rPr>
                <w:b/>
                <w:bCs/>
                <w:sz w:val="20"/>
                <w:szCs w:val="20"/>
                <w:lang w:val="kk-KZ" w:eastAsia="en-US"/>
              </w:rPr>
              <w:t>ин</w:t>
            </w:r>
            <w:r w:rsidRPr="00EA084A">
              <w:rPr>
                <w:b/>
                <w:bCs/>
                <w:sz w:val="20"/>
                <w:szCs w:val="20"/>
                <w:lang w:eastAsia="en-US"/>
              </w:rPr>
              <w:t>фракциялардың өсу жағдайларын бағалау</w:t>
            </w:r>
          </w:p>
        </w:tc>
        <w:tc>
          <w:tcPr>
            <w:tcW w:w="2806" w:type="dxa"/>
            <w:tcBorders>
              <w:top w:val="single" w:sz="6" w:space="0" w:color="auto"/>
              <w:left w:val="single" w:sz="6" w:space="0" w:color="auto"/>
              <w:bottom w:val="single" w:sz="6" w:space="0" w:color="auto"/>
              <w:right w:val="single" w:sz="6" w:space="0" w:color="auto"/>
            </w:tcBorders>
            <w:hideMark/>
          </w:tcPr>
          <w:p w:rsidR="00285D9B" w:rsidRPr="001815A2" w:rsidRDefault="0002294C" w:rsidP="00555762">
            <w:pPr>
              <w:pStyle w:val="paragraph"/>
              <w:spacing w:before="0" w:beforeAutospacing="0" w:after="0" w:afterAutospacing="0"/>
              <w:jc w:val="both"/>
              <w:textAlignment w:val="baseline"/>
              <w:rPr>
                <w:sz w:val="20"/>
                <w:szCs w:val="20"/>
                <w:lang w:eastAsia="en-US"/>
              </w:rPr>
            </w:pPr>
            <w:proofErr w:type="spellStart"/>
            <w:r w:rsidRPr="0002294C">
              <w:rPr>
                <w:sz w:val="20"/>
                <w:szCs w:val="20"/>
              </w:rPr>
              <w:t>Манипуляцияны</w:t>
            </w:r>
            <w:proofErr w:type="spellEnd"/>
            <w:r w:rsidRPr="0002294C">
              <w:rPr>
                <w:sz w:val="20"/>
                <w:szCs w:val="20"/>
              </w:rPr>
              <w:t xml:space="preserve"> тануға </w:t>
            </w:r>
            <w:proofErr w:type="spellStart"/>
            <w:r w:rsidRPr="0002294C">
              <w:rPr>
                <w:sz w:val="20"/>
                <w:szCs w:val="20"/>
              </w:rPr>
              <w:t>негізделген</w:t>
            </w:r>
            <w:proofErr w:type="spellEnd"/>
            <w:r w:rsidRPr="0002294C">
              <w:rPr>
                <w:sz w:val="20"/>
                <w:szCs w:val="20"/>
              </w:rPr>
              <w:t xml:space="preserve"> және практикалық маңызды ұсыныстар </w:t>
            </w:r>
            <w:proofErr w:type="spellStart"/>
            <w:r w:rsidRPr="0002294C">
              <w:rPr>
                <w:sz w:val="20"/>
                <w:szCs w:val="20"/>
              </w:rPr>
              <w:t>берілген</w:t>
            </w:r>
            <w:proofErr w:type="spellEnd"/>
            <w:r w:rsidRPr="0002294C">
              <w:rPr>
                <w:sz w:val="20"/>
                <w:szCs w:val="20"/>
              </w:rPr>
              <w:t>.</w:t>
            </w:r>
          </w:p>
        </w:tc>
        <w:tc>
          <w:tcPr>
            <w:tcW w:w="2660" w:type="dxa"/>
            <w:tcBorders>
              <w:top w:val="single" w:sz="6" w:space="0" w:color="auto"/>
              <w:left w:val="single" w:sz="6" w:space="0" w:color="auto"/>
              <w:bottom w:val="single" w:sz="6" w:space="0" w:color="auto"/>
              <w:right w:val="single" w:sz="6" w:space="0" w:color="auto"/>
            </w:tcBorders>
            <w:hideMark/>
          </w:tcPr>
          <w:p w:rsidR="00285D9B" w:rsidRPr="001815A2" w:rsidRDefault="0002294C" w:rsidP="00555762">
            <w:pPr>
              <w:pStyle w:val="paragraph"/>
              <w:spacing w:before="0" w:beforeAutospacing="0" w:after="0" w:afterAutospacing="0"/>
              <w:jc w:val="both"/>
              <w:textAlignment w:val="baseline"/>
              <w:rPr>
                <w:rStyle w:val="eop"/>
                <w:sz w:val="20"/>
                <w:szCs w:val="20"/>
              </w:rPr>
            </w:pPr>
            <w:r w:rsidRPr="0002294C">
              <w:rPr>
                <w:sz w:val="20"/>
                <w:szCs w:val="20"/>
              </w:rPr>
              <w:t xml:space="preserve">Жақсы, бірақ </w:t>
            </w:r>
            <w:proofErr w:type="spellStart"/>
            <w:r w:rsidRPr="0002294C">
              <w:rPr>
                <w:sz w:val="20"/>
                <w:szCs w:val="20"/>
              </w:rPr>
              <w:t>белгілі</w:t>
            </w:r>
            <w:proofErr w:type="spellEnd"/>
            <w:r w:rsidRPr="0002294C">
              <w:rPr>
                <w:sz w:val="20"/>
                <w:szCs w:val="20"/>
              </w:rPr>
              <w:t xml:space="preserve"> </w:t>
            </w:r>
            <w:proofErr w:type="spellStart"/>
            <w:r w:rsidRPr="0002294C">
              <w:rPr>
                <w:sz w:val="20"/>
                <w:szCs w:val="20"/>
              </w:rPr>
              <w:t>бір</w:t>
            </w:r>
            <w:proofErr w:type="spellEnd"/>
            <w:r w:rsidRPr="0002294C">
              <w:rPr>
                <w:sz w:val="20"/>
                <w:szCs w:val="20"/>
              </w:rPr>
              <w:t xml:space="preserve"> </w:t>
            </w:r>
            <w:proofErr w:type="spellStart"/>
            <w:r w:rsidRPr="0002294C">
              <w:rPr>
                <w:sz w:val="20"/>
                <w:szCs w:val="20"/>
              </w:rPr>
              <w:t>кемшіліктері</w:t>
            </w:r>
            <w:proofErr w:type="spellEnd"/>
            <w:r w:rsidRPr="0002294C">
              <w:rPr>
                <w:sz w:val="20"/>
                <w:szCs w:val="20"/>
              </w:rPr>
              <w:t xml:space="preserve"> бар </w:t>
            </w:r>
            <w:proofErr w:type="spellStart"/>
            <w:r w:rsidRPr="0002294C">
              <w:rPr>
                <w:sz w:val="20"/>
                <w:szCs w:val="20"/>
              </w:rPr>
              <w:t>манипуляцияны</w:t>
            </w:r>
            <w:proofErr w:type="spellEnd"/>
            <w:r w:rsidRPr="0002294C">
              <w:rPr>
                <w:sz w:val="20"/>
                <w:szCs w:val="20"/>
              </w:rPr>
              <w:t xml:space="preserve"> тану </w:t>
            </w:r>
            <w:proofErr w:type="spellStart"/>
            <w:r w:rsidRPr="0002294C">
              <w:rPr>
                <w:sz w:val="20"/>
                <w:szCs w:val="20"/>
              </w:rPr>
              <w:t>бойынша</w:t>
            </w:r>
            <w:proofErr w:type="spellEnd"/>
            <w:r w:rsidRPr="0002294C">
              <w:rPr>
                <w:sz w:val="20"/>
                <w:szCs w:val="20"/>
              </w:rPr>
              <w:t xml:space="preserve"> ұсыныстар ұсынылған.</w:t>
            </w:r>
          </w:p>
        </w:tc>
        <w:tc>
          <w:tcPr>
            <w:tcW w:w="3499" w:type="dxa"/>
            <w:tcBorders>
              <w:top w:val="single" w:sz="6" w:space="0" w:color="auto"/>
              <w:left w:val="single" w:sz="6" w:space="0" w:color="auto"/>
              <w:bottom w:val="single" w:sz="6" w:space="0" w:color="auto"/>
              <w:right w:val="single" w:sz="6" w:space="0" w:color="auto"/>
            </w:tcBorders>
            <w:hideMark/>
          </w:tcPr>
          <w:p w:rsidR="00285D9B" w:rsidRPr="001815A2" w:rsidRDefault="0002294C" w:rsidP="00555762">
            <w:pPr>
              <w:pStyle w:val="paragraph"/>
              <w:spacing w:before="0" w:beforeAutospacing="0" w:after="0" w:afterAutospacing="0"/>
              <w:jc w:val="both"/>
              <w:textAlignment w:val="baseline"/>
              <w:rPr>
                <w:sz w:val="20"/>
                <w:szCs w:val="20"/>
              </w:rPr>
            </w:pPr>
            <w:proofErr w:type="spellStart"/>
            <w:r w:rsidRPr="0002294C">
              <w:rPr>
                <w:sz w:val="20"/>
                <w:szCs w:val="20"/>
              </w:rPr>
              <w:t>Манипуляцияны</w:t>
            </w:r>
            <w:proofErr w:type="spellEnd"/>
            <w:r w:rsidRPr="0002294C">
              <w:rPr>
                <w:sz w:val="20"/>
                <w:szCs w:val="20"/>
              </w:rPr>
              <w:t xml:space="preserve"> тану </w:t>
            </w:r>
            <w:proofErr w:type="spellStart"/>
            <w:r w:rsidRPr="0002294C">
              <w:rPr>
                <w:sz w:val="20"/>
                <w:szCs w:val="20"/>
              </w:rPr>
              <w:t>бойынша</w:t>
            </w:r>
            <w:proofErr w:type="spellEnd"/>
            <w:r w:rsidRPr="0002294C">
              <w:rPr>
                <w:sz w:val="20"/>
                <w:szCs w:val="20"/>
              </w:rPr>
              <w:t xml:space="preserve"> ұсынылған ұсыныстар әлсіз және тәжірибеге бағытталған </w:t>
            </w:r>
            <w:proofErr w:type="spellStart"/>
            <w:r w:rsidRPr="0002294C">
              <w:rPr>
                <w:sz w:val="20"/>
                <w:szCs w:val="20"/>
              </w:rPr>
              <w:t>емес</w:t>
            </w:r>
            <w:proofErr w:type="spellEnd"/>
            <w:r w:rsidR="00285D9B" w:rsidRPr="001815A2">
              <w:rPr>
                <w:sz w:val="20"/>
                <w:szCs w:val="20"/>
              </w:rPr>
              <w:t>.</w:t>
            </w:r>
          </w:p>
        </w:tc>
        <w:tc>
          <w:tcPr>
            <w:tcW w:w="3357" w:type="dxa"/>
            <w:tcBorders>
              <w:top w:val="single" w:sz="6" w:space="0" w:color="auto"/>
              <w:left w:val="single" w:sz="6" w:space="0" w:color="auto"/>
              <w:bottom w:val="single" w:sz="6" w:space="0" w:color="auto"/>
              <w:right w:val="single" w:sz="6" w:space="0" w:color="auto"/>
            </w:tcBorders>
            <w:hideMark/>
          </w:tcPr>
          <w:p w:rsidR="00285D9B" w:rsidRPr="001815A2" w:rsidRDefault="0002294C" w:rsidP="00555762">
            <w:pPr>
              <w:pStyle w:val="paragraph"/>
              <w:spacing w:before="0" w:beforeAutospacing="0" w:after="0" w:afterAutospacing="0"/>
              <w:jc w:val="both"/>
              <w:textAlignment w:val="baseline"/>
              <w:rPr>
                <w:sz w:val="20"/>
                <w:szCs w:val="20"/>
                <w:lang w:eastAsia="en-US"/>
              </w:rPr>
            </w:pPr>
            <w:proofErr w:type="spellStart"/>
            <w:r>
              <w:rPr>
                <w:sz w:val="20"/>
                <w:szCs w:val="20"/>
              </w:rPr>
              <w:t>Манипуляцияны</w:t>
            </w:r>
            <w:proofErr w:type="spellEnd"/>
            <w:r w:rsidRPr="0002294C">
              <w:rPr>
                <w:sz w:val="20"/>
                <w:szCs w:val="20"/>
              </w:rPr>
              <w:t xml:space="preserve"> тану </w:t>
            </w:r>
            <w:proofErr w:type="spellStart"/>
            <w:r w:rsidRPr="0002294C">
              <w:rPr>
                <w:sz w:val="20"/>
                <w:szCs w:val="20"/>
              </w:rPr>
              <w:t>туралы</w:t>
            </w:r>
            <w:proofErr w:type="spellEnd"/>
            <w:r w:rsidRPr="0002294C">
              <w:rPr>
                <w:sz w:val="20"/>
                <w:szCs w:val="20"/>
              </w:rPr>
              <w:t xml:space="preserve"> ұсыныстар дайындалмаған</w:t>
            </w:r>
            <w:r>
              <w:rPr>
                <w:sz w:val="20"/>
                <w:szCs w:val="20"/>
                <w:lang w:val="kk-KZ"/>
              </w:rPr>
              <w:t>, плагиат</w:t>
            </w:r>
            <w:r w:rsidRPr="0002294C">
              <w:rPr>
                <w:sz w:val="20"/>
                <w:szCs w:val="20"/>
              </w:rPr>
              <w:t>.</w:t>
            </w:r>
          </w:p>
        </w:tc>
      </w:tr>
    </w:tbl>
    <w:p w:rsidR="00285D9B" w:rsidRPr="001815A2" w:rsidRDefault="00285D9B" w:rsidP="00285D9B">
      <w:pPr>
        <w:pStyle w:val="paragraph"/>
        <w:spacing w:before="0" w:beforeAutospacing="0" w:after="0" w:afterAutospacing="0"/>
        <w:jc w:val="center"/>
        <w:textAlignment w:val="baseline"/>
        <w:rPr>
          <w:rStyle w:val="normaltextrun"/>
          <w:b/>
          <w:bCs/>
          <w:sz w:val="20"/>
          <w:szCs w:val="20"/>
        </w:rPr>
      </w:pPr>
    </w:p>
    <w:p w:rsidR="00285D9B" w:rsidRPr="00BF4FB2" w:rsidRDefault="00285D9B" w:rsidP="00285D9B">
      <w:pPr>
        <w:pStyle w:val="paragraph"/>
        <w:spacing w:before="0" w:beforeAutospacing="0" w:after="0" w:afterAutospacing="0"/>
        <w:jc w:val="center"/>
        <w:textAlignment w:val="baseline"/>
        <w:rPr>
          <w:rStyle w:val="normaltextrun"/>
          <w:sz w:val="20"/>
          <w:szCs w:val="20"/>
          <w:lang w:val="kk-KZ"/>
        </w:rPr>
      </w:pPr>
      <w:r w:rsidRPr="001815A2">
        <w:rPr>
          <w:rStyle w:val="normaltextrun"/>
          <w:b/>
          <w:bCs/>
          <w:sz w:val="20"/>
          <w:szCs w:val="20"/>
        </w:rPr>
        <w:t>С</w:t>
      </w:r>
      <w:r w:rsidR="00BF4FB2">
        <w:rPr>
          <w:rStyle w:val="normaltextrun"/>
          <w:b/>
          <w:bCs/>
          <w:sz w:val="20"/>
          <w:szCs w:val="20"/>
          <w:lang w:val="kk-KZ"/>
        </w:rPr>
        <w:t xml:space="preserve">ӨЖ </w:t>
      </w:r>
      <w:r w:rsidR="00BF4FB2">
        <w:rPr>
          <w:rStyle w:val="normaltextrun"/>
          <w:b/>
          <w:bCs/>
          <w:sz w:val="20"/>
          <w:szCs w:val="20"/>
        </w:rPr>
        <w:t>3</w:t>
      </w:r>
      <w:r w:rsidR="00BF4FB2">
        <w:rPr>
          <w:rStyle w:val="normaltextrun"/>
          <w:b/>
          <w:bCs/>
          <w:sz w:val="20"/>
          <w:szCs w:val="20"/>
          <w:lang w:val="kk-KZ"/>
        </w:rPr>
        <w:t xml:space="preserve">. </w:t>
      </w:r>
      <w:r w:rsidR="00BF4FB2" w:rsidRPr="00BF4FB2">
        <w:rPr>
          <w:rStyle w:val="normaltextrun"/>
          <w:b/>
          <w:bCs/>
          <w:sz w:val="20"/>
          <w:szCs w:val="20"/>
          <w:lang w:val="kk-KZ"/>
        </w:rPr>
        <w:t>«Интернеттегі PR мәтіндерінің эволюциясы» (100%</w:t>
      </w:r>
      <w:r w:rsidR="00BF4FB2">
        <w:rPr>
          <w:rStyle w:val="normaltextrun"/>
          <w:b/>
          <w:bCs/>
          <w:sz w:val="20"/>
          <w:szCs w:val="20"/>
          <w:lang w:val="kk-KZ"/>
        </w:rPr>
        <w:t xml:space="preserve">-дан </w:t>
      </w:r>
      <w:r w:rsidR="00BF4FB2" w:rsidRPr="00BF4FB2">
        <w:rPr>
          <w:rStyle w:val="normaltextrun"/>
          <w:b/>
          <w:bCs/>
          <w:sz w:val="20"/>
          <w:szCs w:val="20"/>
          <w:lang w:val="kk-KZ"/>
        </w:rPr>
        <w:t>1</w:t>
      </w:r>
      <w:r w:rsidR="00BF4FB2">
        <w:rPr>
          <w:rStyle w:val="normaltextrun"/>
          <w:b/>
          <w:bCs/>
          <w:sz w:val="20"/>
          <w:szCs w:val="20"/>
          <w:lang w:val="kk-KZ"/>
        </w:rPr>
        <w:t>0</w:t>
      </w:r>
      <w:r w:rsidR="00BF4FB2" w:rsidRPr="00BF4FB2">
        <w:rPr>
          <w:rStyle w:val="normaltextrun"/>
          <w:b/>
          <w:bCs/>
          <w:sz w:val="20"/>
          <w:szCs w:val="20"/>
          <w:lang w:val="kk-KZ"/>
        </w:rPr>
        <w:t>%</w:t>
      </w:r>
      <w:r w:rsidR="00BF4FB2">
        <w:rPr>
          <w:rStyle w:val="normaltextrun"/>
          <w:b/>
          <w:bCs/>
          <w:sz w:val="20"/>
          <w:szCs w:val="20"/>
          <w:lang w:val="kk-KZ"/>
        </w:rPr>
        <w:t xml:space="preserve"> АБ</w:t>
      </w:r>
      <w:r w:rsidR="00BF4FB2" w:rsidRPr="00BF4FB2">
        <w:rPr>
          <w:rStyle w:val="normaltextrun"/>
          <w:b/>
          <w:bCs/>
          <w:sz w:val="20"/>
          <w:szCs w:val="20"/>
          <w:lang w:val="kk-KZ"/>
        </w:rPr>
        <w:t>)</w:t>
      </w:r>
      <w:r w:rsidR="00BF4FB2" w:rsidRPr="00BF4FB2">
        <w:rPr>
          <w:rStyle w:val="normaltextrun"/>
          <w:sz w:val="20"/>
          <w:szCs w:val="20"/>
          <w:lang w:val="kk-KZ"/>
        </w:rPr>
        <w:t> </w:t>
      </w:r>
    </w:p>
    <w:p w:rsidR="00285D9B" w:rsidRPr="00BF4FB2" w:rsidRDefault="00285D9B" w:rsidP="00285D9B">
      <w:pPr>
        <w:rPr>
          <w:sz w:val="20"/>
          <w:szCs w:val="20"/>
          <w:lang w:val="kk-KZ"/>
        </w:rPr>
      </w:pPr>
    </w:p>
    <w:tbl>
      <w:tblPr>
        <w:tblW w:w="148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513"/>
        <w:gridCol w:w="2805"/>
        <w:gridCol w:w="2659"/>
        <w:gridCol w:w="3501"/>
        <w:gridCol w:w="3358"/>
      </w:tblGrid>
      <w:tr w:rsidR="00285D9B" w:rsidRPr="001815A2" w:rsidTr="00555762">
        <w:trPr>
          <w:trHeight w:val="542"/>
        </w:trPr>
        <w:tc>
          <w:tcPr>
            <w:tcW w:w="251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285D9B" w:rsidRPr="001815A2" w:rsidRDefault="00285D9B" w:rsidP="00555762">
            <w:pPr>
              <w:pStyle w:val="paragraph"/>
              <w:spacing w:before="0" w:beforeAutospacing="0" w:after="0" w:afterAutospacing="0"/>
              <w:textAlignment w:val="baseline"/>
              <w:rPr>
                <w:b/>
                <w:bCs/>
                <w:sz w:val="20"/>
                <w:szCs w:val="20"/>
              </w:rPr>
            </w:pPr>
            <w:r w:rsidRPr="001815A2">
              <w:rPr>
                <w:rStyle w:val="normaltextrun"/>
                <w:b/>
                <w:bCs/>
                <w:color w:val="000000"/>
                <w:sz w:val="20"/>
                <w:szCs w:val="20"/>
                <w:lang w:eastAsia="en-US"/>
              </w:rPr>
              <w:t>Критерий </w:t>
            </w:r>
            <w:r w:rsidRPr="001815A2">
              <w:rPr>
                <w:rStyle w:val="normaltextrun"/>
                <w:color w:val="000000"/>
                <w:sz w:val="20"/>
                <w:szCs w:val="20"/>
                <w:lang w:eastAsia="en-US"/>
              </w:rPr>
              <w:t> </w:t>
            </w:r>
            <w:r w:rsidRPr="001815A2">
              <w:rPr>
                <w:rStyle w:val="eop"/>
                <w:color w:val="000000"/>
                <w:sz w:val="20"/>
                <w:szCs w:val="20"/>
                <w:lang w:eastAsia="en-US"/>
              </w:rPr>
              <w:t> </w:t>
            </w:r>
          </w:p>
        </w:tc>
        <w:tc>
          <w:tcPr>
            <w:tcW w:w="280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285D9B" w:rsidRPr="001815A2" w:rsidRDefault="00EA084A" w:rsidP="00555762">
            <w:pPr>
              <w:pStyle w:val="paragraph"/>
              <w:spacing w:before="0" w:beforeAutospacing="0" w:after="0" w:afterAutospacing="0"/>
              <w:textAlignment w:val="baseline"/>
              <w:rPr>
                <w:sz w:val="20"/>
                <w:szCs w:val="20"/>
                <w:lang w:eastAsia="en-US"/>
              </w:rPr>
            </w:pPr>
            <w:r>
              <w:rPr>
                <w:rStyle w:val="normaltextrun"/>
                <w:b/>
                <w:bCs/>
                <w:color w:val="000000"/>
                <w:sz w:val="20"/>
                <w:szCs w:val="20"/>
                <w:lang w:eastAsia="en-US"/>
              </w:rPr>
              <w:t>«</w:t>
            </w:r>
            <w:r>
              <w:rPr>
                <w:rStyle w:val="normaltextrun"/>
                <w:b/>
                <w:bCs/>
                <w:color w:val="000000"/>
                <w:sz w:val="20"/>
                <w:szCs w:val="20"/>
                <w:lang w:val="kk-KZ" w:eastAsia="en-US"/>
              </w:rPr>
              <w:t>Өте жақсы</w:t>
            </w:r>
            <w:r w:rsidR="00285D9B" w:rsidRPr="001815A2">
              <w:rPr>
                <w:rStyle w:val="normaltextrun"/>
                <w:b/>
                <w:bCs/>
                <w:color w:val="000000"/>
                <w:sz w:val="20"/>
                <w:szCs w:val="20"/>
                <w:lang w:eastAsia="en-US"/>
              </w:rPr>
              <w:t>» </w:t>
            </w:r>
            <w:r w:rsidR="00285D9B" w:rsidRPr="001815A2">
              <w:rPr>
                <w:rStyle w:val="eop"/>
                <w:color w:val="000000"/>
                <w:sz w:val="20"/>
                <w:szCs w:val="20"/>
                <w:lang w:eastAsia="en-US"/>
              </w:rPr>
              <w:t> </w:t>
            </w:r>
          </w:p>
          <w:p w:rsidR="00285D9B" w:rsidRPr="001815A2" w:rsidRDefault="00285D9B" w:rsidP="00555762">
            <w:pPr>
              <w:pStyle w:val="paragraph"/>
              <w:spacing w:before="0" w:beforeAutospacing="0" w:after="0" w:afterAutospacing="0"/>
              <w:jc w:val="both"/>
              <w:textAlignment w:val="baseline"/>
              <w:rPr>
                <w:sz w:val="20"/>
                <w:szCs w:val="20"/>
              </w:rPr>
            </w:pPr>
            <w:r w:rsidRPr="001815A2">
              <w:rPr>
                <w:rStyle w:val="normaltextrun"/>
                <w:color w:val="000000"/>
                <w:sz w:val="20"/>
                <w:szCs w:val="20"/>
                <w:lang w:eastAsia="en-US"/>
              </w:rPr>
              <w:t>9-10% </w:t>
            </w:r>
            <w:r w:rsidRPr="001815A2">
              <w:rPr>
                <w:rStyle w:val="eop"/>
                <w:color w:val="000000"/>
                <w:sz w:val="20"/>
                <w:szCs w:val="20"/>
                <w:lang w:eastAsia="en-US"/>
              </w:rPr>
              <w:t> </w:t>
            </w:r>
          </w:p>
        </w:tc>
        <w:tc>
          <w:tcPr>
            <w:tcW w:w="2659"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285D9B" w:rsidRPr="001815A2" w:rsidRDefault="00EA084A" w:rsidP="00555762">
            <w:pPr>
              <w:pStyle w:val="paragraph"/>
              <w:spacing w:before="0" w:beforeAutospacing="0" w:after="0" w:afterAutospacing="0"/>
              <w:textAlignment w:val="baseline"/>
              <w:rPr>
                <w:sz w:val="20"/>
                <w:szCs w:val="20"/>
                <w:lang w:eastAsia="en-US"/>
              </w:rPr>
            </w:pPr>
            <w:r>
              <w:rPr>
                <w:rStyle w:val="normaltextrun"/>
                <w:b/>
                <w:bCs/>
                <w:color w:val="000000"/>
                <w:sz w:val="20"/>
                <w:szCs w:val="20"/>
                <w:lang w:eastAsia="en-US"/>
              </w:rPr>
              <w:t>«</w:t>
            </w:r>
            <w:r>
              <w:rPr>
                <w:rStyle w:val="normaltextrun"/>
                <w:b/>
                <w:bCs/>
                <w:color w:val="000000"/>
                <w:sz w:val="20"/>
                <w:szCs w:val="20"/>
                <w:lang w:val="kk-KZ" w:eastAsia="en-US"/>
              </w:rPr>
              <w:t>Жақсы</w:t>
            </w:r>
            <w:r w:rsidR="00285D9B" w:rsidRPr="001815A2">
              <w:rPr>
                <w:rStyle w:val="normaltextrun"/>
                <w:b/>
                <w:bCs/>
                <w:color w:val="000000"/>
                <w:sz w:val="20"/>
                <w:szCs w:val="20"/>
                <w:lang w:eastAsia="en-US"/>
              </w:rPr>
              <w:t>»</w:t>
            </w:r>
            <w:r w:rsidR="00285D9B" w:rsidRPr="001815A2">
              <w:rPr>
                <w:rStyle w:val="eop"/>
                <w:color w:val="000000"/>
                <w:sz w:val="20"/>
                <w:szCs w:val="20"/>
                <w:lang w:eastAsia="en-US"/>
              </w:rPr>
              <w:t> </w:t>
            </w:r>
          </w:p>
          <w:p w:rsidR="00285D9B" w:rsidRPr="001815A2" w:rsidRDefault="00285D9B" w:rsidP="00555762">
            <w:pPr>
              <w:pStyle w:val="paragraph"/>
              <w:spacing w:before="0" w:beforeAutospacing="0" w:after="0" w:afterAutospacing="0"/>
              <w:jc w:val="both"/>
              <w:textAlignment w:val="baseline"/>
              <w:rPr>
                <w:sz w:val="20"/>
                <w:szCs w:val="20"/>
              </w:rPr>
            </w:pPr>
            <w:r w:rsidRPr="001815A2">
              <w:rPr>
                <w:rStyle w:val="normaltextrun"/>
                <w:color w:val="000000"/>
                <w:sz w:val="20"/>
                <w:szCs w:val="20"/>
                <w:lang w:eastAsia="en-US"/>
              </w:rPr>
              <w:t>6-8%  </w:t>
            </w:r>
            <w:r w:rsidRPr="001815A2">
              <w:rPr>
                <w:rStyle w:val="eop"/>
                <w:color w:val="000000"/>
                <w:sz w:val="20"/>
                <w:szCs w:val="20"/>
                <w:lang w:eastAsia="en-US"/>
              </w:rPr>
              <w:t> </w:t>
            </w:r>
          </w:p>
        </w:tc>
        <w:tc>
          <w:tcPr>
            <w:tcW w:w="3501"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EA084A" w:rsidRPr="001815A2" w:rsidRDefault="00EA084A" w:rsidP="00EA084A">
            <w:pPr>
              <w:pStyle w:val="paragraph"/>
              <w:spacing w:before="0" w:beforeAutospacing="0" w:after="0" w:afterAutospacing="0"/>
              <w:textAlignment w:val="baseline"/>
              <w:rPr>
                <w:sz w:val="20"/>
                <w:szCs w:val="20"/>
                <w:lang w:eastAsia="en-US"/>
              </w:rPr>
            </w:pPr>
            <w:r w:rsidRPr="001815A2">
              <w:rPr>
                <w:rStyle w:val="normaltextrun"/>
                <w:b/>
                <w:bCs/>
                <w:color w:val="000000"/>
                <w:sz w:val="20"/>
                <w:szCs w:val="20"/>
                <w:lang w:eastAsia="en-US"/>
              </w:rPr>
              <w:t>«</w:t>
            </w:r>
            <w:r>
              <w:rPr>
                <w:rStyle w:val="normaltextrun"/>
                <w:b/>
                <w:bCs/>
                <w:color w:val="000000"/>
                <w:sz w:val="20"/>
                <w:szCs w:val="20"/>
                <w:lang w:val="kk-KZ" w:eastAsia="en-US"/>
              </w:rPr>
              <w:t>Қанағаттанарлық</w:t>
            </w:r>
            <w:r w:rsidRPr="001815A2">
              <w:rPr>
                <w:rStyle w:val="normaltextrun"/>
                <w:b/>
                <w:bCs/>
                <w:color w:val="000000"/>
                <w:sz w:val="20"/>
                <w:szCs w:val="20"/>
                <w:lang w:eastAsia="en-US"/>
              </w:rPr>
              <w:t>»  </w:t>
            </w:r>
            <w:r w:rsidRPr="001815A2">
              <w:rPr>
                <w:rStyle w:val="eop"/>
                <w:color w:val="000000"/>
                <w:sz w:val="20"/>
                <w:szCs w:val="20"/>
                <w:lang w:eastAsia="en-US"/>
              </w:rPr>
              <w:t> </w:t>
            </w:r>
          </w:p>
          <w:p w:rsidR="00285D9B" w:rsidRPr="001815A2" w:rsidRDefault="00285D9B" w:rsidP="00555762">
            <w:pPr>
              <w:pStyle w:val="paragraph"/>
              <w:spacing w:before="0" w:beforeAutospacing="0" w:after="0" w:afterAutospacing="0"/>
              <w:jc w:val="both"/>
              <w:textAlignment w:val="baseline"/>
              <w:rPr>
                <w:sz w:val="20"/>
                <w:szCs w:val="20"/>
              </w:rPr>
            </w:pPr>
            <w:r w:rsidRPr="001815A2">
              <w:rPr>
                <w:rStyle w:val="normaltextrun"/>
                <w:color w:val="000000"/>
                <w:sz w:val="20"/>
                <w:szCs w:val="20"/>
                <w:lang w:val="en-US" w:eastAsia="en-US"/>
              </w:rPr>
              <w:t>4</w:t>
            </w:r>
            <w:r w:rsidRPr="001815A2">
              <w:rPr>
                <w:rStyle w:val="normaltextrun"/>
                <w:color w:val="000000"/>
                <w:sz w:val="20"/>
                <w:szCs w:val="20"/>
                <w:lang w:eastAsia="en-US"/>
              </w:rPr>
              <w:t>-5%</w:t>
            </w:r>
            <w:r w:rsidRPr="001815A2">
              <w:rPr>
                <w:rStyle w:val="eop"/>
                <w:color w:val="000000"/>
                <w:sz w:val="20"/>
                <w:szCs w:val="20"/>
                <w:lang w:eastAsia="en-US"/>
              </w:rPr>
              <w:t> </w:t>
            </w:r>
          </w:p>
        </w:tc>
        <w:tc>
          <w:tcPr>
            <w:tcW w:w="3358"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EA084A" w:rsidRPr="001815A2" w:rsidRDefault="00EA084A" w:rsidP="00EA084A">
            <w:pPr>
              <w:pStyle w:val="paragraph"/>
              <w:spacing w:before="0" w:beforeAutospacing="0" w:after="0" w:afterAutospacing="0"/>
              <w:textAlignment w:val="baseline"/>
              <w:rPr>
                <w:sz w:val="20"/>
                <w:szCs w:val="20"/>
                <w:lang w:eastAsia="en-US"/>
              </w:rPr>
            </w:pPr>
            <w:r w:rsidRPr="001815A2">
              <w:rPr>
                <w:rStyle w:val="normaltextrun"/>
                <w:b/>
                <w:bCs/>
                <w:color w:val="000000"/>
                <w:sz w:val="20"/>
                <w:szCs w:val="20"/>
                <w:lang w:eastAsia="en-US"/>
              </w:rPr>
              <w:t>«</w:t>
            </w:r>
            <w:r>
              <w:rPr>
                <w:rStyle w:val="normaltextrun"/>
                <w:b/>
                <w:bCs/>
                <w:color w:val="000000"/>
                <w:sz w:val="20"/>
                <w:szCs w:val="20"/>
                <w:lang w:val="kk-KZ" w:eastAsia="en-US"/>
              </w:rPr>
              <w:t>Қанағаттанарлықсыз</w:t>
            </w:r>
            <w:r w:rsidRPr="001815A2">
              <w:rPr>
                <w:rStyle w:val="normaltextrun"/>
                <w:b/>
                <w:bCs/>
                <w:color w:val="000000"/>
                <w:sz w:val="20"/>
                <w:szCs w:val="20"/>
                <w:lang w:eastAsia="en-US"/>
              </w:rPr>
              <w:t>»</w:t>
            </w:r>
            <w:r w:rsidRPr="001815A2">
              <w:rPr>
                <w:rStyle w:val="eop"/>
                <w:color w:val="000000"/>
                <w:sz w:val="20"/>
                <w:szCs w:val="20"/>
                <w:lang w:eastAsia="en-US"/>
              </w:rPr>
              <w:t> </w:t>
            </w:r>
          </w:p>
          <w:p w:rsidR="00285D9B" w:rsidRPr="001815A2" w:rsidRDefault="00285D9B" w:rsidP="00555762">
            <w:pPr>
              <w:pStyle w:val="paragraph"/>
              <w:spacing w:before="0" w:beforeAutospacing="0" w:after="0" w:afterAutospacing="0"/>
              <w:jc w:val="both"/>
              <w:textAlignment w:val="baseline"/>
              <w:rPr>
                <w:sz w:val="20"/>
                <w:szCs w:val="20"/>
              </w:rPr>
            </w:pPr>
            <w:r w:rsidRPr="001815A2">
              <w:rPr>
                <w:rStyle w:val="normaltextrun"/>
                <w:b/>
                <w:bCs/>
                <w:color w:val="000000"/>
                <w:sz w:val="20"/>
                <w:szCs w:val="20"/>
                <w:lang w:eastAsia="en-US"/>
              </w:rPr>
              <w:t> </w:t>
            </w:r>
            <w:r w:rsidRPr="001815A2">
              <w:rPr>
                <w:rStyle w:val="normaltextrun"/>
                <w:color w:val="000000"/>
                <w:sz w:val="20"/>
                <w:szCs w:val="20"/>
                <w:lang w:eastAsia="en-US"/>
              </w:rPr>
              <w:t>0-3%</w:t>
            </w:r>
            <w:r w:rsidRPr="001815A2">
              <w:rPr>
                <w:rStyle w:val="eop"/>
                <w:color w:val="000000"/>
                <w:sz w:val="20"/>
                <w:szCs w:val="20"/>
                <w:lang w:eastAsia="en-US"/>
              </w:rPr>
              <w:t> </w:t>
            </w:r>
          </w:p>
        </w:tc>
      </w:tr>
      <w:tr w:rsidR="00285D9B" w:rsidRPr="00D45174" w:rsidTr="00555762">
        <w:trPr>
          <w:trHeight w:val="542"/>
        </w:trPr>
        <w:tc>
          <w:tcPr>
            <w:tcW w:w="2513" w:type="dxa"/>
            <w:tcBorders>
              <w:top w:val="single" w:sz="6" w:space="0" w:color="auto"/>
              <w:left w:val="single" w:sz="6" w:space="0" w:color="auto"/>
              <w:bottom w:val="single" w:sz="6" w:space="0" w:color="auto"/>
              <w:right w:val="single" w:sz="6" w:space="0" w:color="auto"/>
            </w:tcBorders>
          </w:tcPr>
          <w:p w:rsidR="00285D9B" w:rsidRPr="001815A2" w:rsidRDefault="0002294C" w:rsidP="00555762">
            <w:pPr>
              <w:pStyle w:val="paragraph"/>
              <w:spacing w:before="0" w:beforeAutospacing="0" w:after="0" w:afterAutospacing="0"/>
              <w:textAlignment w:val="baseline"/>
              <w:rPr>
                <w:b/>
                <w:bCs/>
                <w:sz w:val="20"/>
                <w:szCs w:val="20"/>
              </w:rPr>
            </w:pPr>
            <w:r w:rsidRPr="0002294C">
              <w:rPr>
                <w:rStyle w:val="eop"/>
                <w:b/>
                <w:bCs/>
                <w:sz w:val="20"/>
                <w:szCs w:val="20"/>
              </w:rPr>
              <w:t xml:space="preserve">Ақпараттық </w:t>
            </w:r>
            <w:proofErr w:type="spellStart"/>
            <w:r w:rsidRPr="0002294C">
              <w:rPr>
                <w:rStyle w:val="eop"/>
                <w:b/>
                <w:bCs/>
                <w:sz w:val="20"/>
                <w:szCs w:val="20"/>
              </w:rPr>
              <w:t>саясат</w:t>
            </w:r>
            <w:proofErr w:type="spellEnd"/>
            <w:r w:rsidRPr="0002294C">
              <w:rPr>
                <w:rStyle w:val="eop"/>
                <w:b/>
                <w:bCs/>
                <w:sz w:val="20"/>
                <w:szCs w:val="20"/>
              </w:rPr>
              <w:t xml:space="preserve"> тұжырымдамаларын </w:t>
            </w:r>
            <w:proofErr w:type="spellStart"/>
            <w:r w:rsidRPr="0002294C">
              <w:rPr>
                <w:rStyle w:val="eop"/>
                <w:b/>
                <w:bCs/>
                <w:sz w:val="20"/>
                <w:szCs w:val="20"/>
              </w:rPr>
              <w:t>бекіту</w:t>
            </w:r>
            <w:proofErr w:type="spellEnd"/>
          </w:p>
        </w:tc>
        <w:tc>
          <w:tcPr>
            <w:tcW w:w="2805" w:type="dxa"/>
            <w:tcBorders>
              <w:top w:val="single" w:sz="6" w:space="0" w:color="auto"/>
              <w:left w:val="single" w:sz="6" w:space="0" w:color="auto"/>
              <w:bottom w:val="single" w:sz="6" w:space="0" w:color="auto"/>
              <w:right w:val="single" w:sz="6" w:space="0" w:color="auto"/>
            </w:tcBorders>
          </w:tcPr>
          <w:p w:rsidR="00285D9B" w:rsidRPr="001815A2" w:rsidRDefault="00267E2E" w:rsidP="00555762">
            <w:pPr>
              <w:pStyle w:val="paragraph"/>
              <w:spacing w:before="0" w:beforeAutospacing="0" w:after="0" w:afterAutospacing="0"/>
              <w:jc w:val="both"/>
              <w:textAlignment w:val="baseline"/>
              <w:rPr>
                <w:sz w:val="20"/>
                <w:szCs w:val="20"/>
              </w:rPr>
            </w:pPr>
            <w:r w:rsidRPr="00267E2E">
              <w:rPr>
                <w:sz w:val="20"/>
                <w:szCs w:val="20"/>
              </w:rPr>
              <w:t xml:space="preserve">Презентация жобаның </w:t>
            </w:r>
            <w:proofErr w:type="spellStart"/>
            <w:r w:rsidRPr="00267E2E">
              <w:rPr>
                <w:sz w:val="20"/>
                <w:szCs w:val="20"/>
              </w:rPr>
              <w:t>жоспарына</w:t>
            </w:r>
            <w:proofErr w:type="spellEnd"/>
            <w:r w:rsidRPr="00267E2E">
              <w:rPr>
                <w:sz w:val="20"/>
                <w:szCs w:val="20"/>
              </w:rPr>
              <w:t xml:space="preserve"> сәйкес және толық, қажетті </w:t>
            </w:r>
            <w:proofErr w:type="spellStart"/>
            <w:r w:rsidRPr="00267E2E">
              <w:rPr>
                <w:sz w:val="20"/>
                <w:szCs w:val="20"/>
              </w:rPr>
              <w:t>элементтерді</w:t>
            </w:r>
            <w:proofErr w:type="spellEnd"/>
            <w:r w:rsidRPr="00267E2E">
              <w:rPr>
                <w:sz w:val="20"/>
                <w:szCs w:val="20"/>
              </w:rPr>
              <w:t xml:space="preserve"> көрсетеді.</w:t>
            </w:r>
          </w:p>
        </w:tc>
        <w:tc>
          <w:tcPr>
            <w:tcW w:w="2659" w:type="dxa"/>
            <w:tcBorders>
              <w:top w:val="single" w:sz="6" w:space="0" w:color="auto"/>
              <w:left w:val="single" w:sz="6" w:space="0" w:color="auto"/>
              <w:bottom w:val="single" w:sz="6" w:space="0" w:color="auto"/>
              <w:right w:val="single" w:sz="6" w:space="0" w:color="auto"/>
            </w:tcBorders>
          </w:tcPr>
          <w:p w:rsidR="00285D9B" w:rsidRPr="001815A2" w:rsidRDefault="00267E2E" w:rsidP="00267E2E">
            <w:pPr>
              <w:pStyle w:val="paragraph"/>
              <w:spacing w:before="0" w:beforeAutospacing="0" w:after="0" w:afterAutospacing="0"/>
              <w:jc w:val="both"/>
              <w:textAlignment w:val="baseline"/>
              <w:rPr>
                <w:sz w:val="20"/>
                <w:szCs w:val="20"/>
              </w:rPr>
            </w:pPr>
            <w:proofErr w:type="spellStart"/>
            <w:r w:rsidRPr="00267E2E">
              <w:rPr>
                <w:sz w:val="20"/>
                <w:szCs w:val="20"/>
              </w:rPr>
              <w:t>Кішігірім</w:t>
            </w:r>
            <w:proofErr w:type="spellEnd"/>
            <w:r w:rsidRPr="00267E2E">
              <w:rPr>
                <w:sz w:val="20"/>
                <w:szCs w:val="20"/>
              </w:rPr>
              <w:t xml:space="preserve"> </w:t>
            </w:r>
            <w:proofErr w:type="spellStart"/>
            <w:r w:rsidRPr="00267E2E">
              <w:rPr>
                <w:sz w:val="20"/>
                <w:szCs w:val="20"/>
              </w:rPr>
              <w:t>кемшіліктері</w:t>
            </w:r>
            <w:proofErr w:type="spellEnd"/>
            <w:r w:rsidRPr="00267E2E">
              <w:rPr>
                <w:sz w:val="20"/>
                <w:szCs w:val="20"/>
              </w:rPr>
              <w:t xml:space="preserve"> бар қажетті </w:t>
            </w:r>
            <w:proofErr w:type="spellStart"/>
            <w:r w:rsidRPr="00267E2E">
              <w:rPr>
                <w:sz w:val="20"/>
                <w:szCs w:val="20"/>
              </w:rPr>
              <w:t>элементтерді</w:t>
            </w:r>
            <w:proofErr w:type="spellEnd"/>
            <w:r w:rsidRPr="00267E2E">
              <w:rPr>
                <w:sz w:val="20"/>
                <w:szCs w:val="20"/>
              </w:rPr>
              <w:t xml:space="preserve"> көрсете </w:t>
            </w:r>
            <w:proofErr w:type="spellStart"/>
            <w:r w:rsidRPr="00267E2E">
              <w:rPr>
                <w:sz w:val="20"/>
                <w:szCs w:val="20"/>
              </w:rPr>
              <w:t>отырып</w:t>
            </w:r>
            <w:proofErr w:type="spellEnd"/>
            <w:r w:rsidRPr="00267E2E">
              <w:rPr>
                <w:sz w:val="20"/>
                <w:szCs w:val="20"/>
              </w:rPr>
              <w:t xml:space="preserve">, </w:t>
            </w:r>
            <w:proofErr w:type="spellStart"/>
            <w:r w:rsidRPr="00267E2E">
              <w:rPr>
                <w:sz w:val="20"/>
                <w:szCs w:val="20"/>
              </w:rPr>
              <w:t>жоба</w:t>
            </w:r>
            <w:proofErr w:type="spellEnd"/>
            <w:r w:rsidRPr="00267E2E">
              <w:rPr>
                <w:sz w:val="20"/>
                <w:szCs w:val="20"/>
              </w:rPr>
              <w:t xml:space="preserve"> </w:t>
            </w:r>
            <w:proofErr w:type="spellStart"/>
            <w:r w:rsidRPr="00267E2E">
              <w:rPr>
                <w:sz w:val="20"/>
                <w:szCs w:val="20"/>
              </w:rPr>
              <w:t>жоспарын</w:t>
            </w:r>
            <w:proofErr w:type="spellEnd"/>
            <w:r>
              <w:rPr>
                <w:sz w:val="20"/>
                <w:szCs w:val="20"/>
                <w:lang w:val="kk-KZ"/>
              </w:rPr>
              <w:t xml:space="preserve"> баяндамаған</w:t>
            </w:r>
            <w:r w:rsidRPr="00267E2E">
              <w:rPr>
                <w:sz w:val="20"/>
                <w:szCs w:val="20"/>
              </w:rPr>
              <w:t>.</w:t>
            </w:r>
          </w:p>
        </w:tc>
        <w:tc>
          <w:tcPr>
            <w:tcW w:w="3501" w:type="dxa"/>
            <w:tcBorders>
              <w:top w:val="single" w:sz="6" w:space="0" w:color="auto"/>
              <w:left w:val="single" w:sz="6" w:space="0" w:color="auto"/>
              <w:bottom w:val="single" w:sz="6" w:space="0" w:color="auto"/>
              <w:right w:val="single" w:sz="6" w:space="0" w:color="auto"/>
            </w:tcBorders>
          </w:tcPr>
          <w:p w:rsidR="00285D9B" w:rsidRPr="00267E2E" w:rsidRDefault="00267E2E" w:rsidP="00555762">
            <w:pPr>
              <w:pStyle w:val="paragraph"/>
              <w:spacing w:before="0" w:beforeAutospacing="0" w:after="0" w:afterAutospacing="0"/>
              <w:jc w:val="both"/>
              <w:textAlignment w:val="baseline"/>
              <w:rPr>
                <w:sz w:val="20"/>
                <w:szCs w:val="20"/>
                <w:lang w:val="kk-KZ"/>
              </w:rPr>
            </w:pPr>
            <w:r w:rsidRPr="00267E2E">
              <w:rPr>
                <w:sz w:val="20"/>
                <w:szCs w:val="20"/>
              </w:rPr>
              <w:t xml:space="preserve">Жобаның маңызды </w:t>
            </w:r>
            <w:proofErr w:type="spellStart"/>
            <w:r w:rsidRPr="00267E2E">
              <w:rPr>
                <w:sz w:val="20"/>
                <w:szCs w:val="20"/>
              </w:rPr>
              <w:t>кемшіліктерімен</w:t>
            </w:r>
            <w:proofErr w:type="spellEnd"/>
            <w:r w:rsidRPr="00267E2E">
              <w:rPr>
                <w:sz w:val="20"/>
                <w:szCs w:val="20"/>
              </w:rPr>
              <w:t xml:space="preserve"> сәйкес </w:t>
            </w:r>
            <w:proofErr w:type="spellStart"/>
            <w:r w:rsidRPr="00267E2E">
              <w:rPr>
                <w:sz w:val="20"/>
                <w:szCs w:val="20"/>
              </w:rPr>
              <w:t>келме</w:t>
            </w:r>
            <w:proofErr w:type="spellEnd"/>
            <w:r>
              <w:rPr>
                <w:sz w:val="20"/>
                <w:szCs w:val="20"/>
                <w:lang w:val="kk-KZ"/>
              </w:rPr>
              <w:t>йтін баяндау.</w:t>
            </w:r>
          </w:p>
        </w:tc>
        <w:tc>
          <w:tcPr>
            <w:tcW w:w="3358" w:type="dxa"/>
            <w:tcBorders>
              <w:top w:val="single" w:sz="6" w:space="0" w:color="auto"/>
              <w:left w:val="single" w:sz="6" w:space="0" w:color="auto"/>
              <w:bottom w:val="single" w:sz="6" w:space="0" w:color="auto"/>
              <w:right w:val="single" w:sz="6" w:space="0" w:color="auto"/>
            </w:tcBorders>
          </w:tcPr>
          <w:p w:rsidR="00285D9B" w:rsidRPr="00267E2E" w:rsidRDefault="00267E2E" w:rsidP="00267E2E">
            <w:pPr>
              <w:pStyle w:val="paragraph"/>
              <w:spacing w:before="0" w:beforeAutospacing="0" w:after="0" w:afterAutospacing="0"/>
              <w:jc w:val="both"/>
              <w:textAlignment w:val="baseline"/>
              <w:rPr>
                <w:sz w:val="20"/>
                <w:szCs w:val="20"/>
                <w:lang w:val="kk-KZ"/>
              </w:rPr>
            </w:pPr>
            <w:r w:rsidRPr="00267E2E">
              <w:rPr>
                <w:rStyle w:val="eop"/>
                <w:sz w:val="20"/>
                <w:szCs w:val="20"/>
                <w:lang w:val="kk-KZ"/>
              </w:rPr>
              <w:t>Жобаны көрсету логикас</w:t>
            </w:r>
            <w:r>
              <w:rPr>
                <w:rStyle w:val="eop"/>
                <w:sz w:val="20"/>
                <w:szCs w:val="20"/>
                <w:lang w:val="kk-KZ"/>
              </w:rPr>
              <w:t>ы</w:t>
            </w:r>
            <w:r w:rsidRPr="00267E2E">
              <w:rPr>
                <w:rStyle w:val="eop"/>
                <w:sz w:val="20"/>
                <w:szCs w:val="20"/>
                <w:lang w:val="kk-KZ"/>
              </w:rPr>
              <w:t xml:space="preserve"> толық бұз</w:t>
            </w:r>
            <w:r>
              <w:rPr>
                <w:rStyle w:val="eop"/>
                <w:sz w:val="20"/>
                <w:szCs w:val="20"/>
                <w:lang w:val="kk-KZ"/>
              </w:rPr>
              <w:t>ылған</w:t>
            </w:r>
            <w:r w:rsidRPr="00267E2E">
              <w:rPr>
                <w:rStyle w:val="eop"/>
                <w:sz w:val="20"/>
                <w:szCs w:val="20"/>
                <w:lang w:val="kk-KZ"/>
              </w:rPr>
              <w:t>, плагиат.</w:t>
            </w:r>
          </w:p>
        </w:tc>
      </w:tr>
      <w:tr w:rsidR="00285D9B" w:rsidRPr="001815A2" w:rsidTr="00555762">
        <w:trPr>
          <w:trHeight w:val="542"/>
        </w:trPr>
        <w:tc>
          <w:tcPr>
            <w:tcW w:w="2513" w:type="dxa"/>
            <w:tcBorders>
              <w:top w:val="single" w:sz="6" w:space="0" w:color="auto"/>
              <w:left w:val="single" w:sz="6" w:space="0" w:color="auto"/>
              <w:bottom w:val="single" w:sz="6" w:space="0" w:color="auto"/>
              <w:right w:val="single" w:sz="6" w:space="0" w:color="auto"/>
            </w:tcBorders>
            <w:hideMark/>
          </w:tcPr>
          <w:p w:rsidR="00285D9B" w:rsidRPr="001815A2" w:rsidRDefault="0002294C" w:rsidP="00555762">
            <w:pPr>
              <w:pStyle w:val="paragraph"/>
              <w:spacing w:before="0" w:beforeAutospacing="0" w:after="0" w:afterAutospacing="0"/>
              <w:textAlignment w:val="baseline"/>
              <w:rPr>
                <w:sz w:val="20"/>
                <w:szCs w:val="20"/>
                <w:lang w:eastAsia="en-US"/>
              </w:rPr>
            </w:pPr>
            <w:proofErr w:type="spellStart"/>
            <w:r w:rsidRPr="0002294C">
              <w:rPr>
                <w:b/>
                <w:bCs/>
                <w:sz w:val="20"/>
                <w:szCs w:val="20"/>
              </w:rPr>
              <w:t>Саяси</w:t>
            </w:r>
            <w:proofErr w:type="spellEnd"/>
            <w:r w:rsidRPr="0002294C">
              <w:rPr>
                <w:b/>
                <w:bCs/>
                <w:sz w:val="20"/>
                <w:szCs w:val="20"/>
              </w:rPr>
              <w:t xml:space="preserve"> PR әдістерін </w:t>
            </w:r>
            <w:proofErr w:type="spellStart"/>
            <w:r w:rsidRPr="0002294C">
              <w:rPr>
                <w:b/>
                <w:bCs/>
                <w:sz w:val="20"/>
                <w:szCs w:val="20"/>
              </w:rPr>
              <w:t>ашу</w:t>
            </w:r>
            <w:proofErr w:type="spellEnd"/>
          </w:p>
        </w:tc>
        <w:tc>
          <w:tcPr>
            <w:tcW w:w="2805" w:type="dxa"/>
            <w:tcBorders>
              <w:top w:val="single" w:sz="6" w:space="0" w:color="auto"/>
              <w:left w:val="single" w:sz="6" w:space="0" w:color="auto"/>
              <w:bottom w:val="single" w:sz="6" w:space="0" w:color="auto"/>
              <w:right w:val="single" w:sz="6" w:space="0" w:color="auto"/>
            </w:tcBorders>
            <w:hideMark/>
          </w:tcPr>
          <w:p w:rsidR="00285D9B" w:rsidRPr="001815A2" w:rsidRDefault="00267E2E" w:rsidP="00555762">
            <w:pPr>
              <w:pStyle w:val="paragraph"/>
              <w:spacing w:before="0" w:beforeAutospacing="0" w:after="0" w:afterAutospacing="0"/>
              <w:jc w:val="both"/>
              <w:textAlignment w:val="baseline"/>
              <w:rPr>
                <w:sz w:val="20"/>
                <w:szCs w:val="20"/>
              </w:rPr>
            </w:pPr>
            <w:r w:rsidRPr="00267E2E">
              <w:rPr>
                <w:sz w:val="20"/>
                <w:szCs w:val="20"/>
              </w:rPr>
              <w:t xml:space="preserve">Партияның ақпараттық саясатының теориялық және практикалық </w:t>
            </w:r>
            <w:proofErr w:type="spellStart"/>
            <w:r w:rsidRPr="00267E2E">
              <w:rPr>
                <w:sz w:val="20"/>
                <w:szCs w:val="20"/>
              </w:rPr>
              <w:t>аспектілерін</w:t>
            </w:r>
            <w:proofErr w:type="spellEnd"/>
            <w:r w:rsidRPr="00267E2E">
              <w:rPr>
                <w:sz w:val="20"/>
                <w:szCs w:val="20"/>
              </w:rPr>
              <w:t xml:space="preserve"> толық </w:t>
            </w:r>
            <w:proofErr w:type="spellStart"/>
            <w:r w:rsidRPr="00267E2E">
              <w:rPr>
                <w:sz w:val="20"/>
                <w:szCs w:val="20"/>
              </w:rPr>
              <w:t>синтездеу</w:t>
            </w:r>
            <w:proofErr w:type="spellEnd"/>
            <w:r w:rsidRPr="00267E2E">
              <w:rPr>
                <w:sz w:val="20"/>
                <w:szCs w:val="20"/>
              </w:rPr>
              <w:t xml:space="preserve"> мүмкіндігі.</w:t>
            </w:r>
          </w:p>
        </w:tc>
        <w:tc>
          <w:tcPr>
            <w:tcW w:w="2659" w:type="dxa"/>
            <w:tcBorders>
              <w:top w:val="single" w:sz="6" w:space="0" w:color="auto"/>
              <w:left w:val="single" w:sz="6" w:space="0" w:color="auto"/>
              <w:bottom w:val="single" w:sz="6" w:space="0" w:color="auto"/>
              <w:right w:val="single" w:sz="6" w:space="0" w:color="auto"/>
            </w:tcBorders>
            <w:hideMark/>
          </w:tcPr>
          <w:p w:rsidR="00285D9B" w:rsidRPr="001815A2" w:rsidRDefault="00267E2E" w:rsidP="00555762">
            <w:pPr>
              <w:pStyle w:val="paragraph"/>
              <w:spacing w:before="0" w:beforeAutospacing="0" w:after="0" w:afterAutospacing="0"/>
              <w:jc w:val="both"/>
              <w:textAlignment w:val="baseline"/>
              <w:rPr>
                <w:sz w:val="20"/>
                <w:szCs w:val="20"/>
                <w:lang w:eastAsia="en-US"/>
              </w:rPr>
            </w:pPr>
            <w:r w:rsidRPr="00267E2E">
              <w:rPr>
                <w:sz w:val="20"/>
                <w:szCs w:val="20"/>
              </w:rPr>
              <w:t xml:space="preserve">Партияның ақпараттық саясатының теориялық және практикалық </w:t>
            </w:r>
            <w:proofErr w:type="spellStart"/>
            <w:r w:rsidRPr="00267E2E">
              <w:rPr>
                <w:sz w:val="20"/>
                <w:szCs w:val="20"/>
              </w:rPr>
              <w:t>аспектілерін</w:t>
            </w:r>
            <w:proofErr w:type="spellEnd"/>
            <w:r w:rsidRPr="00267E2E">
              <w:rPr>
                <w:sz w:val="20"/>
                <w:szCs w:val="20"/>
              </w:rPr>
              <w:t xml:space="preserve"> қолайлы деңгейде </w:t>
            </w:r>
            <w:proofErr w:type="spellStart"/>
            <w:r w:rsidRPr="00267E2E">
              <w:rPr>
                <w:sz w:val="20"/>
                <w:szCs w:val="20"/>
              </w:rPr>
              <w:t>синтездеу</w:t>
            </w:r>
            <w:proofErr w:type="spellEnd"/>
            <w:r w:rsidRPr="00267E2E">
              <w:rPr>
                <w:sz w:val="20"/>
                <w:szCs w:val="20"/>
              </w:rPr>
              <w:t xml:space="preserve"> мүмкіндігі.</w:t>
            </w:r>
          </w:p>
        </w:tc>
        <w:tc>
          <w:tcPr>
            <w:tcW w:w="3501" w:type="dxa"/>
            <w:tcBorders>
              <w:top w:val="single" w:sz="6" w:space="0" w:color="auto"/>
              <w:left w:val="single" w:sz="6" w:space="0" w:color="auto"/>
              <w:bottom w:val="single" w:sz="6" w:space="0" w:color="auto"/>
              <w:right w:val="single" w:sz="6" w:space="0" w:color="auto"/>
            </w:tcBorders>
            <w:hideMark/>
          </w:tcPr>
          <w:p w:rsidR="00285D9B" w:rsidRPr="001815A2" w:rsidRDefault="00267E2E" w:rsidP="00555762">
            <w:pPr>
              <w:pStyle w:val="paragraph"/>
              <w:spacing w:before="0" w:beforeAutospacing="0" w:after="0" w:afterAutospacing="0"/>
              <w:jc w:val="both"/>
              <w:textAlignment w:val="baseline"/>
              <w:rPr>
                <w:sz w:val="20"/>
                <w:szCs w:val="20"/>
              </w:rPr>
            </w:pPr>
            <w:r w:rsidRPr="00267E2E">
              <w:rPr>
                <w:sz w:val="20"/>
                <w:szCs w:val="20"/>
              </w:rPr>
              <w:t xml:space="preserve">Партияның ақпараттық саясатының теориялық және практикалық </w:t>
            </w:r>
            <w:proofErr w:type="spellStart"/>
            <w:r w:rsidRPr="00267E2E">
              <w:rPr>
                <w:sz w:val="20"/>
                <w:szCs w:val="20"/>
              </w:rPr>
              <w:t>аспектілерін</w:t>
            </w:r>
            <w:proofErr w:type="spellEnd"/>
            <w:r w:rsidRPr="00267E2E">
              <w:rPr>
                <w:sz w:val="20"/>
                <w:szCs w:val="20"/>
              </w:rPr>
              <w:t xml:space="preserve"> ең аз дәрежеде </w:t>
            </w:r>
            <w:proofErr w:type="spellStart"/>
            <w:r w:rsidRPr="00267E2E">
              <w:rPr>
                <w:sz w:val="20"/>
                <w:szCs w:val="20"/>
              </w:rPr>
              <w:t>синтездеу</w:t>
            </w:r>
            <w:proofErr w:type="spellEnd"/>
            <w:r w:rsidRPr="00267E2E">
              <w:rPr>
                <w:sz w:val="20"/>
                <w:szCs w:val="20"/>
              </w:rPr>
              <w:t xml:space="preserve"> мүмкіндігі.</w:t>
            </w:r>
          </w:p>
        </w:tc>
        <w:tc>
          <w:tcPr>
            <w:tcW w:w="3358" w:type="dxa"/>
            <w:tcBorders>
              <w:top w:val="single" w:sz="6" w:space="0" w:color="auto"/>
              <w:left w:val="single" w:sz="6" w:space="0" w:color="auto"/>
              <w:bottom w:val="single" w:sz="6" w:space="0" w:color="auto"/>
              <w:right w:val="single" w:sz="6" w:space="0" w:color="auto"/>
            </w:tcBorders>
            <w:hideMark/>
          </w:tcPr>
          <w:p w:rsidR="00285D9B" w:rsidRPr="001815A2" w:rsidRDefault="00267E2E" w:rsidP="00555762">
            <w:pPr>
              <w:pStyle w:val="paragraph"/>
              <w:spacing w:before="0" w:beforeAutospacing="0" w:after="0" w:afterAutospacing="0"/>
              <w:jc w:val="both"/>
              <w:textAlignment w:val="baseline"/>
              <w:rPr>
                <w:sz w:val="20"/>
                <w:szCs w:val="20"/>
              </w:rPr>
            </w:pPr>
            <w:r w:rsidRPr="00267E2E">
              <w:rPr>
                <w:sz w:val="20"/>
                <w:szCs w:val="20"/>
              </w:rPr>
              <w:t xml:space="preserve">Партияның ақпараттық саясатының теориялық және практикалық </w:t>
            </w:r>
            <w:proofErr w:type="spellStart"/>
            <w:r w:rsidRPr="00267E2E">
              <w:rPr>
                <w:sz w:val="20"/>
                <w:szCs w:val="20"/>
              </w:rPr>
              <w:t>аспектілерін</w:t>
            </w:r>
            <w:proofErr w:type="spellEnd"/>
            <w:r w:rsidRPr="00267E2E">
              <w:rPr>
                <w:sz w:val="20"/>
                <w:szCs w:val="20"/>
              </w:rPr>
              <w:t xml:space="preserve"> </w:t>
            </w:r>
            <w:proofErr w:type="spellStart"/>
            <w:r w:rsidRPr="00267E2E">
              <w:rPr>
                <w:sz w:val="20"/>
                <w:szCs w:val="20"/>
              </w:rPr>
              <w:t>синтездей</w:t>
            </w:r>
            <w:proofErr w:type="spellEnd"/>
            <w:r w:rsidRPr="00267E2E">
              <w:rPr>
                <w:sz w:val="20"/>
                <w:szCs w:val="20"/>
              </w:rPr>
              <w:t xml:space="preserve"> </w:t>
            </w:r>
            <w:proofErr w:type="spellStart"/>
            <w:r w:rsidRPr="00267E2E">
              <w:rPr>
                <w:sz w:val="20"/>
                <w:szCs w:val="20"/>
              </w:rPr>
              <w:t>алмау</w:t>
            </w:r>
            <w:proofErr w:type="spellEnd"/>
            <w:r w:rsidR="00285D9B" w:rsidRPr="001815A2">
              <w:rPr>
                <w:sz w:val="20"/>
                <w:szCs w:val="20"/>
              </w:rPr>
              <w:t>.</w:t>
            </w:r>
          </w:p>
        </w:tc>
      </w:tr>
      <w:tr w:rsidR="00285D9B" w:rsidRPr="001815A2" w:rsidTr="00555762">
        <w:trPr>
          <w:trHeight w:val="300"/>
        </w:trPr>
        <w:tc>
          <w:tcPr>
            <w:tcW w:w="2513" w:type="dxa"/>
            <w:tcBorders>
              <w:top w:val="single" w:sz="6" w:space="0" w:color="auto"/>
              <w:left w:val="single" w:sz="6" w:space="0" w:color="auto"/>
              <w:bottom w:val="single" w:sz="6" w:space="0" w:color="auto"/>
              <w:right w:val="single" w:sz="6" w:space="0" w:color="auto"/>
            </w:tcBorders>
            <w:hideMark/>
          </w:tcPr>
          <w:p w:rsidR="00285D9B" w:rsidRPr="001815A2" w:rsidRDefault="0002294C" w:rsidP="00555762">
            <w:pPr>
              <w:pStyle w:val="paragraph"/>
              <w:spacing w:before="0" w:beforeAutospacing="0" w:after="0" w:afterAutospacing="0"/>
              <w:textAlignment w:val="baseline"/>
              <w:rPr>
                <w:sz w:val="20"/>
                <w:szCs w:val="20"/>
                <w:lang w:eastAsia="en-US"/>
              </w:rPr>
            </w:pPr>
            <w:proofErr w:type="spellStart"/>
            <w:r w:rsidRPr="0002294C">
              <w:rPr>
                <w:b/>
                <w:bCs/>
                <w:sz w:val="20"/>
                <w:szCs w:val="20"/>
              </w:rPr>
              <w:t>Тиісті</w:t>
            </w:r>
            <w:proofErr w:type="spellEnd"/>
            <w:r w:rsidRPr="0002294C">
              <w:rPr>
                <w:b/>
                <w:bCs/>
                <w:sz w:val="20"/>
                <w:szCs w:val="20"/>
              </w:rPr>
              <w:t xml:space="preserve"> практикалық </w:t>
            </w:r>
            <w:proofErr w:type="spellStart"/>
            <w:r w:rsidRPr="0002294C">
              <w:rPr>
                <w:b/>
                <w:bCs/>
                <w:sz w:val="20"/>
                <w:szCs w:val="20"/>
              </w:rPr>
              <w:t>мысалдарды</w:t>
            </w:r>
            <w:proofErr w:type="spellEnd"/>
            <w:r w:rsidRPr="0002294C">
              <w:rPr>
                <w:b/>
                <w:bCs/>
                <w:sz w:val="20"/>
                <w:szCs w:val="20"/>
              </w:rPr>
              <w:t xml:space="preserve"> қолдану</w:t>
            </w:r>
          </w:p>
        </w:tc>
        <w:tc>
          <w:tcPr>
            <w:tcW w:w="2805" w:type="dxa"/>
            <w:tcBorders>
              <w:top w:val="single" w:sz="6" w:space="0" w:color="auto"/>
              <w:left w:val="single" w:sz="6" w:space="0" w:color="auto"/>
              <w:bottom w:val="single" w:sz="6" w:space="0" w:color="auto"/>
              <w:right w:val="single" w:sz="6" w:space="0" w:color="auto"/>
            </w:tcBorders>
            <w:hideMark/>
          </w:tcPr>
          <w:p w:rsidR="00285D9B" w:rsidRPr="001815A2" w:rsidRDefault="00267E2E" w:rsidP="00555762">
            <w:pPr>
              <w:pStyle w:val="paragraph"/>
              <w:spacing w:before="0" w:beforeAutospacing="0" w:after="0" w:afterAutospacing="0"/>
              <w:jc w:val="both"/>
              <w:textAlignment w:val="baseline"/>
              <w:rPr>
                <w:rStyle w:val="eop"/>
                <w:sz w:val="20"/>
                <w:szCs w:val="20"/>
              </w:rPr>
            </w:pPr>
            <w:proofErr w:type="spellStart"/>
            <w:r w:rsidRPr="00267E2E">
              <w:rPr>
                <w:rStyle w:val="eop"/>
                <w:sz w:val="20"/>
                <w:szCs w:val="20"/>
              </w:rPr>
              <w:t>Саяси</w:t>
            </w:r>
            <w:proofErr w:type="spellEnd"/>
            <w:r w:rsidRPr="00267E2E">
              <w:rPr>
                <w:rStyle w:val="eop"/>
                <w:sz w:val="20"/>
                <w:szCs w:val="20"/>
              </w:rPr>
              <w:t xml:space="preserve"> бірігудің нақты жобасының сәйкес </w:t>
            </w:r>
            <w:proofErr w:type="spellStart"/>
            <w:r w:rsidRPr="00267E2E">
              <w:rPr>
                <w:rStyle w:val="eop"/>
                <w:sz w:val="20"/>
                <w:szCs w:val="20"/>
              </w:rPr>
              <w:t>мысалдары</w:t>
            </w:r>
            <w:proofErr w:type="spellEnd"/>
            <w:r w:rsidRPr="00267E2E">
              <w:rPr>
                <w:rStyle w:val="eop"/>
                <w:sz w:val="20"/>
                <w:szCs w:val="20"/>
              </w:rPr>
              <w:t xml:space="preserve"> </w:t>
            </w:r>
            <w:proofErr w:type="spellStart"/>
            <w:r w:rsidRPr="00267E2E">
              <w:rPr>
                <w:rStyle w:val="eop"/>
                <w:sz w:val="20"/>
                <w:szCs w:val="20"/>
              </w:rPr>
              <w:t>келтірілген</w:t>
            </w:r>
            <w:proofErr w:type="spellEnd"/>
            <w:r w:rsidRPr="00267E2E">
              <w:rPr>
                <w:rStyle w:val="eop"/>
                <w:sz w:val="20"/>
                <w:szCs w:val="20"/>
              </w:rPr>
              <w:t>.</w:t>
            </w:r>
          </w:p>
        </w:tc>
        <w:tc>
          <w:tcPr>
            <w:tcW w:w="2659" w:type="dxa"/>
            <w:tcBorders>
              <w:top w:val="single" w:sz="6" w:space="0" w:color="auto"/>
              <w:left w:val="single" w:sz="6" w:space="0" w:color="auto"/>
              <w:bottom w:val="single" w:sz="6" w:space="0" w:color="auto"/>
              <w:right w:val="single" w:sz="6" w:space="0" w:color="auto"/>
            </w:tcBorders>
            <w:hideMark/>
          </w:tcPr>
          <w:p w:rsidR="00285D9B" w:rsidRPr="001815A2" w:rsidRDefault="00267E2E" w:rsidP="00267E2E">
            <w:pPr>
              <w:pStyle w:val="paragraph"/>
              <w:spacing w:before="0" w:beforeAutospacing="0" w:after="0" w:afterAutospacing="0"/>
              <w:jc w:val="both"/>
              <w:textAlignment w:val="baseline"/>
              <w:rPr>
                <w:sz w:val="20"/>
                <w:szCs w:val="20"/>
              </w:rPr>
            </w:pPr>
            <w:proofErr w:type="spellStart"/>
            <w:r w:rsidRPr="00267E2E">
              <w:rPr>
                <w:rStyle w:val="eop"/>
                <w:sz w:val="20"/>
                <w:szCs w:val="20"/>
              </w:rPr>
              <w:t>Саяси</w:t>
            </w:r>
            <w:proofErr w:type="spellEnd"/>
            <w:r w:rsidRPr="00267E2E">
              <w:rPr>
                <w:rStyle w:val="eop"/>
                <w:sz w:val="20"/>
                <w:szCs w:val="20"/>
              </w:rPr>
              <w:t xml:space="preserve"> бірігудің нақты жобасының қателері мен </w:t>
            </w:r>
            <w:r>
              <w:rPr>
                <w:rStyle w:val="eop"/>
                <w:sz w:val="20"/>
                <w:szCs w:val="20"/>
                <w:lang w:val="kk-KZ"/>
              </w:rPr>
              <w:t>кемшіліктері</w:t>
            </w:r>
            <w:r w:rsidRPr="00267E2E">
              <w:rPr>
                <w:rStyle w:val="eop"/>
                <w:sz w:val="20"/>
                <w:szCs w:val="20"/>
              </w:rPr>
              <w:t xml:space="preserve"> бар </w:t>
            </w:r>
            <w:proofErr w:type="spellStart"/>
            <w:r w:rsidRPr="00267E2E">
              <w:rPr>
                <w:rStyle w:val="eop"/>
                <w:sz w:val="20"/>
                <w:szCs w:val="20"/>
              </w:rPr>
              <w:t>растаулар</w:t>
            </w:r>
            <w:proofErr w:type="spellEnd"/>
            <w:r w:rsidRPr="00267E2E">
              <w:rPr>
                <w:rStyle w:val="eop"/>
                <w:sz w:val="20"/>
                <w:szCs w:val="20"/>
              </w:rPr>
              <w:t xml:space="preserve"> </w:t>
            </w:r>
            <w:proofErr w:type="spellStart"/>
            <w:r w:rsidRPr="00267E2E">
              <w:rPr>
                <w:rStyle w:val="eop"/>
                <w:sz w:val="20"/>
                <w:szCs w:val="20"/>
              </w:rPr>
              <w:t>беріледі</w:t>
            </w:r>
            <w:proofErr w:type="spellEnd"/>
            <w:r w:rsidRPr="00267E2E">
              <w:rPr>
                <w:rStyle w:val="eop"/>
                <w:sz w:val="20"/>
                <w:szCs w:val="20"/>
              </w:rPr>
              <w:t>.</w:t>
            </w:r>
          </w:p>
        </w:tc>
        <w:tc>
          <w:tcPr>
            <w:tcW w:w="3501" w:type="dxa"/>
            <w:tcBorders>
              <w:top w:val="single" w:sz="6" w:space="0" w:color="auto"/>
              <w:left w:val="single" w:sz="6" w:space="0" w:color="auto"/>
              <w:bottom w:val="single" w:sz="6" w:space="0" w:color="auto"/>
              <w:right w:val="single" w:sz="6" w:space="0" w:color="auto"/>
            </w:tcBorders>
            <w:hideMark/>
          </w:tcPr>
          <w:p w:rsidR="00285D9B" w:rsidRPr="001815A2" w:rsidRDefault="00020722" w:rsidP="00555762">
            <w:pPr>
              <w:pStyle w:val="paragraph"/>
              <w:spacing w:before="0" w:beforeAutospacing="0" w:after="0" w:afterAutospacing="0"/>
              <w:jc w:val="both"/>
              <w:textAlignment w:val="baseline"/>
              <w:rPr>
                <w:sz w:val="20"/>
                <w:szCs w:val="20"/>
                <w:lang w:eastAsia="en-US"/>
              </w:rPr>
            </w:pPr>
            <w:proofErr w:type="spellStart"/>
            <w:r w:rsidRPr="00020722">
              <w:rPr>
                <w:rStyle w:val="eop"/>
                <w:sz w:val="20"/>
                <w:szCs w:val="20"/>
              </w:rPr>
              <w:t>Саяси</w:t>
            </w:r>
            <w:proofErr w:type="spellEnd"/>
            <w:r w:rsidRPr="00020722">
              <w:rPr>
                <w:rStyle w:val="eop"/>
                <w:sz w:val="20"/>
                <w:szCs w:val="20"/>
              </w:rPr>
              <w:t xml:space="preserve"> бірігудің нақты жобасының кездейсоқ </w:t>
            </w:r>
            <w:proofErr w:type="spellStart"/>
            <w:r w:rsidRPr="00020722">
              <w:rPr>
                <w:rStyle w:val="eop"/>
                <w:sz w:val="20"/>
                <w:szCs w:val="20"/>
              </w:rPr>
              <w:t>салыстырулары</w:t>
            </w:r>
            <w:proofErr w:type="spellEnd"/>
            <w:r w:rsidRPr="00020722">
              <w:rPr>
                <w:rStyle w:val="eop"/>
                <w:sz w:val="20"/>
                <w:szCs w:val="20"/>
              </w:rPr>
              <w:t xml:space="preserve"> </w:t>
            </w:r>
            <w:proofErr w:type="spellStart"/>
            <w:r w:rsidRPr="00020722">
              <w:rPr>
                <w:rStyle w:val="eop"/>
                <w:sz w:val="20"/>
                <w:szCs w:val="20"/>
              </w:rPr>
              <w:t>берілген</w:t>
            </w:r>
            <w:proofErr w:type="spellEnd"/>
            <w:r w:rsidRPr="00020722">
              <w:rPr>
                <w:rStyle w:val="eop"/>
                <w:sz w:val="20"/>
                <w:szCs w:val="20"/>
              </w:rPr>
              <w:t>.</w:t>
            </w:r>
          </w:p>
        </w:tc>
        <w:tc>
          <w:tcPr>
            <w:tcW w:w="3358" w:type="dxa"/>
            <w:tcBorders>
              <w:top w:val="single" w:sz="6" w:space="0" w:color="auto"/>
              <w:left w:val="single" w:sz="6" w:space="0" w:color="auto"/>
              <w:bottom w:val="single" w:sz="6" w:space="0" w:color="auto"/>
              <w:right w:val="single" w:sz="6" w:space="0" w:color="auto"/>
            </w:tcBorders>
            <w:hideMark/>
          </w:tcPr>
          <w:p w:rsidR="00285D9B" w:rsidRPr="001815A2" w:rsidRDefault="00020722" w:rsidP="00020722">
            <w:pPr>
              <w:pStyle w:val="paragraph"/>
              <w:spacing w:before="0" w:beforeAutospacing="0" w:after="0" w:afterAutospacing="0"/>
              <w:jc w:val="both"/>
              <w:textAlignment w:val="baseline"/>
              <w:rPr>
                <w:sz w:val="20"/>
                <w:szCs w:val="20"/>
                <w:lang w:eastAsia="en-US"/>
              </w:rPr>
            </w:pPr>
            <w:r>
              <w:rPr>
                <w:sz w:val="20"/>
                <w:szCs w:val="20"/>
                <w:lang w:val="kk-KZ"/>
              </w:rPr>
              <w:t>Мысалдар дұрыс емес</w:t>
            </w:r>
            <w:r w:rsidR="00285D9B" w:rsidRPr="001815A2">
              <w:rPr>
                <w:sz w:val="20"/>
                <w:szCs w:val="20"/>
              </w:rPr>
              <w:t>, плагиат.</w:t>
            </w:r>
          </w:p>
        </w:tc>
      </w:tr>
      <w:tr w:rsidR="00285D9B" w:rsidRPr="001815A2" w:rsidTr="00555762">
        <w:trPr>
          <w:trHeight w:val="854"/>
        </w:trPr>
        <w:tc>
          <w:tcPr>
            <w:tcW w:w="2513" w:type="dxa"/>
            <w:tcBorders>
              <w:top w:val="single" w:sz="6" w:space="0" w:color="auto"/>
              <w:left w:val="single" w:sz="6" w:space="0" w:color="auto"/>
              <w:bottom w:val="single" w:sz="6" w:space="0" w:color="auto"/>
              <w:right w:val="single" w:sz="6" w:space="0" w:color="auto"/>
            </w:tcBorders>
            <w:hideMark/>
          </w:tcPr>
          <w:p w:rsidR="00285D9B" w:rsidRPr="001815A2" w:rsidRDefault="0002294C" w:rsidP="00555762">
            <w:pPr>
              <w:pStyle w:val="paragraph"/>
              <w:spacing w:before="0" w:beforeAutospacing="0" w:after="0" w:afterAutospacing="0"/>
              <w:textAlignment w:val="baseline"/>
              <w:rPr>
                <w:b/>
                <w:bCs/>
                <w:sz w:val="20"/>
                <w:szCs w:val="20"/>
                <w:lang w:eastAsia="en-US"/>
              </w:rPr>
            </w:pPr>
            <w:proofErr w:type="spellStart"/>
            <w:r w:rsidRPr="0002294C">
              <w:rPr>
                <w:b/>
                <w:bCs/>
                <w:sz w:val="20"/>
                <w:szCs w:val="20"/>
              </w:rPr>
              <w:lastRenderedPageBreak/>
              <w:t>Саяси</w:t>
            </w:r>
            <w:proofErr w:type="spellEnd"/>
            <w:r w:rsidRPr="0002294C">
              <w:rPr>
                <w:b/>
                <w:bCs/>
                <w:sz w:val="20"/>
                <w:szCs w:val="20"/>
              </w:rPr>
              <w:t xml:space="preserve"> </w:t>
            </w:r>
            <w:proofErr w:type="spellStart"/>
            <w:r w:rsidRPr="0002294C">
              <w:rPr>
                <w:b/>
                <w:bCs/>
                <w:sz w:val="20"/>
                <w:szCs w:val="20"/>
              </w:rPr>
              <w:t>коммуникациялар</w:t>
            </w:r>
            <w:proofErr w:type="spellEnd"/>
            <w:r w:rsidRPr="0002294C">
              <w:rPr>
                <w:b/>
                <w:bCs/>
                <w:sz w:val="20"/>
                <w:szCs w:val="20"/>
              </w:rPr>
              <w:t xml:space="preserve"> үшін шығармашылық коммуникация </w:t>
            </w:r>
            <w:proofErr w:type="spellStart"/>
            <w:r w:rsidRPr="0002294C">
              <w:rPr>
                <w:b/>
                <w:bCs/>
                <w:sz w:val="20"/>
                <w:szCs w:val="20"/>
              </w:rPr>
              <w:t>элементтерін</w:t>
            </w:r>
            <w:proofErr w:type="spellEnd"/>
            <w:r w:rsidRPr="0002294C">
              <w:rPr>
                <w:b/>
                <w:bCs/>
                <w:sz w:val="20"/>
                <w:szCs w:val="20"/>
              </w:rPr>
              <w:t xml:space="preserve"> </w:t>
            </w:r>
            <w:proofErr w:type="spellStart"/>
            <w:r w:rsidRPr="0002294C">
              <w:rPr>
                <w:b/>
                <w:bCs/>
                <w:sz w:val="20"/>
                <w:szCs w:val="20"/>
              </w:rPr>
              <w:t>біріктіру</w:t>
            </w:r>
            <w:proofErr w:type="spellEnd"/>
            <w:r w:rsidRPr="0002294C">
              <w:rPr>
                <w:b/>
                <w:bCs/>
                <w:sz w:val="20"/>
                <w:szCs w:val="20"/>
              </w:rPr>
              <w:t xml:space="preserve"> жүзеге </w:t>
            </w:r>
            <w:proofErr w:type="spellStart"/>
            <w:r w:rsidRPr="0002294C">
              <w:rPr>
                <w:b/>
                <w:bCs/>
                <w:sz w:val="20"/>
                <w:szCs w:val="20"/>
              </w:rPr>
              <w:t>асырылды</w:t>
            </w:r>
            <w:proofErr w:type="spellEnd"/>
          </w:p>
        </w:tc>
        <w:tc>
          <w:tcPr>
            <w:tcW w:w="2805" w:type="dxa"/>
            <w:tcBorders>
              <w:top w:val="single" w:sz="6" w:space="0" w:color="auto"/>
              <w:left w:val="single" w:sz="6" w:space="0" w:color="auto"/>
              <w:bottom w:val="single" w:sz="6" w:space="0" w:color="auto"/>
              <w:right w:val="single" w:sz="6" w:space="0" w:color="auto"/>
            </w:tcBorders>
            <w:hideMark/>
          </w:tcPr>
          <w:p w:rsidR="00285D9B" w:rsidRPr="001815A2" w:rsidRDefault="0002294C" w:rsidP="00555762">
            <w:pPr>
              <w:pStyle w:val="paragraph"/>
              <w:spacing w:before="0" w:beforeAutospacing="0" w:after="0" w:afterAutospacing="0"/>
              <w:jc w:val="both"/>
              <w:textAlignment w:val="baseline"/>
              <w:rPr>
                <w:sz w:val="20"/>
                <w:szCs w:val="20"/>
                <w:lang w:eastAsia="en-US"/>
              </w:rPr>
            </w:pPr>
            <w:r w:rsidRPr="0002294C">
              <w:rPr>
                <w:sz w:val="20"/>
                <w:szCs w:val="20"/>
                <w:lang w:eastAsia="en-US"/>
              </w:rPr>
              <w:t xml:space="preserve">Ақпараттық саясаттың өзіндік </w:t>
            </w:r>
            <w:proofErr w:type="spellStart"/>
            <w:r w:rsidRPr="0002294C">
              <w:rPr>
                <w:sz w:val="20"/>
                <w:szCs w:val="20"/>
                <w:lang w:eastAsia="en-US"/>
              </w:rPr>
              <w:t>интерпретациясында</w:t>
            </w:r>
            <w:proofErr w:type="spellEnd"/>
            <w:r w:rsidRPr="0002294C">
              <w:rPr>
                <w:sz w:val="20"/>
                <w:szCs w:val="20"/>
                <w:lang w:eastAsia="en-US"/>
              </w:rPr>
              <w:t xml:space="preserve"> көрсетілген шығармашылық көзқарастың </w:t>
            </w:r>
            <w:proofErr w:type="spellStart"/>
            <w:r w:rsidRPr="0002294C">
              <w:rPr>
                <w:sz w:val="20"/>
                <w:szCs w:val="20"/>
                <w:lang w:eastAsia="en-US"/>
              </w:rPr>
              <w:t>болуы</w:t>
            </w:r>
            <w:proofErr w:type="spellEnd"/>
            <w:r w:rsidRPr="0002294C">
              <w:rPr>
                <w:sz w:val="20"/>
                <w:szCs w:val="20"/>
                <w:lang w:eastAsia="en-US"/>
              </w:rPr>
              <w:t>.</w:t>
            </w:r>
          </w:p>
        </w:tc>
        <w:tc>
          <w:tcPr>
            <w:tcW w:w="2659" w:type="dxa"/>
            <w:tcBorders>
              <w:top w:val="single" w:sz="6" w:space="0" w:color="auto"/>
              <w:left w:val="single" w:sz="6" w:space="0" w:color="auto"/>
              <w:bottom w:val="single" w:sz="6" w:space="0" w:color="auto"/>
              <w:right w:val="single" w:sz="6" w:space="0" w:color="auto"/>
            </w:tcBorders>
            <w:hideMark/>
          </w:tcPr>
          <w:p w:rsidR="00285D9B" w:rsidRPr="001815A2" w:rsidRDefault="0002294C" w:rsidP="00555762">
            <w:pPr>
              <w:pStyle w:val="paragraph"/>
              <w:spacing w:before="0" w:beforeAutospacing="0" w:after="0" w:afterAutospacing="0"/>
              <w:jc w:val="both"/>
              <w:textAlignment w:val="baseline"/>
              <w:rPr>
                <w:rStyle w:val="eop"/>
                <w:sz w:val="20"/>
                <w:szCs w:val="20"/>
              </w:rPr>
            </w:pPr>
            <w:r w:rsidRPr="0002294C">
              <w:rPr>
                <w:sz w:val="20"/>
                <w:szCs w:val="20"/>
                <w:lang w:eastAsia="en-US"/>
              </w:rPr>
              <w:t xml:space="preserve">Ақпараттық саясаттың өзіндік </w:t>
            </w:r>
            <w:proofErr w:type="spellStart"/>
            <w:r w:rsidRPr="0002294C">
              <w:rPr>
                <w:sz w:val="20"/>
                <w:szCs w:val="20"/>
                <w:lang w:eastAsia="en-US"/>
              </w:rPr>
              <w:t>интерпретациясында</w:t>
            </w:r>
            <w:proofErr w:type="spellEnd"/>
            <w:r w:rsidRPr="0002294C">
              <w:rPr>
                <w:sz w:val="20"/>
                <w:szCs w:val="20"/>
                <w:lang w:eastAsia="en-US"/>
              </w:rPr>
              <w:t xml:space="preserve"> көрсетілген шығармашылық көзқарастың </w:t>
            </w:r>
            <w:proofErr w:type="spellStart"/>
            <w:r w:rsidRPr="0002294C">
              <w:rPr>
                <w:sz w:val="20"/>
                <w:szCs w:val="20"/>
                <w:lang w:eastAsia="en-US"/>
              </w:rPr>
              <w:t>бірнеше</w:t>
            </w:r>
            <w:proofErr w:type="spellEnd"/>
            <w:r w:rsidRPr="0002294C">
              <w:rPr>
                <w:sz w:val="20"/>
                <w:szCs w:val="20"/>
                <w:lang w:eastAsia="en-US"/>
              </w:rPr>
              <w:t xml:space="preserve"> элементтерінің </w:t>
            </w:r>
            <w:proofErr w:type="spellStart"/>
            <w:r w:rsidRPr="0002294C">
              <w:rPr>
                <w:sz w:val="20"/>
                <w:szCs w:val="20"/>
                <w:lang w:eastAsia="en-US"/>
              </w:rPr>
              <w:t>болуы</w:t>
            </w:r>
            <w:proofErr w:type="spellEnd"/>
            <w:r w:rsidR="00285D9B" w:rsidRPr="001815A2">
              <w:rPr>
                <w:sz w:val="20"/>
                <w:szCs w:val="20"/>
                <w:lang w:eastAsia="en-US"/>
              </w:rPr>
              <w:t xml:space="preserve">. </w:t>
            </w:r>
          </w:p>
          <w:p w:rsidR="00285D9B" w:rsidRPr="001815A2" w:rsidRDefault="00285D9B" w:rsidP="00555762">
            <w:pPr>
              <w:pStyle w:val="paragraph"/>
              <w:spacing w:before="0" w:beforeAutospacing="0" w:after="0" w:afterAutospacing="0"/>
              <w:jc w:val="both"/>
              <w:textAlignment w:val="baseline"/>
              <w:rPr>
                <w:rStyle w:val="eop"/>
                <w:sz w:val="20"/>
                <w:szCs w:val="20"/>
              </w:rPr>
            </w:pPr>
          </w:p>
          <w:p w:rsidR="00285D9B" w:rsidRPr="001815A2" w:rsidRDefault="00285D9B" w:rsidP="00555762">
            <w:pPr>
              <w:pStyle w:val="paragraph"/>
              <w:spacing w:before="0" w:beforeAutospacing="0" w:after="0" w:afterAutospacing="0"/>
              <w:jc w:val="both"/>
              <w:textAlignment w:val="baseline"/>
              <w:rPr>
                <w:rStyle w:val="eop"/>
                <w:sz w:val="20"/>
                <w:szCs w:val="20"/>
              </w:rPr>
            </w:pPr>
          </w:p>
        </w:tc>
        <w:tc>
          <w:tcPr>
            <w:tcW w:w="3501" w:type="dxa"/>
            <w:tcBorders>
              <w:top w:val="single" w:sz="6" w:space="0" w:color="auto"/>
              <w:left w:val="single" w:sz="6" w:space="0" w:color="auto"/>
              <w:bottom w:val="single" w:sz="6" w:space="0" w:color="auto"/>
              <w:right w:val="single" w:sz="6" w:space="0" w:color="auto"/>
            </w:tcBorders>
            <w:hideMark/>
          </w:tcPr>
          <w:p w:rsidR="00285D9B" w:rsidRPr="001815A2" w:rsidRDefault="0002294C" w:rsidP="00555762">
            <w:pPr>
              <w:pStyle w:val="paragraph"/>
              <w:spacing w:before="0" w:beforeAutospacing="0" w:after="0" w:afterAutospacing="0"/>
              <w:jc w:val="both"/>
              <w:textAlignment w:val="baseline"/>
              <w:rPr>
                <w:sz w:val="20"/>
                <w:szCs w:val="20"/>
              </w:rPr>
            </w:pPr>
            <w:r w:rsidRPr="0002294C">
              <w:rPr>
                <w:sz w:val="20"/>
                <w:szCs w:val="20"/>
                <w:lang w:eastAsia="en-US"/>
              </w:rPr>
              <w:t xml:space="preserve">Ақпараттық саясаттың түпнұсқалық </w:t>
            </w:r>
            <w:proofErr w:type="spellStart"/>
            <w:r w:rsidRPr="0002294C">
              <w:rPr>
                <w:sz w:val="20"/>
                <w:szCs w:val="20"/>
                <w:lang w:eastAsia="en-US"/>
              </w:rPr>
              <w:t>интерпретациясында</w:t>
            </w:r>
            <w:proofErr w:type="spellEnd"/>
            <w:r w:rsidRPr="0002294C">
              <w:rPr>
                <w:sz w:val="20"/>
                <w:szCs w:val="20"/>
                <w:lang w:eastAsia="en-US"/>
              </w:rPr>
              <w:t xml:space="preserve"> көрсетілген шығармашылық көзқарастың </w:t>
            </w:r>
            <w:proofErr w:type="spellStart"/>
            <w:r w:rsidRPr="0002294C">
              <w:rPr>
                <w:sz w:val="20"/>
                <w:szCs w:val="20"/>
                <w:lang w:eastAsia="en-US"/>
              </w:rPr>
              <w:t>жеткіліксіз</w:t>
            </w:r>
            <w:proofErr w:type="spellEnd"/>
            <w:r w:rsidRPr="0002294C">
              <w:rPr>
                <w:sz w:val="20"/>
                <w:szCs w:val="20"/>
                <w:lang w:eastAsia="en-US"/>
              </w:rPr>
              <w:t xml:space="preserve"> </w:t>
            </w:r>
            <w:proofErr w:type="spellStart"/>
            <w:r w:rsidRPr="0002294C">
              <w:rPr>
                <w:sz w:val="20"/>
                <w:szCs w:val="20"/>
                <w:lang w:eastAsia="en-US"/>
              </w:rPr>
              <w:t>болуы</w:t>
            </w:r>
            <w:proofErr w:type="spellEnd"/>
          </w:p>
        </w:tc>
        <w:tc>
          <w:tcPr>
            <w:tcW w:w="3358" w:type="dxa"/>
            <w:tcBorders>
              <w:top w:val="single" w:sz="6" w:space="0" w:color="auto"/>
              <w:left w:val="single" w:sz="6" w:space="0" w:color="auto"/>
              <w:bottom w:val="single" w:sz="6" w:space="0" w:color="auto"/>
              <w:right w:val="single" w:sz="6" w:space="0" w:color="auto"/>
            </w:tcBorders>
            <w:hideMark/>
          </w:tcPr>
          <w:p w:rsidR="00285D9B" w:rsidRPr="001815A2" w:rsidRDefault="0002294C" w:rsidP="0002294C">
            <w:pPr>
              <w:pStyle w:val="paragraph"/>
              <w:spacing w:before="0" w:beforeAutospacing="0" w:after="0" w:afterAutospacing="0"/>
              <w:jc w:val="both"/>
              <w:textAlignment w:val="baseline"/>
              <w:rPr>
                <w:sz w:val="20"/>
                <w:szCs w:val="20"/>
                <w:lang w:eastAsia="en-US"/>
              </w:rPr>
            </w:pPr>
            <w:r>
              <w:rPr>
                <w:rStyle w:val="eop"/>
                <w:sz w:val="20"/>
                <w:szCs w:val="20"/>
                <w:lang w:val="kk-KZ"/>
              </w:rPr>
              <w:t>К</w:t>
            </w:r>
            <w:proofErr w:type="spellStart"/>
            <w:r w:rsidR="00285D9B" w:rsidRPr="001815A2">
              <w:rPr>
                <w:rStyle w:val="eop"/>
                <w:sz w:val="20"/>
                <w:szCs w:val="20"/>
              </w:rPr>
              <w:t>реатив</w:t>
            </w:r>
            <w:proofErr w:type="spellEnd"/>
            <w:r>
              <w:rPr>
                <w:rStyle w:val="eop"/>
                <w:sz w:val="20"/>
                <w:szCs w:val="20"/>
                <w:lang w:val="kk-KZ"/>
              </w:rPr>
              <w:t>ті шешімдер жоқ</w:t>
            </w:r>
            <w:r w:rsidR="00285D9B" w:rsidRPr="001815A2">
              <w:rPr>
                <w:rStyle w:val="eop"/>
                <w:sz w:val="20"/>
                <w:szCs w:val="20"/>
              </w:rPr>
              <w:t xml:space="preserve">, </w:t>
            </w:r>
            <w:r w:rsidR="00285D9B" w:rsidRPr="001815A2">
              <w:rPr>
                <w:sz w:val="20"/>
                <w:szCs w:val="20"/>
              </w:rPr>
              <w:t>плагиат.</w:t>
            </w:r>
          </w:p>
        </w:tc>
      </w:tr>
    </w:tbl>
    <w:p w:rsidR="00285D9B" w:rsidRPr="001815A2" w:rsidRDefault="00285D9B" w:rsidP="00285D9B">
      <w:pPr>
        <w:pStyle w:val="paragraph"/>
        <w:spacing w:before="0" w:beforeAutospacing="0" w:after="0" w:afterAutospacing="0"/>
        <w:jc w:val="center"/>
        <w:textAlignment w:val="baseline"/>
        <w:rPr>
          <w:rStyle w:val="normaltextrun"/>
          <w:b/>
          <w:bCs/>
          <w:sz w:val="20"/>
          <w:szCs w:val="20"/>
        </w:rPr>
      </w:pPr>
    </w:p>
    <w:p w:rsidR="00285D9B" w:rsidRPr="00BF4FB2" w:rsidRDefault="00285D9B" w:rsidP="00285D9B">
      <w:pPr>
        <w:pStyle w:val="paragraph"/>
        <w:spacing w:before="0" w:beforeAutospacing="0" w:after="0" w:afterAutospacing="0"/>
        <w:jc w:val="center"/>
        <w:textAlignment w:val="baseline"/>
        <w:rPr>
          <w:rStyle w:val="normaltextrun"/>
          <w:sz w:val="20"/>
          <w:szCs w:val="20"/>
          <w:lang w:val="kk-KZ"/>
        </w:rPr>
      </w:pPr>
      <w:r w:rsidRPr="001815A2">
        <w:rPr>
          <w:rStyle w:val="normaltextrun"/>
          <w:b/>
          <w:bCs/>
          <w:sz w:val="20"/>
          <w:szCs w:val="20"/>
        </w:rPr>
        <w:t>С</w:t>
      </w:r>
      <w:r w:rsidR="00BF4FB2">
        <w:rPr>
          <w:rStyle w:val="normaltextrun"/>
          <w:b/>
          <w:bCs/>
          <w:sz w:val="20"/>
          <w:szCs w:val="20"/>
          <w:lang w:val="kk-KZ"/>
        </w:rPr>
        <w:t xml:space="preserve">ӨЖ </w:t>
      </w:r>
      <w:r w:rsidR="00BF4FB2">
        <w:rPr>
          <w:rStyle w:val="normaltextrun"/>
          <w:b/>
          <w:bCs/>
          <w:sz w:val="20"/>
          <w:szCs w:val="20"/>
        </w:rPr>
        <w:t>4</w:t>
      </w:r>
      <w:r w:rsidR="00BF4FB2">
        <w:rPr>
          <w:rStyle w:val="normaltextrun"/>
          <w:b/>
          <w:bCs/>
          <w:sz w:val="20"/>
          <w:szCs w:val="20"/>
          <w:lang w:val="kk-KZ"/>
        </w:rPr>
        <w:t xml:space="preserve">. </w:t>
      </w:r>
      <w:r w:rsidR="00BF4FB2" w:rsidRPr="00BF4FB2">
        <w:rPr>
          <w:rStyle w:val="normaltextrun"/>
          <w:b/>
          <w:bCs/>
          <w:sz w:val="20"/>
          <w:szCs w:val="20"/>
          <w:lang w:val="kk-KZ"/>
        </w:rPr>
        <w:t>«Біріктірілген PR мәтіндері»</w:t>
      </w:r>
      <w:r w:rsidRPr="00BF4FB2">
        <w:rPr>
          <w:rStyle w:val="normaltextrun"/>
          <w:b/>
          <w:bCs/>
          <w:sz w:val="20"/>
          <w:szCs w:val="20"/>
          <w:lang w:val="kk-KZ"/>
        </w:rPr>
        <w:t xml:space="preserve"> </w:t>
      </w:r>
      <w:r w:rsidR="00BF4FB2" w:rsidRPr="00BF4FB2">
        <w:rPr>
          <w:rStyle w:val="normaltextrun"/>
          <w:b/>
          <w:bCs/>
          <w:sz w:val="20"/>
          <w:szCs w:val="20"/>
          <w:lang w:val="kk-KZ"/>
        </w:rPr>
        <w:t>(100%</w:t>
      </w:r>
      <w:r w:rsidR="00BF4FB2">
        <w:rPr>
          <w:rStyle w:val="normaltextrun"/>
          <w:b/>
          <w:bCs/>
          <w:sz w:val="20"/>
          <w:szCs w:val="20"/>
          <w:lang w:val="kk-KZ"/>
        </w:rPr>
        <w:t xml:space="preserve">-дан </w:t>
      </w:r>
      <w:r w:rsidR="00BF4FB2" w:rsidRPr="00BF4FB2">
        <w:rPr>
          <w:rStyle w:val="normaltextrun"/>
          <w:b/>
          <w:bCs/>
          <w:sz w:val="20"/>
          <w:szCs w:val="20"/>
          <w:lang w:val="kk-KZ"/>
        </w:rPr>
        <w:t>15%</w:t>
      </w:r>
      <w:r w:rsidR="00BF4FB2">
        <w:rPr>
          <w:rStyle w:val="normaltextrun"/>
          <w:b/>
          <w:bCs/>
          <w:sz w:val="20"/>
          <w:szCs w:val="20"/>
          <w:lang w:val="kk-KZ"/>
        </w:rPr>
        <w:t xml:space="preserve"> АБ</w:t>
      </w:r>
      <w:r w:rsidR="00BF4FB2" w:rsidRPr="00BF4FB2">
        <w:rPr>
          <w:rStyle w:val="normaltextrun"/>
          <w:b/>
          <w:bCs/>
          <w:sz w:val="20"/>
          <w:szCs w:val="20"/>
          <w:lang w:val="kk-KZ"/>
        </w:rPr>
        <w:t>)</w:t>
      </w:r>
      <w:r w:rsidR="00BF4FB2" w:rsidRPr="00BF4FB2">
        <w:rPr>
          <w:rStyle w:val="normaltextrun"/>
          <w:sz w:val="20"/>
          <w:szCs w:val="20"/>
          <w:lang w:val="kk-KZ"/>
        </w:rPr>
        <w:t> </w:t>
      </w:r>
    </w:p>
    <w:p w:rsidR="00285D9B" w:rsidRPr="00BF4FB2" w:rsidRDefault="00285D9B" w:rsidP="00285D9B">
      <w:pPr>
        <w:pStyle w:val="paragraph"/>
        <w:spacing w:before="0" w:beforeAutospacing="0" w:after="0" w:afterAutospacing="0"/>
        <w:jc w:val="center"/>
        <w:textAlignment w:val="baseline"/>
        <w:rPr>
          <w:rStyle w:val="normaltextrun"/>
          <w:sz w:val="20"/>
          <w:szCs w:val="20"/>
          <w:lang w:val="kk-KZ"/>
        </w:rPr>
      </w:pPr>
    </w:p>
    <w:tbl>
      <w:tblPr>
        <w:tblW w:w="148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514"/>
        <w:gridCol w:w="2806"/>
        <w:gridCol w:w="2660"/>
        <w:gridCol w:w="3499"/>
        <w:gridCol w:w="3357"/>
      </w:tblGrid>
      <w:tr w:rsidR="00285D9B" w:rsidRPr="001815A2" w:rsidTr="00555762">
        <w:trPr>
          <w:trHeight w:val="300"/>
        </w:trPr>
        <w:tc>
          <w:tcPr>
            <w:tcW w:w="251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285D9B" w:rsidRPr="001815A2" w:rsidRDefault="00285D9B" w:rsidP="00555762">
            <w:pPr>
              <w:pStyle w:val="paragraph"/>
              <w:spacing w:before="0" w:beforeAutospacing="0" w:after="0" w:afterAutospacing="0"/>
              <w:textAlignment w:val="baseline"/>
              <w:rPr>
                <w:sz w:val="20"/>
                <w:szCs w:val="20"/>
                <w:lang w:eastAsia="en-US"/>
              </w:rPr>
            </w:pPr>
            <w:r w:rsidRPr="001815A2">
              <w:rPr>
                <w:rStyle w:val="normaltextrun"/>
                <w:b/>
                <w:bCs/>
                <w:color w:val="000000"/>
                <w:sz w:val="20"/>
                <w:szCs w:val="20"/>
                <w:lang w:eastAsia="en-US"/>
              </w:rPr>
              <w:t>Критерий </w:t>
            </w:r>
            <w:r w:rsidRPr="001815A2">
              <w:rPr>
                <w:rStyle w:val="normaltextrun"/>
                <w:color w:val="000000"/>
                <w:sz w:val="20"/>
                <w:szCs w:val="20"/>
                <w:lang w:eastAsia="en-US"/>
              </w:rPr>
              <w:t> </w:t>
            </w:r>
            <w:r w:rsidRPr="001815A2">
              <w:rPr>
                <w:rStyle w:val="eop"/>
                <w:color w:val="000000"/>
                <w:sz w:val="20"/>
                <w:szCs w:val="20"/>
                <w:lang w:eastAsia="en-US"/>
              </w:rPr>
              <w:t> </w:t>
            </w:r>
          </w:p>
        </w:tc>
        <w:tc>
          <w:tcPr>
            <w:tcW w:w="280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285D9B" w:rsidRPr="001815A2" w:rsidRDefault="00EA084A" w:rsidP="00555762">
            <w:pPr>
              <w:pStyle w:val="paragraph"/>
              <w:spacing w:before="0" w:beforeAutospacing="0" w:after="0" w:afterAutospacing="0"/>
              <w:textAlignment w:val="baseline"/>
              <w:rPr>
                <w:sz w:val="20"/>
                <w:szCs w:val="20"/>
                <w:lang w:eastAsia="en-US"/>
              </w:rPr>
            </w:pPr>
            <w:r>
              <w:rPr>
                <w:rStyle w:val="normaltextrun"/>
                <w:b/>
                <w:bCs/>
                <w:color w:val="000000"/>
                <w:sz w:val="20"/>
                <w:szCs w:val="20"/>
                <w:lang w:eastAsia="en-US"/>
              </w:rPr>
              <w:t>«</w:t>
            </w:r>
            <w:r>
              <w:rPr>
                <w:rStyle w:val="normaltextrun"/>
                <w:b/>
                <w:bCs/>
                <w:color w:val="000000"/>
                <w:sz w:val="20"/>
                <w:szCs w:val="20"/>
                <w:lang w:val="kk-KZ" w:eastAsia="en-US"/>
              </w:rPr>
              <w:t>Өте жақсы</w:t>
            </w:r>
            <w:r w:rsidR="00285D9B" w:rsidRPr="001815A2">
              <w:rPr>
                <w:rStyle w:val="normaltextrun"/>
                <w:b/>
                <w:bCs/>
                <w:color w:val="000000"/>
                <w:sz w:val="20"/>
                <w:szCs w:val="20"/>
                <w:lang w:eastAsia="en-US"/>
              </w:rPr>
              <w:t>» </w:t>
            </w:r>
            <w:r w:rsidR="00285D9B" w:rsidRPr="001815A2">
              <w:rPr>
                <w:rStyle w:val="eop"/>
                <w:color w:val="000000"/>
                <w:sz w:val="20"/>
                <w:szCs w:val="20"/>
                <w:lang w:eastAsia="en-US"/>
              </w:rPr>
              <w:t> </w:t>
            </w:r>
          </w:p>
          <w:p w:rsidR="00285D9B" w:rsidRPr="001815A2" w:rsidRDefault="00285D9B" w:rsidP="00555762">
            <w:pPr>
              <w:pStyle w:val="paragraph"/>
              <w:spacing w:before="0" w:beforeAutospacing="0" w:after="0" w:afterAutospacing="0"/>
              <w:textAlignment w:val="baseline"/>
              <w:rPr>
                <w:sz w:val="20"/>
                <w:szCs w:val="20"/>
                <w:lang w:eastAsia="en-US"/>
              </w:rPr>
            </w:pPr>
            <w:r w:rsidRPr="00BF4FB2">
              <w:rPr>
                <w:rStyle w:val="normaltextrun"/>
                <w:color w:val="000000"/>
                <w:sz w:val="20"/>
                <w:szCs w:val="20"/>
                <w:lang w:eastAsia="en-US"/>
              </w:rPr>
              <w:t>12</w:t>
            </w:r>
            <w:r w:rsidRPr="001815A2">
              <w:rPr>
                <w:rStyle w:val="normaltextrun"/>
                <w:color w:val="000000"/>
                <w:sz w:val="20"/>
                <w:szCs w:val="20"/>
                <w:lang w:eastAsia="en-US"/>
              </w:rPr>
              <w:t>-1</w:t>
            </w:r>
            <w:r w:rsidRPr="00BF4FB2">
              <w:rPr>
                <w:rStyle w:val="normaltextrun"/>
                <w:color w:val="000000"/>
                <w:sz w:val="20"/>
                <w:szCs w:val="20"/>
                <w:lang w:eastAsia="en-US"/>
              </w:rPr>
              <w:t>5</w:t>
            </w:r>
            <w:r w:rsidRPr="001815A2">
              <w:rPr>
                <w:rStyle w:val="normaltextrun"/>
                <w:color w:val="000000"/>
                <w:sz w:val="20"/>
                <w:szCs w:val="20"/>
                <w:lang w:eastAsia="en-US"/>
              </w:rPr>
              <w:t>% </w:t>
            </w:r>
            <w:r w:rsidRPr="001815A2">
              <w:rPr>
                <w:rStyle w:val="eop"/>
                <w:color w:val="000000"/>
                <w:sz w:val="20"/>
                <w:szCs w:val="20"/>
                <w:lang w:eastAsia="en-US"/>
              </w:rPr>
              <w:t> </w:t>
            </w:r>
          </w:p>
        </w:tc>
        <w:tc>
          <w:tcPr>
            <w:tcW w:w="26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285D9B" w:rsidRPr="001815A2" w:rsidRDefault="00EA084A" w:rsidP="00555762">
            <w:pPr>
              <w:pStyle w:val="paragraph"/>
              <w:spacing w:before="0" w:beforeAutospacing="0" w:after="0" w:afterAutospacing="0"/>
              <w:textAlignment w:val="baseline"/>
              <w:rPr>
                <w:sz w:val="20"/>
                <w:szCs w:val="20"/>
                <w:lang w:eastAsia="en-US"/>
              </w:rPr>
            </w:pPr>
            <w:r>
              <w:rPr>
                <w:rStyle w:val="normaltextrun"/>
                <w:b/>
                <w:bCs/>
                <w:color w:val="000000"/>
                <w:sz w:val="20"/>
                <w:szCs w:val="20"/>
                <w:lang w:eastAsia="en-US"/>
              </w:rPr>
              <w:t>«</w:t>
            </w:r>
            <w:r>
              <w:rPr>
                <w:rStyle w:val="normaltextrun"/>
                <w:b/>
                <w:bCs/>
                <w:color w:val="000000"/>
                <w:sz w:val="20"/>
                <w:szCs w:val="20"/>
                <w:lang w:val="kk-KZ" w:eastAsia="en-US"/>
              </w:rPr>
              <w:t>Жақсы</w:t>
            </w:r>
            <w:r w:rsidR="00285D9B" w:rsidRPr="001815A2">
              <w:rPr>
                <w:rStyle w:val="normaltextrun"/>
                <w:b/>
                <w:bCs/>
                <w:color w:val="000000"/>
                <w:sz w:val="20"/>
                <w:szCs w:val="20"/>
                <w:lang w:eastAsia="en-US"/>
              </w:rPr>
              <w:t>»</w:t>
            </w:r>
            <w:r w:rsidR="00285D9B" w:rsidRPr="001815A2">
              <w:rPr>
                <w:rStyle w:val="eop"/>
                <w:color w:val="000000"/>
                <w:sz w:val="20"/>
                <w:szCs w:val="20"/>
                <w:lang w:eastAsia="en-US"/>
              </w:rPr>
              <w:t> </w:t>
            </w:r>
          </w:p>
          <w:p w:rsidR="00285D9B" w:rsidRPr="001815A2" w:rsidRDefault="00285D9B" w:rsidP="00555762">
            <w:pPr>
              <w:pStyle w:val="paragraph"/>
              <w:spacing w:before="0" w:beforeAutospacing="0" w:after="0" w:afterAutospacing="0"/>
              <w:textAlignment w:val="baseline"/>
              <w:rPr>
                <w:sz w:val="20"/>
                <w:szCs w:val="20"/>
                <w:lang w:eastAsia="en-US"/>
              </w:rPr>
            </w:pPr>
            <w:r w:rsidRPr="00BF4FB2">
              <w:rPr>
                <w:rStyle w:val="normaltextrun"/>
                <w:color w:val="000000"/>
                <w:sz w:val="20"/>
                <w:szCs w:val="20"/>
                <w:lang w:eastAsia="en-US"/>
              </w:rPr>
              <w:t>7</w:t>
            </w:r>
            <w:r w:rsidRPr="001815A2">
              <w:rPr>
                <w:rStyle w:val="normaltextrun"/>
                <w:color w:val="000000"/>
                <w:sz w:val="20"/>
                <w:szCs w:val="20"/>
                <w:lang w:eastAsia="en-US"/>
              </w:rPr>
              <w:t>-</w:t>
            </w:r>
            <w:r w:rsidRPr="00BF4FB2">
              <w:rPr>
                <w:rStyle w:val="normaltextrun"/>
                <w:color w:val="000000"/>
                <w:sz w:val="20"/>
                <w:szCs w:val="20"/>
                <w:lang w:eastAsia="en-US"/>
              </w:rPr>
              <w:t>1</w:t>
            </w:r>
            <w:r w:rsidRPr="00BF4FB2">
              <w:rPr>
                <w:rStyle w:val="normaltextrun"/>
                <w:color w:val="000000"/>
                <w:sz w:val="20"/>
                <w:szCs w:val="20"/>
              </w:rPr>
              <w:t>1</w:t>
            </w:r>
            <w:r w:rsidRPr="001815A2">
              <w:rPr>
                <w:rStyle w:val="normaltextrun"/>
                <w:color w:val="000000"/>
                <w:sz w:val="20"/>
                <w:szCs w:val="20"/>
                <w:lang w:eastAsia="en-US"/>
              </w:rPr>
              <w:t>%  </w:t>
            </w:r>
            <w:r w:rsidRPr="001815A2">
              <w:rPr>
                <w:rStyle w:val="eop"/>
                <w:color w:val="000000"/>
                <w:sz w:val="20"/>
                <w:szCs w:val="20"/>
                <w:lang w:eastAsia="en-US"/>
              </w:rPr>
              <w:t> </w:t>
            </w:r>
          </w:p>
        </w:tc>
        <w:tc>
          <w:tcPr>
            <w:tcW w:w="3499"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EA084A" w:rsidRPr="001815A2" w:rsidRDefault="00EA084A" w:rsidP="00EA084A">
            <w:pPr>
              <w:pStyle w:val="paragraph"/>
              <w:spacing w:before="0" w:beforeAutospacing="0" w:after="0" w:afterAutospacing="0"/>
              <w:textAlignment w:val="baseline"/>
              <w:rPr>
                <w:sz w:val="20"/>
                <w:szCs w:val="20"/>
                <w:lang w:eastAsia="en-US"/>
              </w:rPr>
            </w:pPr>
            <w:r w:rsidRPr="001815A2">
              <w:rPr>
                <w:rStyle w:val="normaltextrun"/>
                <w:b/>
                <w:bCs/>
                <w:color w:val="000000"/>
                <w:sz w:val="20"/>
                <w:szCs w:val="20"/>
                <w:lang w:eastAsia="en-US"/>
              </w:rPr>
              <w:t>«</w:t>
            </w:r>
            <w:r>
              <w:rPr>
                <w:rStyle w:val="normaltextrun"/>
                <w:b/>
                <w:bCs/>
                <w:color w:val="000000"/>
                <w:sz w:val="20"/>
                <w:szCs w:val="20"/>
                <w:lang w:val="kk-KZ" w:eastAsia="en-US"/>
              </w:rPr>
              <w:t>Қанағаттанарлық</w:t>
            </w:r>
            <w:r w:rsidRPr="001815A2">
              <w:rPr>
                <w:rStyle w:val="normaltextrun"/>
                <w:b/>
                <w:bCs/>
                <w:color w:val="000000"/>
                <w:sz w:val="20"/>
                <w:szCs w:val="20"/>
                <w:lang w:eastAsia="en-US"/>
              </w:rPr>
              <w:t>»  </w:t>
            </w:r>
            <w:r w:rsidRPr="001815A2">
              <w:rPr>
                <w:rStyle w:val="eop"/>
                <w:color w:val="000000"/>
                <w:sz w:val="20"/>
                <w:szCs w:val="20"/>
                <w:lang w:eastAsia="en-US"/>
              </w:rPr>
              <w:t> </w:t>
            </w:r>
          </w:p>
          <w:p w:rsidR="00285D9B" w:rsidRPr="001815A2" w:rsidRDefault="00285D9B" w:rsidP="00555762">
            <w:pPr>
              <w:pStyle w:val="paragraph"/>
              <w:spacing w:before="0" w:beforeAutospacing="0" w:after="0" w:afterAutospacing="0"/>
              <w:textAlignment w:val="baseline"/>
              <w:rPr>
                <w:sz w:val="20"/>
                <w:szCs w:val="20"/>
                <w:lang w:eastAsia="en-US"/>
              </w:rPr>
            </w:pPr>
            <w:r w:rsidRPr="00BF4FB2">
              <w:rPr>
                <w:rStyle w:val="normaltextrun"/>
                <w:color w:val="000000"/>
                <w:sz w:val="20"/>
                <w:szCs w:val="20"/>
                <w:lang w:eastAsia="en-US"/>
              </w:rPr>
              <w:t>4</w:t>
            </w:r>
            <w:r w:rsidRPr="001815A2">
              <w:rPr>
                <w:rStyle w:val="normaltextrun"/>
                <w:color w:val="000000"/>
                <w:sz w:val="20"/>
                <w:szCs w:val="20"/>
                <w:lang w:eastAsia="en-US"/>
              </w:rPr>
              <w:t>-6%</w:t>
            </w:r>
            <w:r w:rsidRPr="001815A2">
              <w:rPr>
                <w:rStyle w:val="eop"/>
                <w:color w:val="000000"/>
                <w:sz w:val="20"/>
                <w:szCs w:val="20"/>
                <w:lang w:eastAsia="en-US"/>
              </w:rPr>
              <w:t> </w:t>
            </w:r>
          </w:p>
        </w:tc>
        <w:tc>
          <w:tcPr>
            <w:tcW w:w="335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EA084A" w:rsidRPr="001815A2" w:rsidRDefault="00EA084A" w:rsidP="00EA084A">
            <w:pPr>
              <w:pStyle w:val="paragraph"/>
              <w:spacing w:before="0" w:beforeAutospacing="0" w:after="0" w:afterAutospacing="0"/>
              <w:textAlignment w:val="baseline"/>
              <w:rPr>
                <w:sz w:val="20"/>
                <w:szCs w:val="20"/>
                <w:lang w:eastAsia="en-US"/>
              </w:rPr>
            </w:pPr>
            <w:r w:rsidRPr="001815A2">
              <w:rPr>
                <w:rStyle w:val="normaltextrun"/>
                <w:b/>
                <w:bCs/>
                <w:color w:val="000000"/>
                <w:sz w:val="20"/>
                <w:szCs w:val="20"/>
                <w:lang w:eastAsia="en-US"/>
              </w:rPr>
              <w:t>«</w:t>
            </w:r>
            <w:r>
              <w:rPr>
                <w:rStyle w:val="normaltextrun"/>
                <w:b/>
                <w:bCs/>
                <w:color w:val="000000"/>
                <w:sz w:val="20"/>
                <w:szCs w:val="20"/>
                <w:lang w:val="kk-KZ" w:eastAsia="en-US"/>
              </w:rPr>
              <w:t>Қанағаттанарлықсыз</w:t>
            </w:r>
            <w:r w:rsidRPr="001815A2">
              <w:rPr>
                <w:rStyle w:val="normaltextrun"/>
                <w:b/>
                <w:bCs/>
                <w:color w:val="000000"/>
                <w:sz w:val="20"/>
                <w:szCs w:val="20"/>
                <w:lang w:eastAsia="en-US"/>
              </w:rPr>
              <w:t>»</w:t>
            </w:r>
            <w:r w:rsidRPr="001815A2">
              <w:rPr>
                <w:rStyle w:val="eop"/>
                <w:color w:val="000000"/>
                <w:sz w:val="20"/>
                <w:szCs w:val="20"/>
                <w:lang w:eastAsia="en-US"/>
              </w:rPr>
              <w:t> </w:t>
            </w:r>
          </w:p>
          <w:p w:rsidR="00285D9B" w:rsidRPr="001815A2" w:rsidRDefault="00285D9B" w:rsidP="00555762">
            <w:pPr>
              <w:pStyle w:val="paragraph"/>
              <w:spacing w:before="0" w:beforeAutospacing="0" w:after="0" w:afterAutospacing="0"/>
              <w:textAlignment w:val="baseline"/>
              <w:rPr>
                <w:sz w:val="20"/>
                <w:szCs w:val="20"/>
                <w:lang w:eastAsia="en-US"/>
              </w:rPr>
            </w:pPr>
            <w:r w:rsidRPr="001815A2">
              <w:rPr>
                <w:rStyle w:val="normaltextrun"/>
                <w:b/>
                <w:bCs/>
                <w:color w:val="000000"/>
                <w:sz w:val="20"/>
                <w:szCs w:val="20"/>
                <w:lang w:eastAsia="en-US"/>
              </w:rPr>
              <w:t> </w:t>
            </w:r>
            <w:r w:rsidRPr="001815A2">
              <w:rPr>
                <w:rStyle w:val="normaltextrun"/>
                <w:color w:val="000000"/>
                <w:sz w:val="20"/>
                <w:szCs w:val="20"/>
                <w:lang w:eastAsia="en-US"/>
              </w:rPr>
              <w:t>0-3%</w:t>
            </w:r>
            <w:r w:rsidRPr="001815A2">
              <w:rPr>
                <w:rStyle w:val="eop"/>
                <w:color w:val="000000"/>
                <w:sz w:val="20"/>
                <w:szCs w:val="20"/>
                <w:lang w:eastAsia="en-US"/>
              </w:rPr>
              <w:t> </w:t>
            </w:r>
          </w:p>
        </w:tc>
      </w:tr>
      <w:tr w:rsidR="00285D9B" w:rsidRPr="001815A2" w:rsidTr="00555762">
        <w:trPr>
          <w:trHeight w:val="820"/>
        </w:trPr>
        <w:tc>
          <w:tcPr>
            <w:tcW w:w="2514" w:type="dxa"/>
            <w:tcBorders>
              <w:top w:val="single" w:sz="6" w:space="0" w:color="auto"/>
              <w:left w:val="single" w:sz="6" w:space="0" w:color="auto"/>
              <w:bottom w:val="single" w:sz="6" w:space="0" w:color="auto"/>
              <w:right w:val="single" w:sz="6" w:space="0" w:color="auto"/>
            </w:tcBorders>
          </w:tcPr>
          <w:p w:rsidR="00285D9B" w:rsidRPr="001815A2" w:rsidRDefault="0002294C" w:rsidP="00555762">
            <w:pPr>
              <w:pStyle w:val="paragraph"/>
              <w:spacing w:before="0" w:beforeAutospacing="0" w:after="0" w:afterAutospacing="0"/>
              <w:textAlignment w:val="baseline"/>
              <w:rPr>
                <w:rStyle w:val="eop"/>
                <w:b/>
                <w:bCs/>
                <w:sz w:val="20"/>
                <w:szCs w:val="20"/>
              </w:rPr>
            </w:pPr>
            <w:proofErr w:type="spellStart"/>
            <w:r w:rsidRPr="0002294C">
              <w:rPr>
                <w:rStyle w:val="eop"/>
                <w:b/>
                <w:bCs/>
                <w:sz w:val="20"/>
                <w:szCs w:val="20"/>
              </w:rPr>
              <w:t>Шетелдік</w:t>
            </w:r>
            <w:proofErr w:type="spellEnd"/>
            <w:r w:rsidRPr="0002294C">
              <w:rPr>
                <w:rStyle w:val="eop"/>
                <w:b/>
                <w:bCs/>
                <w:sz w:val="20"/>
                <w:szCs w:val="20"/>
              </w:rPr>
              <w:t xml:space="preserve"> маңызды ғылыми дереккөздерге түсініктеме беру мүмкіндігі</w:t>
            </w:r>
          </w:p>
        </w:tc>
        <w:tc>
          <w:tcPr>
            <w:tcW w:w="2806" w:type="dxa"/>
            <w:tcBorders>
              <w:top w:val="single" w:sz="6" w:space="0" w:color="auto"/>
              <w:left w:val="single" w:sz="6" w:space="0" w:color="auto"/>
              <w:bottom w:val="single" w:sz="6" w:space="0" w:color="auto"/>
              <w:right w:val="single" w:sz="6" w:space="0" w:color="auto"/>
            </w:tcBorders>
          </w:tcPr>
          <w:p w:rsidR="00285D9B" w:rsidRPr="001815A2" w:rsidRDefault="00267E2E" w:rsidP="00555762">
            <w:pPr>
              <w:pStyle w:val="paragraph"/>
              <w:spacing w:before="0" w:beforeAutospacing="0" w:after="0" w:afterAutospacing="0"/>
              <w:jc w:val="both"/>
              <w:textAlignment w:val="baseline"/>
              <w:rPr>
                <w:rStyle w:val="eop"/>
                <w:sz w:val="20"/>
                <w:szCs w:val="20"/>
              </w:rPr>
            </w:pPr>
            <w:r>
              <w:rPr>
                <w:rStyle w:val="eop"/>
                <w:sz w:val="20"/>
                <w:szCs w:val="20"/>
                <w:lang w:val="kk-KZ"/>
              </w:rPr>
              <w:t>Аңдатпа</w:t>
            </w:r>
            <w:r w:rsidRPr="00267E2E">
              <w:rPr>
                <w:rStyle w:val="eop"/>
                <w:sz w:val="20"/>
                <w:szCs w:val="20"/>
              </w:rPr>
              <w:t xml:space="preserve"> </w:t>
            </w:r>
            <w:proofErr w:type="spellStart"/>
            <w:r w:rsidRPr="00267E2E">
              <w:rPr>
                <w:rStyle w:val="eop"/>
                <w:sz w:val="20"/>
                <w:szCs w:val="20"/>
              </w:rPr>
              <w:t>саяси</w:t>
            </w:r>
            <w:proofErr w:type="spellEnd"/>
            <w:r w:rsidRPr="00267E2E">
              <w:rPr>
                <w:rStyle w:val="eop"/>
                <w:sz w:val="20"/>
                <w:szCs w:val="20"/>
              </w:rPr>
              <w:t xml:space="preserve"> PR-дағы институционалдық тәсілді анықтау үшін толық көлемде жүзеге </w:t>
            </w:r>
            <w:proofErr w:type="spellStart"/>
            <w:r w:rsidRPr="00267E2E">
              <w:rPr>
                <w:rStyle w:val="eop"/>
                <w:sz w:val="20"/>
                <w:szCs w:val="20"/>
              </w:rPr>
              <w:t>асырылады</w:t>
            </w:r>
            <w:proofErr w:type="spellEnd"/>
            <w:r w:rsidRPr="00267E2E">
              <w:rPr>
                <w:rStyle w:val="eop"/>
                <w:sz w:val="20"/>
                <w:szCs w:val="20"/>
              </w:rPr>
              <w:t>.</w:t>
            </w:r>
          </w:p>
        </w:tc>
        <w:tc>
          <w:tcPr>
            <w:tcW w:w="2660" w:type="dxa"/>
            <w:tcBorders>
              <w:top w:val="single" w:sz="6" w:space="0" w:color="auto"/>
              <w:left w:val="single" w:sz="6" w:space="0" w:color="auto"/>
              <w:bottom w:val="single" w:sz="6" w:space="0" w:color="auto"/>
              <w:right w:val="single" w:sz="6" w:space="0" w:color="auto"/>
            </w:tcBorders>
          </w:tcPr>
          <w:p w:rsidR="00285D9B" w:rsidRPr="001815A2" w:rsidRDefault="00267E2E" w:rsidP="00555762">
            <w:pPr>
              <w:pStyle w:val="paragraph"/>
              <w:spacing w:before="0" w:beforeAutospacing="0" w:after="0" w:afterAutospacing="0"/>
              <w:jc w:val="both"/>
              <w:textAlignment w:val="baseline"/>
              <w:rPr>
                <w:rStyle w:val="eop"/>
                <w:sz w:val="20"/>
                <w:szCs w:val="20"/>
              </w:rPr>
            </w:pPr>
            <w:proofErr w:type="spellStart"/>
            <w:r w:rsidRPr="00267E2E">
              <w:rPr>
                <w:rStyle w:val="eop"/>
                <w:sz w:val="20"/>
                <w:szCs w:val="20"/>
              </w:rPr>
              <w:t>Саяси</w:t>
            </w:r>
            <w:proofErr w:type="spellEnd"/>
            <w:r w:rsidRPr="00267E2E">
              <w:rPr>
                <w:rStyle w:val="eop"/>
                <w:sz w:val="20"/>
                <w:szCs w:val="20"/>
              </w:rPr>
              <w:t xml:space="preserve"> PR-ға институционалдық көзқарасты анықтау үшін аннотация толығымен </w:t>
            </w:r>
            <w:proofErr w:type="spellStart"/>
            <w:r w:rsidRPr="00267E2E">
              <w:rPr>
                <w:rStyle w:val="eop"/>
                <w:sz w:val="20"/>
                <w:szCs w:val="20"/>
              </w:rPr>
              <w:t>толтырылды</w:t>
            </w:r>
            <w:proofErr w:type="spellEnd"/>
            <w:r w:rsidRPr="00267E2E">
              <w:rPr>
                <w:rStyle w:val="eop"/>
                <w:sz w:val="20"/>
                <w:szCs w:val="20"/>
              </w:rPr>
              <w:t>, бірақ айтарлықтай олқылықтар бар.</w:t>
            </w:r>
          </w:p>
        </w:tc>
        <w:tc>
          <w:tcPr>
            <w:tcW w:w="3499" w:type="dxa"/>
            <w:tcBorders>
              <w:top w:val="single" w:sz="6" w:space="0" w:color="auto"/>
              <w:left w:val="single" w:sz="6" w:space="0" w:color="auto"/>
              <w:bottom w:val="single" w:sz="6" w:space="0" w:color="auto"/>
              <w:right w:val="single" w:sz="6" w:space="0" w:color="auto"/>
            </w:tcBorders>
          </w:tcPr>
          <w:p w:rsidR="00285D9B" w:rsidRPr="001815A2" w:rsidRDefault="00267E2E" w:rsidP="00555762">
            <w:pPr>
              <w:pStyle w:val="paragraph"/>
              <w:spacing w:before="0" w:beforeAutospacing="0" w:after="0" w:afterAutospacing="0"/>
              <w:jc w:val="both"/>
              <w:textAlignment w:val="baseline"/>
              <w:rPr>
                <w:rStyle w:val="eop"/>
                <w:sz w:val="20"/>
                <w:szCs w:val="20"/>
              </w:rPr>
            </w:pPr>
            <w:proofErr w:type="spellStart"/>
            <w:r w:rsidRPr="00267E2E">
              <w:rPr>
                <w:rStyle w:val="eop"/>
                <w:sz w:val="20"/>
                <w:szCs w:val="20"/>
              </w:rPr>
              <w:t>Саяси</w:t>
            </w:r>
            <w:proofErr w:type="spellEnd"/>
            <w:r w:rsidRPr="00267E2E">
              <w:rPr>
                <w:rStyle w:val="eop"/>
                <w:sz w:val="20"/>
                <w:szCs w:val="20"/>
              </w:rPr>
              <w:t xml:space="preserve"> PR-дағы институционал</w:t>
            </w:r>
            <w:r>
              <w:rPr>
                <w:rStyle w:val="eop"/>
                <w:sz w:val="20"/>
                <w:szCs w:val="20"/>
              </w:rPr>
              <w:t xml:space="preserve">дық тәсілді анықтау үшін </w:t>
            </w:r>
            <w:r>
              <w:rPr>
                <w:rStyle w:val="eop"/>
                <w:sz w:val="20"/>
                <w:szCs w:val="20"/>
                <w:lang w:val="kk-KZ"/>
              </w:rPr>
              <w:t>аңдатпа</w:t>
            </w:r>
            <w:r w:rsidRPr="00267E2E">
              <w:rPr>
                <w:rStyle w:val="eop"/>
                <w:sz w:val="20"/>
                <w:szCs w:val="20"/>
              </w:rPr>
              <w:t xml:space="preserve"> толық орындалмаған, көптеген қателер бар.</w:t>
            </w:r>
          </w:p>
        </w:tc>
        <w:tc>
          <w:tcPr>
            <w:tcW w:w="3357" w:type="dxa"/>
            <w:tcBorders>
              <w:top w:val="single" w:sz="6" w:space="0" w:color="auto"/>
              <w:left w:val="single" w:sz="6" w:space="0" w:color="auto"/>
              <w:bottom w:val="single" w:sz="6" w:space="0" w:color="auto"/>
              <w:right w:val="single" w:sz="6" w:space="0" w:color="auto"/>
            </w:tcBorders>
          </w:tcPr>
          <w:p w:rsidR="00285D9B" w:rsidRPr="001815A2" w:rsidRDefault="00267E2E" w:rsidP="00555762">
            <w:pPr>
              <w:pStyle w:val="paragraph"/>
              <w:spacing w:before="0" w:beforeAutospacing="0" w:after="0" w:afterAutospacing="0"/>
              <w:jc w:val="both"/>
              <w:textAlignment w:val="baseline"/>
              <w:rPr>
                <w:sz w:val="20"/>
                <w:szCs w:val="20"/>
              </w:rPr>
            </w:pPr>
            <w:r w:rsidRPr="00267E2E">
              <w:rPr>
                <w:sz w:val="20"/>
                <w:szCs w:val="20"/>
              </w:rPr>
              <w:t xml:space="preserve">Дереккөзді </w:t>
            </w:r>
            <w:proofErr w:type="spellStart"/>
            <w:r w:rsidRPr="00267E2E">
              <w:rPr>
                <w:sz w:val="20"/>
                <w:szCs w:val="20"/>
              </w:rPr>
              <w:t>аннотациялау</w:t>
            </w:r>
            <w:proofErr w:type="spellEnd"/>
            <w:r w:rsidRPr="00267E2E">
              <w:rPr>
                <w:sz w:val="20"/>
                <w:szCs w:val="20"/>
              </w:rPr>
              <w:t xml:space="preserve"> </w:t>
            </w:r>
            <w:proofErr w:type="spellStart"/>
            <w:r w:rsidRPr="00267E2E">
              <w:rPr>
                <w:sz w:val="20"/>
                <w:szCs w:val="20"/>
              </w:rPr>
              <w:t>ережелері</w:t>
            </w:r>
            <w:proofErr w:type="spellEnd"/>
            <w:r w:rsidRPr="00267E2E">
              <w:rPr>
                <w:sz w:val="20"/>
                <w:szCs w:val="20"/>
              </w:rPr>
              <w:t xml:space="preserve"> сақталмаған, мәні көрсетілмеген, плагиат.</w:t>
            </w:r>
          </w:p>
        </w:tc>
      </w:tr>
      <w:tr w:rsidR="00285D9B" w:rsidRPr="001815A2" w:rsidTr="00555762">
        <w:trPr>
          <w:trHeight w:val="820"/>
        </w:trPr>
        <w:tc>
          <w:tcPr>
            <w:tcW w:w="2514" w:type="dxa"/>
            <w:tcBorders>
              <w:top w:val="single" w:sz="6" w:space="0" w:color="auto"/>
              <w:left w:val="single" w:sz="6" w:space="0" w:color="auto"/>
              <w:bottom w:val="single" w:sz="6" w:space="0" w:color="auto"/>
              <w:right w:val="single" w:sz="6" w:space="0" w:color="auto"/>
            </w:tcBorders>
            <w:hideMark/>
          </w:tcPr>
          <w:p w:rsidR="00285D9B" w:rsidRPr="001815A2" w:rsidRDefault="0002294C" w:rsidP="00555762">
            <w:pPr>
              <w:pStyle w:val="paragraph"/>
              <w:spacing w:before="0" w:beforeAutospacing="0" w:after="0" w:afterAutospacing="0"/>
              <w:textAlignment w:val="baseline"/>
              <w:rPr>
                <w:b/>
                <w:bCs/>
                <w:sz w:val="20"/>
                <w:szCs w:val="20"/>
                <w:lang w:eastAsia="en-US"/>
              </w:rPr>
            </w:pPr>
            <w:r w:rsidRPr="0002294C">
              <w:rPr>
                <w:rStyle w:val="eop"/>
                <w:b/>
                <w:bCs/>
                <w:sz w:val="20"/>
                <w:szCs w:val="20"/>
              </w:rPr>
              <w:t xml:space="preserve">Саясаттың делдалдық процесінің </w:t>
            </w:r>
            <w:proofErr w:type="spellStart"/>
            <w:r w:rsidRPr="0002294C">
              <w:rPr>
                <w:rStyle w:val="eop"/>
                <w:b/>
                <w:bCs/>
                <w:sz w:val="20"/>
                <w:szCs w:val="20"/>
              </w:rPr>
              <w:t>бейімделуі</w:t>
            </w:r>
            <w:proofErr w:type="spellEnd"/>
          </w:p>
        </w:tc>
        <w:tc>
          <w:tcPr>
            <w:tcW w:w="2806" w:type="dxa"/>
            <w:tcBorders>
              <w:top w:val="single" w:sz="6" w:space="0" w:color="auto"/>
              <w:left w:val="single" w:sz="6" w:space="0" w:color="auto"/>
              <w:bottom w:val="single" w:sz="6" w:space="0" w:color="auto"/>
              <w:right w:val="single" w:sz="6" w:space="0" w:color="auto"/>
            </w:tcBorders>
          </w:tcPr>
          <w:p w:rsidR="00285D9B" w:rsidRPr="001815A2" w:rsidRDefault="00267E2E" w:rsidP="00555762">
            <w:pPr>
              <w:pStyle w:val="paragraph"/>
              <w:spacing w:before="0" w:beforeAutospacing="0" w:after="0" w:afterAutospacing="0"/>
              <w:jc w:val="both"/>
              <w:textAlignment w:val="baseline"/>
              <w:rPr>
                <w:rStyle w:val="eop"/>
                <w:sz w:val="20"/>
                <w:szCs w:val="20"/>
              </w:rPr>
            </w:pPr>
            <w:r w:rsidRPr="00267E2E">
              <w:rPr>
                <w:rStyle w:val="eop"/>
                <w:sz w:val="20"/>
                <w:szCs w:val="20"/>
              </w:rPr>
              <w:t xml:space="preserve">БАҚ институты арқылы </w:t>
            </w:r>
            <w:proofErr w:type="spellStart"/>
            <w:r w:rsidRPr="00267E2E">
              <w:rPr>
                <w:rStyle w:val="eop"/>
                <w:sz w:val="20"/>
                <w:szCs w:val="20"/>
              </w:rPr>
              <w:t>саяси</w:t>
            </w:r>
            <w:proofErr w:type="spellEnd"/>
            <w:r w:rsidRPr="00267E2E">
              <w:rPr>
                <w:rStyle w:val="eop"/>
                <w:sz w:val="20"/>
                <w:szCs w:val="20"/>
              </w:rPr>
              <w:t xml:space="preserve"> коммуникация ұғымдарын түсіну.</w:t>
            </w:r>
          </w:p>
        </w:tc>
        <w:tc>
          <w:tcPr>
            <w:tcW w:w="2660" w:type="dxa"/>
            <w:tcBorders>
              <w:top w:val="single" w:sz="6" w:space="0" w:color="auto"/>
              <w:left w:val="single" w:sz="6" w:space="0" w:color="auto"/>
              <w:bottom w:val="single" w:sz="6" w:space="0" w:color="auto"/>
              <w:right w:val="single" w:sz="6" w:space="0" w:color="auto"/>
            </w:tcBorders>
          </w:tcPr>
          <w:p w:rsidR="00285D9B" w:rsidRPr="001815A2" w:rsidRDefault="00267E2E" w:rsidP="00555762">
            <w:pPr>
              <w:pStyle w:val="paragraph"/>
              <w:spacing w:before="0" w:beforeAutospacing="0" w:after="0" w:afterAutospacing="0"/>
              <w:jc w:val="both"/>
              <w:textAlignment w:val="baseline"/>
              <w:rPr>
                <w:sz w:val="20"/>
                <w:szCs w:val="20"/>
              </w:rPr>
            </w:pPr>
            <w:r w:rsidRPr="00267E2E">
              <w:rPr>
                <w:rStyle w:val="eop"/>
                <w:sz w:val="20"/>
                <w:szCs w:val="20"/>
              </w:rPr>
              <w:t xml:space="preserve">БАҚ институты арқылы </w:t>
            </w:r>
            <w:proofErr w:type="spellStart"/>
            <w:r w:rsidRPr="00267E2E">
              <w:rPr>
                <w:rStyle w:val="eop"/>
                <w:sz w:val="20"/>
                <w:szCs w:val="20"/>
              </w:rPr>
              <w:t>саяси</w:t>
            </w:r>
            <w:proofErr w:type="spellEnd"/>
            <w:r w:rsidRPr="00267E2E">
              <w:rPr>
                <w:rStyle w:val="eop"/>
                <w:sz w:val="20"/>
                <w:szCs w:val="20"/>
              </w:rPr>
              <w:t xml:space="preserve"> ко</w:t>
            </w:r>
            <w:r>
              <w:rPr>
                <w:rStyle w:val="eop"/>
                <w:sz w:val="20"/>
                <w:szCs w:val="20"/>
              </w:rPr>
              <w:t xml:space="preserve">ммуникация ұғымдарын толық </w:t>
            </w:r>
            <w:proofErr w:type="spellStart"/>
            <w:r>
              <w:rPr>
                <w:rStyle w:val="eop"/>
                <w:sz w:val="20"/>
                <w:szCs w:val="20"/>
              </w:rPr>
              <w:t>емес</w:t>
            </w:r>
            <w:proofErr w:type="spellEnd"/>
            <w:r>
              <w:rPr>
                <w:rStyle w:val="eop"/>
                <w:sz w:val="20"/>
                <w:szCs w:val="20"/>
                <w:lang w:val="kk-KZ"/>
              </w:rPr>
              <w:t xml:space="preserve">, </w:t>
            </w:r>
            <w:r w:rsidRPr="00267E2E">
              <w:rPr>
                <w:rStyle w:val="eop"/>
                <w:sz w:val="20"/>
                <w:szCs w:val="20"/>
              </w:rPr>
              <w:t>үстірт түсіну.</w:t>
            </w:r>
          </w:p>
        </w:tc>
        <w:tc>
          <w:tcPr>
            <w:tcW w:w="3499" w:type="dxa"/>
            <w:tcBorders>
              <w:top w:val="single" w:sz="6" w:space="0" w:color="auto"/>
              <w:left w:val="single" w:sz="6" w:space="0" w:color="auto"/>
              <w:bottom w:val="single" w:sz="6" w:space="0" w:color="auto"/>
              <w:right w:val="single" w:sz="6" w:space="0" w:color="auto"/>
            </w:tcBorders>
          </w:tcPr>
          <w:p w:rsidR="00285D9B" w:rsidRPr="001815A2" w:rsidRDefault="00267E2E" w:rsidP="00555762">
            <w:pPr>
              <w:pStyle w:val="paragraph"/>
              <w:spacing w:before="0" w:beforeAutospacing="0" w:after="0" w:afterAutospacing="0"/>
              <w:jc w:val="both"/>
              <w:textAlignment w:val="baseline"/>
              <w:rPr>
                <w:sz w:val="20"/>
                <w:szCs w:val="20"/>
                <w:lang w:eastAsia="en-US"/>
              </w:rPr>
            </w:pPr>
            <w:r w:rsidRPr="00267E2E">
              <w:rPr>
                <w:rStyle w:val="eop"/>
                <w:sz w:val="20"/>
                <w:szCs w:val="20"/>
              </w:rPr>
              <w:t xml:space="preserve">БАҚ институты арқылы </w:t>
            </w:r>
            <w:proofErr w:type="spellStart"/>
            <w:r w:rsidRPr="00267E2E">
              <w:rPr>
                <w:rStyle w:val="eop"/>
                <w:sz w:val="20"/>
                <w:szCs w:val="20"/>
              </w:rPr>
              <w:t>саяси</w:t>
            </w:r>
            <w:proofErr w:type="spellEnd"/>
            <w:r w:rsidRPr="00267E2E">
              <w:rPr>
                <w:rStyle w:val="eop"/>
                <w:sz w:val="20"/>
                <w:szCs w:val="20"/>
              </w:rPr>
              <w:t xml:space="preserve"> коммуникация ұғымдарын </w:t>
            </w:r>
            <w:proofErr w:type="spellStart"/>
            <w:r w:rsidRPr="00267E2E">
              <w:rPr>
                <w:rStyle w:val="eop"/>
                <w:sz w:val="20"/>
                <w:szCs w:val="20"/>
              </w:rPr>
              <w:t>орташа</w:t>
            </w:r>
            <w:proofErr w:type="spellEnd"/>
            <w:r w:rsidRPr="00267E2E">
              <w:rPr>
                <w:rStyle w:val="eop"/>
                <w:sz w:val="20"/>
                <w:szCs w:val="20"/>
              </w:rPr>
              <w:t xml:space="preserve"> түсіну.</w:t>
            </w:r>
          </w:p>
        </w:tc>
        <w:tc>
          <w:tcPr>
            <w:tcW w:w="3357" w:type="dxa"/>
            <w:tcBorders>
              <w:top w:val="single" w:sz="6" w:space="0" w:color="auto"/>
              <w:left w:val="single" w:sz="6" w:space="0" w:color="auto"/>
              <w:bottom w:val="single" w:sz="6" w:space="0" w:color="auto"/>
              <w:right w:val="single" w:sz="6" w:space="0" w:color="auto"/>
            </w:tcBorders>
          </w:tcPr>
          <w:p w:rsidR="00285D9B" w:rsidRPr="001815A2" w:rsidRDefault="00267E2E" w:rsidP="00555762">
            <w:pPr>
              <w:pStyle w:val="paragraph"/>
              <w:spacing w:before="0" w:beforeAutospacing="0" w:after="0" w:afterAutospacing="0"/>
              <w:jc w:val="both"/>
              <w:textAlignment w:val="baseline"/>
              <w:rPr>
                <w:sz w:val="20"/>
                <w:szCs w:val="20"/>
                <w:lang w:eastAsia="en-US"/>
              </w:rPr>
            </w:pPr>
            <w:proofErr w:type="spellStart"/>
            <w:r w:rsidRPr="00267E2E">
              <w:rPr>
                <w:sz w:val="20"/>
                <w:szCs w:val="20"/>
              </w:rPr>
              <w:t>Медиа</w:t>
            </w:r>
            <w:proofErr w:type="spellEnd"/>
            <w:r w:rsidRPr="00267E2E">
              <w:rPr>
                <w:sz w:val="20"/>
                <w:szCs w:val="20"/>
              </w:rPr>
              <w:t xml:space="preserve"> институт арқылы </w:t>
            </w:r>
            <w:proofErr w:type="spellStart"/>
            <w:r w:rsidRPr="00267E2E">
              <w:rPr>
                <w:sz w:val="20"/>
                <w:szCs w:val="20"/>
              </w:rPr>
              <w:t>саяси</w:t>
            </w:r>
            <w:proofErr w:type="spellEnd"/>
            <w:r w:rsidRPr="00267E2E">
              <w:rPr>
                <w:sz w:val="20"/>
                <w:szCs w:val="20"/>
              </w:rPr>
              <w:t xml:space="preserve"> коммуникация ұғымдарын дұрыс түсінбеу, плагиат.</w:t>
            </w:r>
          </w:p>
        </w:tc>
      </w:tr>
      <w:tr w:rsidR="00285D9B" w:rsidRPr="001815A2" w:rsidTr="00555762">
        <w:trPr>
          <w:trHeight w:val="465"/>
        </w:trPr>
        <w:tc>
          <w:tcPr>
            <w:tcW w:w="2514" w:type="dxa"/>
            <w:tcBorders>
              <w:top w:val="single" w:sz="6" w:space="0" w:color="auto"/>
              <w:left w:val="single" w:sz="6" w:space="0" w:color="auto"/>
              <w:bottom w:val="single" w:sz="6" w:space="0" w:color="auto"/>
              <w:right w:val="single" w:sz="6" w:space="0" w:color="auto"/>
            </w:tcBorders>
            <w:hideMark/>
          </w:tcPr>
          <w:p w:rsidR="00285D9B" w:rsidRPr="001815A2" w:rsidRDefault="0002294C" w:rsidP="00555762">
            <w:pPr>
              <w:pStyle w:val="paragraph"/>
              <w:spacing w:before="0" w:beforeAutospacing="0" w:after="0" w:afterAutospacing="0"/>
              <w:textAlignment w:val="baseline"/>
              <w:rPr>
                <w:b/>
                <w:bCs/>
                <w:sz w:val="20"/>
                <w:szCs w:val="20"/>
                <w:lang w:eastAsia="en-US"/>
              </w:rPr>
            </w:pPr>
            <w:r w:rsidRPr="0002294C">
              <w:rPr>
                <w:b/>
                <w:bCs/>
                <w:sz w:val="20"/>
                <w:szCs w:val="20"/>
              </w:rPr>
              <w:t xml:space="preserve">Күрделі </w:t>
            </w:r>
            <w:proofErr w:type="spellStart"/>
            <w:r w:rsidRPr="0002294C">
              <w:rPr>
                <w:b/>
                <w:bCs/>
                <w:sz w:val="20"/>
                <w:szCs w:val="20"/>
              </w:rPr>
              <w:t>саяси</w:t>
            </w:r>
            <w:proofErr w:type="spellEnd"/>
            <w:r w:rsidRPr="0002294C">
              <w:rPr>
                <w:b/>
                <w:bCs/>
                <w:sz w:val="20"/>
                <w:szCs w:val="20"/>
              </w:rPr>
              <w:t xml:space="preserve"> процестердің </w:t>
            </w:r>
            <w:proofErr w:type="spellStart"/>
            <w:r w:rsidRPr="0002294C">
              <w:rPr>
                <w:b/>
                <w:bCs/>
                <w:sz w:val="20"/>
                <w:szCs w:val="20"/>
              </w:rPr>
              <w:t>сегменттерін</w:t>
            </w:r>
            <w:proofErr w:type="spellEnd"/>
            <w:r w:rsidRPr="0002294C">
              <w:rPr>
                <w:b/>
                <w:bCs/>
                <w:sz w:val="20"/>
                <w:szCs w:val="20"/>
              </w:rPr>
              <w:t xml:space="preserve"> анықтаудағы хабардарлық</w:t>
            </w:r>
          </w:p>
        </w:tc>
        <w:tc>
          <w:tcPr>
            <w:tcW w:w="2806" w:type="dxa"/>
            <w:tcBorders>
              <w:top w:val="single" w:sz="6" w:space="0" w:color="auto"/>
              <w:left w:val="single" w:sz="6" w:space="0" w:color="auto"/>
              <w:bottom w:val="single" w:sz="6" w:space="0" w:color="auto"/>
              <w:right w:val="single" w:sz="6" w:space="0" w:color="auto"/>
            </w:tcBorders>
          </w:tcPr>
          <w:p w:rsidR="00285D9B" w:rsidRPr="001815A2" w:rsidRDefault="00267E2E" w:rsidP="00267E2E">
            <w:pPr>
              <w:pStyle w:val="paragraph"/>
              <w:spacing w:before="0" w:beforeAutospacing="0" w:after="0" w:afterAutospacing="0"/>
              <w:jc w:val="both"/>
              <w:textAlignment w:val="baseline"/>
              <w:rPr>
                <w:sz w:val="20"/>
                <w:szCs w:val="20"/>
              </w:rPr>
            </w:pPr>
            <w:r w:rsidRPr="00267E2E">
              <w:rPr>
                <w:sz w:val="20"/>
                <w:szCs w:val="20"/>
              </w:rPr>
              <w:t xml:space="preserve">Ғылыми дереккөздерге сүйене </w:t>
            </w:r>
            <w:proofErr w:type="spellStart"/>
            <w:r w:rsidRPr="00267E2E">
              <w:rPr>
                <w:sz w:val="20"/>
                <w:szCs w:val="20"/>
              </w:rPr>
              <w:t>отырып</w:t>
            </w:r>
            <w:proofErr w:type="spellEnd"/>
            <w:r w:rsidRPr="00267E2E">
              <w:rPr>
                <w:sz w:val="20"/>
                <w:szCs w:val="20"/>
              </w:rPr>
              <w:t xml:space="preserve">, </w:t>
            </w:r>
            <w:r>
              <w:rPr>
                <w:sz w:val="20"/>
                <w:szCs w:val="20"/>
                <w:lang w:val="kk-KZ"/>
              </w:rPr>
              <w:t xml:space="preserve">коммуникация </w:t>
            </w:r>
            <w:proofErr w:type="spellStart"/>
            <w:r w:rsidRPr="00267E2E">
              <w:rPr>
                <w:sz w:val="20"/>
                <w:szCs w:val="20"/>
              </w:rPr>
              <w:t>институттары</w:t>
            </w:r>
            <w:proofErr w:type="spellEnd"/>
            <w:r w:rsidRPr="00267E2E">
              <w:rPr>
                <w:sz w:val="20"/>
                <w:szCs w:val="20"/>
              </w:rPr>
              <w:t xml:space="preserve"> арасындағы өзара әрекеттесу процестерінің барлық </w:t>
            </w:r>
            <w:proofErr w:type="spellStart"/>
            <w:r w:rsidRPr="00267E2E">
              <w:rPr>
                <w:sz w:val="20"/>
                <w:szCs w:val="20"/>
              </w:rPr>
              <w:t>компоненттерін</w:t>
            </w:r>
            <w:proofErr w:type="spellEnd"/>
            <w:r w:rsidRPr="00267E2E">
              <w:rPr>
                <w:sz w:val="20"/>
                <w:szCs w:val="20"/>
              </w:rPr>
              <w:t xml:space="preserve"> анықтау мүмкіндігі.</w:t>
            </w:r>
          </w:p>
        </w:tc>
        <w:tc>
          <w:tcPr>
            <w:tcW w:w="2660" w:type="dxa"/>
            <w:tcBorders>
              <w:top w:val="single" w:sz="6" w:space="0" w:color="auto"/>
              <w:left w:val="single" w:sz="6" w:space="0" w:color="auto"/>
              <w:bottom w:val="single" w:sz="6" w:space="0" w:color="auto"/>
              <w:right w:val="single" w:sz="6" w:space="0" w:color="auto"/>
            </w:tcBorders>
          </w:tcPr>
          <w:p w:rsidR="00285D9B" w:rsidRPr="001815A2" w:rsidRDefault="00267E2E" w:rsidP="00267E2E">
            <w:pPr>
              <w:pStyle w:val="paragraph"/>
              <w:spacing w:before="0" w:beforeAutospacing="0" w:after="0" w:afterAutospacing="0"/>
              <w:jc w:val="both"/>
              <w:textAlignment w:val="baseline"/>
              <w:rPr>
                <w:sz w:val="20"/>
                <w:szCs w:val="20"/>
                <w:lang w:eastAsia="en-US"/>
              </w:rPr>
            </w:pPr>
            <w:r w:rsidRPr="00267E2E">
              <w:rPr>
                <w:sz w:val="20"/>
                <w:szCs w:val="20"/>
              </w:rPr>
              <w:t xml:space="preserve">Ғылыми дереккөздерге сүйене </w:t>
            </w:r>
            <w:proofErr w:type="spellStart"/>
            <w:r w:rsidRPr="00267E2E">
              <w:rPr>
                <w:sz w:val="20"/>
                <w:szCs w:val="20"/>
              </w:rPr>
              <w:t>отырып</w:t>
            </w:r>
            <w:proofErr w:type="spellEnd"/>
            <w:r w:rsidRPr="00267E2E">
              <w:rPr>
                <w:sz w:val="20"/>
                <w:szCs w:val="20"/>
              </w:rPr>
              <w:t xml:space="preserve">, </w:t>
            </w:r>
            <w:r>
              <w:rPr>
                <w:sz w:val="20"/>
                <w:szCs w:val="20"/>
                <w:lang w:val="kk-KZ"/>
              </w:rPr>
              <w:t>коммуникация</w:t>
            </w:r>
            <w:r w:rsidRPr="00267E2E">
              <w:rPr>
                <w:sz w:val="20"/>
                <w:szCs w:val="20"/>
              </w:rPr>
              <w:t xml:space="preserve"> </w:t>
            </w:r>
            <w:proofErr w:type="spellStart"/>
            <w:r w:rsidRPr="00267E2E">
              <w:rPr>
                <w:sz w:val="20"/>
                <w:szCs w:val="20"/>
              </w:rPr>
              <w:t>институттары</w:t>
            </w:r>
            <w:proofErr w:type="spellEnd"/>
            <w:r w:rsidRPr="00267E2E">
              <w:rPr>
                <w:sz w:val="20"/>
                <w:szCs w:val="20"/>
              </w:rPr>
              <w:t xml:space="preserve"> арасындағы өзара әрекеттесу процестерінің </w:t>
            </w:r>
            <w:proofErr w:type="spellStart"/>
            <w:r w:rsidRPr="00267E2E">
              <w:rPr>
                <w:sz w:val="20"/>
                <w:szCs w:val="20"/>
              </w:rPr>
              <w:t>негізгі</w:t>
            </w:r>
            <w:proofErr w:type="spellEnd"/>
            <w:r w:rsidRPr="00267E2E">
              <w:rPr>
                <w:sz w:val="20"/>
                <w:szCs w:val="20"/>
              </w:rPr>
              <w:t xml:space="preserve"> бөліктерін анықтау мүмкіндігі.</w:t>
            </w:r>
          </w:p>
        </w:tc>
        <w:tc>
          <w:tcPr>
            <w:tcW w:w="3499" w:type="dxa"/>
            <w:tcBorders>
              <w:top w:val="single" w:sz="6" w:space="0" w:color="auto"/>
              <w:left w:val="single" w:sz="6" w:space="0" w:color="auto"/>
              <w:bottom w:val="single" w:sz="6" w:space="0" w:color="auto"/>
              <w:right w:val="single" w:sz="6" w:space="0" w:color="auto"/>
            </w:tcBorders>
          </w:tcPr>
          <w:p w:rsidR="00285D9B" w:rsidRPr="001815A2" w:rsidRDefault="00267E2E" w:rsidP="00555762">
            <w:pPr>
              <w:pStyle w:val="paragraph"/>
              <w:spacing w:before="0" w:beforeAutospacing="0" w:after="0" w:afterAutospacing="0"/>
              <w:jc w:val="both"/>
              <w:textAlignment w:val="baseline"/>
              <w:rPr>
                <w:sz w:val="20"/>
                <w:szCs w:val="20"/>
              </w:rPr>
            </w:pPr>
            <w:r w:rsidRPr="00267E2E">
              <w:rPr>
                <w:sz w:val="20"/>
                <w:szCs w:val="20"/>
              </w:rPr>
              <w:t xml:space="preserve">Ғылыми дереккөздерге сүйене </w:t>
            </w:r>
            <w:proofErr w:type="spellStart"/>
            <w:r w:rsidRPr="00267E2E">
              <w:rPr>
                <w:sz w:val="20"/>
                <w:szCs w:val="20"/>
              </w:rPr>
              <w:t>отырып</w:t>
            </w:r>
            <w:proofErr w:type="spellEnd"/>
            <w:r w:rsidRPr="00267E2E">
              <w:rPr>
                <w:sz w:val="20"/>
                <w:szCs w:val="20"/>
              </w:rPr>
              <w:t xml:space="preserve">, </w:t>
            </w:r>
            <w:proofErr w:type="spellStart"/>
            <w:r w:rsidRPr="00267E2E">
              <w:rPr>
                <w:sz w:val="20"/>
                <w:szCs w:val="20"/>
              </w:rPr>
              <w:t>байланыс</w:t>
            </w:r>
            <w:proofErr w:type="spellEnd"/>
            <w:r w:rsidRPr="00267E2E">
              <w:rPr>
                <w:sz w:val="20"/>
                <w:szCs w:val="20"/>
              </w:rPr>
              <w:t xml:space="preserve"> </w:t>
            </w:r>
            <w:proofErr w:type="spellStart"/>
            <w:r w:rsidRPr="00267E2E">
              <w:rPr>
                <w:sz w:val="20"/>
                <w:szCs w:val="20"/>
              </w:rPr>
              <w:t>институттары</w:t>
            </w:r>
            <w:proofErr w:type="spellEnd"/>
            <w:r w:rsidRPr="00267E2E">
              <w:rPr>
                <w:sz w:val="20"/>
                <w:szCs w:val="20"/>
              </w:rPr>
              <w:t xml:space="preserve"> арасындағы өзара әрекеттесу процестерінің </w:t>
            </w:r>
            <w:proofErr w:type="spellStart"/>
            <w:r w:rsidRPr="00267E2E">
              <w:rPr>
                <w:sz w:val="20"/>
                <w:szCs w:val="20"/>
              </w:rPr>
              <w:t>кейбір</w:t>
            </w:r>
            <w:proofErr w:type="spellEnd"/>
            <w:r w:rsidRPr="00267E2E">
              <w:rPr>
                <w:sz w:val="20"/>
                <w:szCs w:val="20"/>
              </w:rPr>
              <w:t xml:space="preserve"> бөліктерін анықтау мүмкіндігі.</w:t>
            </w:r>
          </w:p>
        </w:tc>
        <w:tc>
          <w:tcPr>
            <w:tcW w:w="3357" w:type="dxa"/>
            <w:tcBorders>
              <w:top w:val="single" w:sz="6" w:space="0" w:color="auto"/>
              <w:left w:val="single" w:sz="6" w:space="0" w:color="auto"/>
              <w:bottom w:val="single" w:sz="6" w:space="0" w:color="auto"/>
              <w:right w:val="single" w:sz="6" w:space="0" w:color="auto"/>
            </w:tcBorders>
          </w:tcPr>
          <w:p w:rsidR="00285D9B" w:rsidRPr="001815A2" w:rsidRDefault="00267E2E" w:rsidP="00555762">
            <w:pPr>
              <w:pStyle w:val="paragraph"/>
              <w:spacing w:before="0" w:beforeAutospacing="0" w:after="0" w:afterAutospacing="0"/>
              <w:jc w:val="both"/>
              <w:textAlignment w:val="baseline"/>
              <w:rPr>
                <w:sz w:val="20"/>
                <w:szCs w:val="20"/>
              </w:rPr>
            </w:pPr>
            <w:r w:rsidRPr="00267E2E">
              <w:rPr>
                <w:rStyle w:val="eop"/>
                <w:sz w:val="20"/>
                <w:szCs w:val="20"/>
              </w:rPr>
              <w:t xml:space="preserve">Өзара әрекеттесу </w:t>
            </w:r>
            <w:proofErr w:type="spellStart"/>
            <w:r w:rsidRPr="00267E2E">
              <w:rPr>
                <w:rStyle w:val="eop"/>
                <w:sz w:val="20"/>
                <w:szCs w:val="20"/>
              </w:rPr>
              <w:t>процестерін</w:t>
            </w:r>
            <w:proofErr w:type="spellEnd"/>
            <w:r w:rsidRPr="00267E2E">
              <w:rPr>
                <w:rStyle w:val="eop"/>
                <w:sz w:val="20"/>
                <w:szCs w:val="20"/>
              </w:rPr>
              <w:t xml:space="preserve"> бөлшектеуге қабілетсіз, плагиат.</w:t>
            </w:r>
          </w:p>
        </w:tc>
      </w:tr>
      <w:tr w:rsidR="00285D9B" w:rsidRPr="001815A2" w:rsidTr="00555762">
        <w:trPr>
          <w:trHeight w:val="788"/>
        </w:trPr>
        <w:tc>
          <w:tcPr>
            <w:tcW w:w="2514" w:type="dxa"/>
            <w:tcBorders>
              <w:top w:val="single" w:sz="6" w:space="0" w:color="auto"/>
              <w:left w:val="single" w:sz="6" w:space="0" w:color="auto"/>
              <w:bottom w:val="single" w:sz="6" w:space="0" w:color="auto"/>
              <w:right w:val="single" w:sz="6" w:space="0" w:color="auto"/>
            </w:tcBorders>
            <w:hideMark/>
          </w:tcPr>
          <w:p w:rsidR="00285D9B" w:rsidRPr="001815A2" w:rsidRDefault="0002294C" w:rsidP="00555762">
            <w:pPr>
              <w:pStyle w:val="paragraph"/>
              <w:spacing w:before="0" w:beforeAutospacing="0" w:after="0" w:afterAutospacing="0"/>
              <w:textAlignment w:val="baseline"/>
              <w:rPr>
                <w:sz w:val="20"/>
                <w:szCs w:val="20"/>
                <w:lang w:eastAsia="en-US"/>
              </w:rPr>
            </w:pPr>
            <w:r w:rsidRPr="0002294C">
              <w:rPr>
                <w:b/>
                <w:bCs/>
                <w:sz w:val="20"/>
                <w:szCs w:val="20"/>
              </w:rPr>
              <w:t xml:space="preserve">Медиатизация </w:t>
            </w:r>
            <w:proofErr w:type="spellStart"/>
            <w:r w:rsidRPr="0002294C">
              <w:rPr>
                <w:b/>
                <w:bCs/>
                <w:sz w:val="20"/>
                <w:szCs w:val="20"/>
              </w:rPr>
              <w:t>бойынша</w:t>
            </w:r>
            <w:proofErr w:type="spellEnd"/>
            <w:r w:rsidRPr="0002294C">
              <w:rPr>
                <w:b/>
                <w:bCs/>
                <w:sz w:val="20"/>
                <w:szCs w:val="20"/>
              </w:rPr>
              <w:t xml:space="preserve"> практикалық </w:t>
            </w:r>
            <w:proofErr w:type="spellStart"/>
            <w:r w:rsidRPr="0002294C">
              <w:rPr>
                <w:b/>
                <w:bCs/>
                <w:sz w:val="20"/>
                <w:szCs w:val="20"/>
              </w:rPr>
              <w:t>деректерді</w:t>
            </w:r>
            <w:proofErr w:type="spellEnd"/>
            <w:r w:rsidRPr="0002294C">
              <w:rPr>
                <w:b/>
                <w:bCs/>
                <w:sz w:val="20"/>
                <w:szCs w:val="20"/>
              </w:rPr>
              <w:t xml:space="preserve"> жаңарту </w:t>
            </w:r>
            <w:proofErr w:type="spellStart"/>
            <w:r w:rsidRPr="0002294C">
              <w:rPr>
                <w:b/>
                <w:bCs/>
                <w:sz w:val="20"/>
                <w:szCs w:val="20"/>
              </w:rPr>
              <w:t>бойынша</w:t>
            </w:r>
            <w:proofErr w:type="spellEnd"/>
            <w:r w:rsidRPr="0002294C">
              <w:rPr>
                <w:b/>
                <w:bCs/>
                <w:sz w:val="20"/>
                <w:szCs w:val="20"/>
              </w:rPr>
              <w:t xml:space="preserve"> </w:t>
            </w:r>
            <w:proofErr w:type="spellStart"/>
            <w:r w:rsidRPr="0002294C">
              <w:rPr>
                <w:b/>
                <w:bCs/>
                <w:sz w:val="20"/>
                <w:szCs w:val="20"/>
              </w:rPr>
              <w:t>зерттеу</w:t>
            </w:r>
            <w:proofErr w:type="spellEnd"/>
            <w:r w:rsidRPr="0002294C">
              <w:rPr>
                <w:b/>
                <w:bCs/>
                <w:sz w:val="20"/>
                <w:szCs w:val="20"/>
              </w:rPr>
              <w:t xml:space="preserve"> </w:t>
            </w:r>
            <w:proofErr w:type="spellStart"/>
            <w:r w:rsidRPr="0002294C">
              <w:rPr>
                <w:b/>
                <w:bCs/>
                <w:sz w:val="20"/>
                <w:szCs w:val="20"/>
              </w:rPr>
              <w:t>іс-шаралары</w:t>
            </w:r>
            <w:proofErr w:type="spellEnd"/>
          </w:p>
        </w:tc>
        <w:tc>
          <w:tcPr>
            <w:tcW w:w="2806" w:type="dxa"/>
            <w:tcBorders>
              <w:top w:val="single" w:sz="6" w:space="0" w:color="auto"/>
              <w:left w:val="single" w:sz="6" w:space="0" w:color="auto"/>
              <w:bottom w:val="single" w:sz="6" w:space="0" w:color="auto"/>
              <w:right w:val="single" w:sz="6" w:space="0" w:color="auto"/>
            </w:tcBorders>
          </w:tcPr>
          <w:p w:rsidR="00285D9B" w:rsidRPr="001815A2" w:rsidRDefault="00267E2E" w:rsidP="00555762">
            <w:pPr>
              <w:pStyle w:val="paragraph"/>
              <w:spacing w:before="0" w:beforeAutospacing="0" w:after="0" w:afterAutospacing="0"/>
              <w:jc w:val="both"/>
              <w:textAlignment w:val="baseline"/>
              <w:rPr>
                <w:rStyle w:val="eop"/>
                <w:sz w:val="20"/>
                <w:szCs w:val="20"/>
              </w:rPr>
            </w:pPr>
            <w:r w:rsidRPr="00267E2E">
              <w:rPr>
                <w:rStyle w:val="eop"/>
                <w:sz w:val="20"/>
                <w:szCs w:val="20"/>
              </w:rPr>
              <w:t xml:space="preserve">Барлық </w:t>
            </w:r>
            <w:proofErr w:type="spellStart"/>
            <w:r w:rsidRPr="00267E2E">
              <w:rPr>
                <w:rStyle w:val="eop"/>
                <w:sz w:val="20"/>
                <w:szCs w:val="20"/>
              </w:rPr>
              <w:t>сегменттер</w:t>
            </w:r>
            <w:proofErr w:type="spellEnd"/>
            <w:r w:rsidRPr="00267E2E">
              <w:rPr>
                <w:rStyle w:val="eop"/>
                <w:sz w:val="20"/>
                <w:szCs w:val="20"/>
              </w:rPr>
              <w:t xml:space="preserve"> үшін канондық сипаттамаға сәйкес </w:t>
            </w:r>
            <w:proofErr w:type="spellStart"/>
            <w:r w:rsidRPr="00267E2E">
              <w:rPr>
                <w:rStyle w:val="eop"/>
                <w:sz w:val="20"/>
                <w:szCs w:val="20"/>
              </w:rPr>
              <w:t>келетін</w:t>
            </w:r>
            <w:proofErr w:type="spellEnd"/>
            <w:r w:rsidRPr="00267E2E">
              <w:rPr>
                <w:rStyle w:val="eop"/>
                <w:sz w:val="20"/>
                <w:szCs w:val="20"/>
              </w:rPr>
              <w:t xml:space="preserve"> әртүрлі </w:t>
            </w:r>
            <w:proofErr w:type="spellStart"/>
            <w:r w:rsidRPr="00267E2E">
              <w:rPr>
                <w:rStyle w:val="eop"/>
                <w:sz w:val="20"/>
                <w:szCs w:val="20"/>
              </w:rPr>
              <w:t>мысалдар</w:t>
            </w:r>
            <w:proofErr w:type="spellEnd"/>
            <w:r w:rsidRPr="00267E2E">
              <w:rPr>
                <w:rStyle w:val="eop"/>
                <w:sz w:val="20"/>
                <w:szCs w:val="20"/>
              </w:rPr>
              <w:t xml:space="preserve"> ұсынылады.</w:t>
            </w:r>
          </w:p>
        </w:tc>
        <w:tc>
          <w:tcPr>
            <w:tcW w:w="2660" w:type="dxa"/>
            <w:tcBorders>
              <w:top w:val="single" w:sz="6" w:space="0" w:color="auto"/>
              <w:left w:val="single" w:sz="6" w:space="0" w:color="auto"/>
              <w:bottom w:val="single" w:sz="6" w:space="0" w:color="auto"/>
              <w:right w:val="single" w:sz="6" w:space="0" w:color="auto"/>
            </w:tcBorders>
          </w:tcPr>
          <w:p w:rsidR="00285D9B" w:rsidRPr="001815A2" w:rsidRDefault="00267E2E" w:rsidP="00267E2E">
            <w:pPr>
              <w:pStyle w:val="paragraph"/>
              <w:spacing w:before="0" w:beforeAutospacing="0" w:after="0" w:afterAutospacing="0"/>
              <w:jc w:val="both"/>
              <w:textAlignment w:val="baseline"/>
              <w:rPr>
                <w:sz w:val="20"/>
                <w:szCs w:val="20"/>
              </w:rPr>
            </w:pPr>
            <w:r w:rsidRPr="00267E2E">
              <w:rPr>
                <w:rStyle w:val="eop"/>
                <w:sz w:val="20"/>
                <w:szCs w:val="20"/>
              </w:rPr>
              <w:t xml:space="preserve">Барлық </w:t>
            </w:r>
            <w:proofErr w:type="spellStart"/>
            <w:r w:rsidRPr="00267E2E">
              <w:rPr>
                <w:rStyle w:val="eop"/>
                <w:sz w:val="20"/>
                <w:szCs w:val="20"/>
              </w:rPr>
              <w:t>сегменттер</w:t>
            </w:r>
            <w:proofErr w:type="spellEnd"/>
            <w:r w:rsidRPr="00267E2E">
              <w:rPr>
                <w:rStyle w:val="eop"/>
                <w:sz w:val="20"/>
                <w:szCs w:val="20"/>
              </w:rPr>
              <w:t xml:space="preserve"> </w:t>
            </w:r>
            <w:r>
              <w:rPr>
                <w:rStyle w:val="eop"/>
                <w:sz w:val="20"/>
                <w:szCs w:val="20"/>
                <w:lang w:val="kk-KZ"/>
              </w:rPr>
              <w:t xml:space="preserve">бойынша </w:t>
            </w:r>
            <w:r w:rsidRPr="00267E2E">
              <w:rPr>
                <w:rStyle w:val="eop"/>
                <w:sz w:val="20"/>
                <w:szCs w:val="20"/>
              </w:rPr>
              <w:t>толық</w:t>
            </w:r>
            <w:r>
              <w:rPr>
                <w:rStyle w:val="eop"/>
                <w:sz w:val="20"/>
                <w:szCs w:val="20"/>
                <w:lang w:val="kk-KZ"/>
              </w:rPr>
              <w:t xml:space="preserve"> емес</w:t>
            </w:r>
            <w:r w:rsidRPr="00267E2E">
              <w:rPr>
                <w:rStyle w:val="eop"/>
                <w:sz w:val="20"/>
                <w:szCs w:val="20"/>
              </w:rPr>
              <w:t xml:space="preserve">, қате </w:t>
            </w:r>
            <w:proofErr w:type="spellStart"/>
            <w:r w:rsidRPr="00267E2E">
              <w:rPr>
                <w:rStyle w:val="eop"/>
                <w:sz w:val="20"/>
                <w:szCs w:val="20"/>
              </w:rPr>
              <w:t>мысалдар</w:t>
            </w:r>
            <w:proofErr w:type="spellEnd"/>
            <w:r w:rsidRPr="00267E2E">
              <w:rPr>
                <w:rStyle w:val="eop"/>
                <w:sz w:val="20"/>
                <w:szCs w:val="20"/>
              </w:rPr>
              <w:t xml:space="preserve"> ұсыныл</w:t>
            </w:r>
            <w:r>
              <w:rPr>
                <w:rStyle w:val="eop"/>
                <w:sz w:val="20"/>
                <w:szCs w:val="20"/>
                <w:lang w:val="kk-KZ"/>
              </w:rPr>
              <w:t>а</w:t>
            </w:r>
            <w:proofErr w:type="spellStart"/>
            <w:r w:rsidRPr="00267E2E">
              <w:rPr>
                <w:rStyle w:val="eop"/>
                <w:sz w:val="20"/>
                <w:szCs w:val="20"/>
              </w:rPr>
              <w:t>ды</w:t>
            </w:r>
            <w:proofErr w:type="spellEnd"/>
            <w:r w:rsidRPr="00267E2E">
              <w:rPr>
                <w:rStyle w:val="eop"/>
                <w:sz w:val="20"/>
                <w:szCs w:val="20"/>
              </w:rPr>
              <w:t>.</w:t>
            </w:r>
          </w:p>
        </w:tc>
        <w:tc>
          <w:tcPr>
            <w:tcW w:w="3499" w:type="dxa"/>
            <w:tcBorders>
              <w:top w:val="single" w:sz="6" w:space="0" w:color="auto"/>
              <w:left w:val="single" w:sz="6" w:space="0" w:color="auto"/>
              <w:bottom w:val="single" w:sz="6" w:space="0" w:color="auto"/>
              <w:right w:val="single" w:sz="6" w:space="0" w:color="auto"/>
            </w:tcBorders>
          </w:tcPr>
          <w:p w:rsidR="00285D9B" w:rsidRPr="001815A2" w:rsidRDefault="00267E2E" w:rsidP="00267E2E">
            <w:pPr>
              <w:pStyle w:val="paragraph"/>
              <w:spacing w:before="0" w:beforeAutospacing="0" w:after="0" w:afterAutospacing="0"/>
              <w:jc w:val="both"/>
              <w:textAlignment w:val="baseline"/>
              <w:rPr>
                <w:sz w:val="20"/>
                <w:szCs w:val="20"/>
                <w:lang w:eastAsia="en-US"/>
              </w:rPr>
            </w:pPr>
            <w:proofErr w:type="spellStart"/>
            <w:r w:rsidRPr="00267E2E">
              <w:rPr>
                <w:sz w:val="20"/>
                <w:szCs w:val="20"/>
              </w:rPr>
              <w:t>Мысалдар</w:t>
            </w:r>
            <w:proofErr w:type="spellEnd"/>
            <w:r w:rsidRPr="00267E2E">
              <w:rPr>
                <w:sz w:val="20"/>
                <w:szCs w:val="20"/>
              </w:rPr>
              <w:t xml:space="preserve"> </w:t>
            </w:r>
            <w:r>
              <w:rPr>
                <w:sz w:val="20"/>
                <w:szCs w:val="20"/>
                <w:lang w:val="kk-KZ"/>
              </w:rPr>
              <w:t>жеткілікс</w:t>
            </w:r>
            <w:proofErr w:type="spellStart"/>
            <w:r w:rsidRPr="00267E2E">
              <w:rPr>
                <w:sz w:val="20"/>
                <w:szCs w:val="20"/>
              </w:rPr>
              <w:t>із</w:t>
            </w:r>
            <w:proofErr w:type="spellEnd"/>
            <w:r w:rsidRPr="00267E2E">
              <w:rPr>
                <w:sz w:val="20"/>
                <w:szCs w:val="20"/>
              </w:rPr>
              <w:t xml:space="preserve"> және барлық </w:t>
            </w:r>
            <w:proofErr w:type="spellStart"/>
            <w:r w:rsidRPr="00267E2E">
              <w:rPr>
                <w:sz w:val="20"/>
                <w:szCs w:val="20"/>
              </w:rPr>
              <w:t>сегменттерге</w:t>
            </w:r>
            <w:proofErr w:type="spellEnd"/>
            <w:r w:rsidRPr="00267E2E">
              <w:rPr>
                <w:sz w:val="20"/>
                <w:szCs w:val="20"/>
              </w:rPr>
              <w:t xml:space="preserve"> сәйкес </w:t>
            </w:r>
            <w:proofErr w:type="spellStart"/>
            <w:r w:rsidRPr="00267E2E">
              <w:rPr>
                <w:sz w:val="20"/>
                <w:szCs w:val="20"/>
              </w:rPr>
              <w:t>келмейді</w:t>
            </w:r>
            <w:proofErr w:type="spellEnd"/>
            <w:r w:rsidRPr="00267E2E">
              <w:rPr>
                <w:sz w:val="20"/>
                <w:szCs w:val="20"/>
              </w:rPr>
              <w:t>.</w:t>
            </w:r>
          </w:p>
        </w:tc>
        <w:tc>
          <w:tcPr>
            <w:tcW w:w="3357" w:type="dxa"/>
            <w:tcBorders>
              <w:top w:val="single" w:sz="6" w:space="0" w:color="auto"/>
              <w:left w:val="single" w:sz="6" w:space="0" w:color="auto"/>
              <w:bottom w:val="single" w:sz="6" w:space="0" w:color="auto"/>
              <w:right w:val="single" w:sz="6" w:space="0" w:color="auto"/>
            </w:tcBorders>
          </w:tcPr>
          <w:p w:rsidR="00285D9B" w:rsidRPr="001815A2" w:rsidRDefault="00267E2E" w:rsidP="00555762">
            <w:pPr>
              <w:pStyle w:val="paragraph"/>
              <w:spacing w:before="0" w:beforeAutospacing="0" w:after="0" w:afterAutospacing="0"/>
              <w:jc w:val="both"/>
              <w:textAlignment w:val="baseline"/>
              <w:rPr>
                <w:sz w:val="20"/>
                <w:szCs w:val="20"/>
              </w:rPr>
            </w:pPr>
            <w:r w:rsidRPr="00267E2E">
              <w:rPr>
                <w:rStyle w:val="normaltextrun"/>
                <w:sz w:val="20"/>
                <w:szCs w:val="20"/>
              </w:rPr>
              <w:t xml:space="preserve">Тапсырманың практикалық </w:t>
            </w:r>
            <w:proofErr w:type="spellStart"/>
            <w:r w:rsidRPr="00267E2E">
              <w:rPr>
                <w:rStyle w:val="normaltextrun"/>
                <w:sz w:val="20"/>
                <w:szCs w:val="20"/>
              </w:rPr>
              <w:t>жеке</w:t>
            </w:r>
            <w:proofErr w:type="spellEnd"/>
            <w:r w:rsidRPr="00267E2E">
              <w:rPr>
                <w:rStyle w:val="normaltextrun"/>
                <w:sz w:val="20"/>
                <w:szCs w:val="20"/>
              </w:rPr>
              <w:t xml:space="preserve"> бөлігі орындалмаған, плагиат.</w:t>
            </w:r>
          </w:p>
        </w:tc>
      </w:tr>
    </w:tbl>
    <w:p w:rsidR="00285D9B" w:rsidRPr="001815A2" w:rsidRDefault="00285D9B" w:rsidP="00285D9B">
      <w:pPr>
        <w:pStyle w:val="paragraph"/>
        <w:spacing w:before="0" w:beforeAutospacing="0" w:after="0" w:afterAutospacing="0"/>
        <w:textAlignment w:val="baseline"/>
        <w:rPr>
          <w:sz w:val="20"/>
          <w:szCs w:val="20"/>
        </w:rPr>
      </w:pPr>
    </w:p>
    <w:p w:rsidR="00285D9B" w:rsidRPr="001815A2" w:rsidRDefault="00285D9B" w:rsidP="00285D9B">
      <w:pPr>
        <w:pStyle w:val="3"/>
        <w:rPr>
          <w:sz w:val="20"/>
          <w:szCs w:val="20"/>
        </w:rPr>
      </w:pPr>
    </w:p>
    <w:p w:rsidR="00CB113F" w:rsidRDefault="00CB113F"/>
    <w:sectPr w:rsidR="00CB113F" w:rsidSect="00555762">
      <w:pgSz w:w="16838" w:h="11906" w:orient="landscape"/>
      <w:pgMar w:top="850" w:right="1418" w:bottom="1701" w:left="568" w:header="708" w:footer="708" w:gutter="0"/>
      <w:pgNumType w:start="1"/>
      <w:cols w:space="720"/>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Segoe UI">
    <w:altName w:val="Calibri"/>
    <w:panose1 w:val="020B0502040204020203"/>
    <w:charset w:val="CC"/>
    <w:family w:val="swiss"/>
    <w:pitch w:val="variable"/>
    <w:sig w:usb0="E4002EFF" w:usb1="C000E47F"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0062AC"/>
    <w:multiLevelType w:val="hybridMultilevel"/>
    <w:tmpl w:val="4FBAE1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E35B98"/>
    <w:multiLevelType w:val="hybridMultilevel"/>
    <w:tmpl w:val="7520B2E6"/>
    <w:lvl w:ilvl="0" w:tplc="4678EBFA">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FA45779"/>
    <w:multiLevelType w:val="hybridMultilevel"/>
    <w:tmpl w:val="8D209C34"/>
    <w:lvl w:ilvl="0" w:tplc="33DE2D1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nsid w:val="32232CF0"/>
    <w:multiLevelType w:val="hybridMultilevel"/>
    <w:tmpl w:val="A6B6FC86"/>
    <w:lvl w:ilvl="0" w:tplc="EE98DCB4">
      <w:start w:val="4"/>
      <w:numFmt w:val="decimal"/>
      <w:lvlText w:val="%1"/>
      <w:lvlJc w:val="left"/>
      <w:pPr>
        <w:ind w:left="720" w:hanging="360"/>
      </w:pPr>
      <w:rPr>
        <w:rFonts w:ascii="Times" w:eastAsiaTheme="minorEastAsia" w:hAnsi="Times" w:cs="Times" w:hint="default"/>
        <w:color w:val="auto"/>
        <w:sz w:val="3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F3212E"/>
    <w:multiLevelType w:val="hybridMultilevel"/>
    <w:tmpl w:val="0DC465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1F2592"/>
    <w:multiLevelType w:val="hybridMultilevel"/>
    <w:tmpl w:val="BB368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6386F3C"/>
    <w:multiLevelType w:val="hybridMultilevel"/>
    <w:tmpl w:val="372052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7DA175E"/>
    <w:multiLevelType w:val="hybridMultilevel"/>
    <w:tmpl w:val="51EC2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E82401"/>
    <w:multiLevelType w:val="hybridMultilevel"/>
    <w:tmpl w:val="D1621B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8561E25"/>
    <w:multiLevelType w:val="hybridMultilevel"/>
    <w:tmpl w:val="488A54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839163E"/>
    <w:multiLevelType w:val="hybridMultilevel"/>
    <w:tmpl w:val="5126A6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E113099"/>
    <w:multiLevelType w:val="hybridMultilevel"/>
    <w:tmpl w:val="299234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0"/>
  </w:num>
  <w:num w:numId="2">
    <w:abstractNumId w:val="7"/>
  </w:num>
  <w:num w:numId="3">
    <w:abstractNumId w:val="5"/>
  </w:num>
  <w:num w:numId="4">
    <w:abstractNumId w:val="1"/>
  </w:num>
  <w:num w:numId="5">
    <w:abstractNumId w:val="2"/>
  </w:num>
  <w:num w:numId="6">
    <w:abstractNumId w:val="4"/>
  </w:num>
  <w:num w:numId="7">
    <w:abstractNumId w:val="8"/>
  </w:num>
  <w:num w:numId="8">
    <w:abstractNumId w:val="0"/>
  </w:num>
  <w:num w:numId="9">
    <w:abstractNumId w:val="13"/>
  </w:num>
  <w:num w:numId="10">
    <w:abstractNumId w:val="19"/>
  </w:num>
  <w:num w:numId="11">
    <w:abstractNumId w:val="9"/>
  </w:num>
  <w:num w:numId="12">
    <w:abstractNumId w:val="12"/>
  </w:num>
  <w:num w:numId="13">
    <w:abstractNumId w:val="3"/>
  </w:num>
  <w:num w:numId="14">
    <w:abstractNumId w:val="10"/>
  </w:num>
  <w:num w:numId="15">
    <w:abstractNumId w:val="15"/>
  </w:num>
  <w:num w:numId="16">
    <w:abstractNumId w:val="18"/>
  </w:num>
  <w:num w:numId="17">
    <w:abstractNumId w:val="14"/>
  </w:num>
  <w:num w:numId="18">
    <w:abstractNumId w:val="6"/>
  </w:num>
  <w:num w:numId="19">
    <w:abstractNumId w:val="21"/>
  </w:num>
  <w:num w:numId="20">
    <w:abstractNumId w:val="11"/>
  </w:num>
  <w:num w:numId="21">
    <w:abstractNumId w:val="17"/>
  </w:num>
  <w:num w:numId="2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08"/>
  <w:characterSpacingControl w:val="doNotCompress"/>
  <w:compat>
    <w:useFELayout/>
  </w:compat>
  <w:rsids>
    <w:rsidRoot w:val="00285D9B"/>
    <w:rsid w:val="000008BE"/>
    <w:rsid w:val="00020722"/>
    <w:rsid w:val="0002294C"/>
    <w:rsid w:val="00065632"/>
    <w:rsid w:val="0007153D"/>
    <w:rsid w:val="000E41A8"/>
    <w:rsid w:val="00131BAF"/>
    <w:rsid w:val="00223CE6"/>
    <w:rsid w:val="00236EC6"/>
    <w:rsid w:val="00267E2E"/>
    <w:rsid w:val="00280CE1"/>
    <w:rsid w:val="00285D9B"/>
    <w:rsid w:val="003D03C9"/>
    <w:rsid w:val="003E3B53"/>
    <w:rsid w:val="00422BEB"/>
    <w:rsid w:val="00555762"/>
    <w:rsid w:val="00632B95"/>
    <w:rsid w:val="006B2EFA"/>
    <w:rsid w:val="007768E0"/>
    <w:rsid w:val="00843551"/>
    <w:rsid w:val="00954CA6"/>
    <w:rsid w:val="0099517D"/>
    <w:rsid w:val="00AE6FCF"/>
    <w:rsid w:val="00BF4FB2"/>
    <w:rsid w:val="00CB113F"/>
    <w:rsid w:val="00D45174"/>
    <w:rsid w:val="00DE269B"/>
    <w:rsid w:val="00E7518E"/>
    <w:rsid w:val="00EA08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85D9B"/>
    <w:rPr>
      <w:rFonts w:ascii="Times New Roman" w:eastAsia="Times New Roman" w:hAnsi="Times New Roman" w:cs="Times New Roman"/>
      <w:lang w:val="ru-RU" w:eastAsia="en-US"/>
    </w:rPr>
  </w:style>
  <w:style w:type="paragraph" w:styleId="1">
    <w:name w:val="heading 1"/>
    <w:basedOn w:val="a"/>
    <w:next w:val="a"/>
    <w:link w:val="10"/>
    <w:rsid w:val="00285D9B"/>
    <w:pPr>
      <w:keepNext/>
      <w:keepLines/>
      <w:spacing w:before="480" w:after="120"/>
      <w:outlineLvl w:val="0"/>
    </w:pPr>
    <w:rPr>
      <w:b/>
      <w:sz w:val="48"/>
      <w:szCs w:val="48"/>
    </w:rPr>
  </w:style>
  <w:style w:type="paragraph" w:styleId="2">
    <w:name w:val="heading 2"/>
    <w:basedOn w:val="a"/>
    <w:next w:val="a"/>
    <w:link w:val="20"/>
    <w:rsid w:val="00285D9B"/>
    <w:pPr>
      <w:keepNext/>
      <w:keepLines/>
      <w:spacing w:before="360" w:after="80"/>
      <w:outlineLvl w:val="1"/>
    </w:pPr>
    <w:rPr>
      <w:b/>
      <w:sz w:val="36"/>
      <w:szCs w:val="36"/>
    </w:rPr>
  </w:style>
  <w:style w:type="paragraph" w:styleId="3">
    <w:name w:val="heading 3"/>
    <w:basedOn w:val="a"/>
    <w:next w:val="a"/>
    <w:link w:val="30"/>
    <w:rsid w:val="00285D9B"/>
    <w:pPr>
      <w:keepNext/>
      <w:keepLines/>
      <w:spacing w:before="280" w:after="80"/>
      <w:outlineLvl w:val="2"/>
    </w:pPr>
    <w:rPr>
      <w:b/>
      <w:sz w:val="28"/>
      <w:szCs w:val="28"/>
    </w:rPr>
  </w:style>
  <w:style w:type="paragraph" w:styleId="4">
    <w:name w:val="heading 4"/>
    <w:basedOn w:val="a"/>
    <w:next w:val="a"/>
    <w:link w:val="40"/>
    <w:rsid w:val="00285D9B"/>
    <w:pPr>
      <w:keepNext/>
      <w:keepLines/>
      <w:spacing w:before="240" w:after="40"/>
      <w:outlineLvl w:val="3"/>
    </w:pPr>
    <w:rPr>
      <w:b/>
    </w:rPr>
  </w:style>
  <w:style w:type="paragraph" w:styleId="5">
    <w:name w:val="heading 5"/>
    <w:basedOn w:val="a"/>
    <w:next w:val="a"/>
    <w:link w:val="50"/>
    <w:rsid w:val="00285D9B"/>
    <w:pPr>
      <w:keepNext/>
      <w:keepLines/>
      <w:spacing w:before="220" w:after="40"/>
      <w:outlineLvl w:val="4"/>
    </w:pPr>
    <w:rPr>
      <w:b/>
      <w:sz w:val="22"/>
      <w:szCs w:val="22"/>
    </w:rPr>
  </w:style>
  <w:style w:type="paragraph" w:styleId="6">
    <w:name w:val="heading 6"/>
    <w:basedOn w:val="a"/>
    <w:next w:val="a"/>
    <w:link w:val="60"/>
    <w:rsid w:val="00285D9B"/>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85D9B"/>
    <w:rPr>
      <w:rFonts w:ascii="Times New Roman" w:eastAsia="Times New Roman" w:hAnsi="Times New Roman" w:cs="Times New Roman"/>
      <w:b/>
      <w:sz w:val="48"/>
      <w:szCs w:val="48"/>
      <w:lang w:val="ru-RU" w:eastAsia="en-US"/>
    </w:rPr>
  </w:style>
  <w:style w:type="character" w:customStyle="1" w:styleId="20">
    <w:name w:val="Заголовок 2 Знак"/>
    <w:basedOn w:val="a0"/>
    <w:link w:val="2"/>
    <w:rsid w:val="00285D9B"/>
    <w:rPr>
      <w:rFonts w:ascii="Times New Roman" w:eastAsia="Times New Roman" w:hAnsi="Times New Roman" w:cs="Times New Roman"/>
      <w:b/>
      <w:sz w:val="36"/>
      <w:szCs w:val="36"/>
      <w:lang w:val="ru-RU" w:eastAsia="en-US"/>
    </w:rPr>
  </w:style>
  <w:style w:type="character" w:customStyle="1" w:styleId="30">
    <w:name w:val="Заголовок 3 Знак"/>
    <w:basedOn w:val="a0"/>
    <w:link w:val="3"/>
    <w:rsid w:val="00285D9B"/>
    <w:rPr>
      <w:rFonts w:ascii="Times New Roman" w:eastAsia="Times New Roman" w:hAnsi="Times New Roman" w:cs="Times New Roman"/>
      <w:b/>
      <w:sz w:val="28"/>
      <w:szCs w:val="28"/>
      <w:lang w:val="ru-RU" w:eastAsia="en-US"/>
    </w:rPr>
  </w:style>
  <w:style w:type="character" w:customStyle="1" w:styleId="40">
    <w:name w:val="Заголовок 4 Знак"/>
    <w:basedOn w:val="a0"/>
    <w:link w:val="4"/>
    <w:rsid w:val="00285D9B"/>
    <w:rPr>
      <w:rFonts w:ascii="Times New Roman" w:eastAsia="Times New Roman" w:hAnsi="Times New Roman" w:cs="Times New Roman"/>
      <w:b/>
      <w:lang w:val="ru-RU" w:eastAsia="en-US"/>
    </w:rPr>
  </w:style>
  <w:style w:type="character" w:customStyle="1" w:styleId="50">
    <w:name w:val="Заголовок 5 Знак"/>
    <w:basedOn w:val="a0"/>
    <w:link w:val="5"/>
    <w:rsid w:val="00285D9B"/>
    <w:rPr>
      <w:rFonts w:ascii="Times New Roman" w:eastAsia="Times New Roman" w:hAnsi="Times New Roman" w:cs="Times New Roman"/>
      <w:b/>
      <w:sz w:val="22"/>
      <w:szCs w:val="22"/>
      <w:lang w:val="ru-RU" w:eastAsia="en-US"/>
    </w:rPr>
  </w:style>
  <w:style w:type="character" w:customStyle="1" w:styleId="60">
    <w:name w:val="Заголовок 6 Знак"/>
    <w:basedOn w:val="a0"/>
    <w:link w:val="6"/>
    <w:rsid w:val="00285D9B"/>
    <w:rPr>
      <w:rFonts w:ascii="Times New Roman" w:eastAsia="Times New Roman" w:hAnsi="Times New Roman" w:cs="Times New Roman"/>
      <w:b/>
      <w:sz w:val="20"/>
      <w:szCs w:val="20"/>
      <w:lang w:val="ru-RU" w:eastAsia="en-US"/>
    </w:rPr>
  </w:style>
  <w:style w:type="paragraph" w:customStyle="1" w:styleId="paragraph">
    <w:name w:val="paragraph"/>
    <w:basedOn w:val="a"/>
    <w:rsid w:val="00285D9B"/>
    <w:pPr>
      <w:spacing w:before="100" w:beforeAutospacing="1" w:after="100" w:afterAutospacing="1"/>
    </w:pPr>
    <w:rPr>
      <w:lang w:eastAsia="ru-RU"/>
    </w:rPr>
  </w:style>
  <w:style w:type="paragraph" w:styleId="a3">
    <w:name w:val="Title"/>
    <w:basedOn w:val="a"/>
    <w:next w:val="a"/>
    <w:link w:val="a4"/>
    <w:rsid w:val="00285D9B"/>
    <w:pPr>
      <w:keepNext/>
      <w:keepLines/>
      <w:spacing w:before="480" w:after="120"/>
    </w:pPr>
    <w:rPr>
      <w:b/>
      <w:sz w:val="72"/>
      <w:szCs w:val="72"/>
    </w:rPr>
  </w:style>
  <w:style w:type="character" w:customStyle="1" w:styleId="a4">
    <w:name w:val="Название Знак"/>
    <w:basedOn w:val="a0"/>
    <w:link w:val="a3"/>
    <w:rsid w:val="00285D9B"/>
    <w:rPr>
      <w:rFonts w:ascii="Times New Roman" w:eastAsia="Times New Roman" w:hAnsi="Times New Roman" w:cs="Times New Roman"/>
      <w:b/>
      <w:sz w:val="72"/>
      <w:szCs w:val="72"/>
      <w:lang w:val="ru-RU" w:eastAsia="en-US"/>
    </w:rPr>
  </w:style>
  <w:style w:type="paragraph" w:styleId="a5">
    <w:name w:val="Subtitle"/>
    <w:basedOn w:val="a"/>
    <w:next w:val="a"/>
    <w:link w:val="a6"/>
    <w:rsid w:val="00285D9B"/>
    <w:pPr>
      <w:keepNext/>
      <w:keepLines/>
      <w:spacing w:before="360" w:after="80"/>
    </w:pPr>
    <w:rPr>
      <w:rFonts w:ascii="Georgia" w:eastAsia="Georgia" w:hAnsi="Georgia" w:cs="Georgia"/>
      <w:i/>
      <w:color w:val="666666"/>
      <w:sz w:val="48"/>
      <w:szCs w:val="48"/>
    </w:rPr>
  </w:style>
  <w:style w:type="character" w:customStyle="1" w:styleId="a6">
    <w:name w:val="Подзаголовок Знак"/>
    <w:basedOn w:val="a0"/>
    <w:link w:val="a5"/>
    <w:rsid w:val="00285D9B"/>
    <w:rPr>
      <w:rFonts w:ascii="Georgia" w:eastAsia="Georgia" w:hAnsi="Georgia" w:cs="Georgia"/>
      <w:i/>
      <w:color w:val="666666"/>
      <w:sz w:val="48"/>
      <w:szCs w:val="48"/>
      <w:lang w:val="ru-RU" w:eastAsia="en-US"/>
    </w:rPr>
  </w:style>
  <w:style w:type="paragraph" w:styleId="a7">
    <w:name w:val="Balloon Text"/>
    <w:basedOn w:val="a"/>
    <w:link w:val="a8"/>
    <w:uiPriority w:val="99"/>
    <w:semiHidden/>
    <w:unhideWhenUsed/>
    <w:rsid w:val="00285D9B"/>
    <w:rPr>
      <w:rFonts w:ascii="Segoe UI" w:hAnsi="Segoe UI" w:cs="Segoe UI"/>
      <w:sz w:val="18"/>
      <w:szCs w:val="18"/>
    </w:rPr>
  </w:style>
  <w:style w:type="character" w:customStyle="1" w:styleId="a8">
    <w:name w:val="Текст выноски Знак"/>
    <w:basedOn w:val="a0"/>
    <w:link w:val="a7"/>
    <w:uiPriority w:val="99"/>
    <w:semiHidden/>
    <w:rsid w:val="00285D9B"/>
    <w:rPr>
      <w:rFonts w:ascii="Segoe UI" w:eastAsia="Times New Roman" w:hAnsi="Segoe UI" w:cs="Segoe UI"/>
      <w:sz w:val="18"/>
      <w:szCs w:val="18"/>
      <w:lang w:val="ru-RU" w:eastAsia="en-US"/>
    </w:rPr>
  </w:style>
  <w:style w:type="table" w:styleId="a9">
    <w:name w:val="Table Grid"/>
    <w:basedOn w:val="a1"/>
    <w:uiPriority w:val="39"/>
    <w:rsid w:val="00285D9B"/>
    <w:rPr>
      <w:rFonts w:ascii="Times New Roman" w:eastAsia="Times New Roman" w:hAnsi="Times New Roman" w:cs="Times New Roman"/>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rsid w:val="00285D9B"/>
    <w:rPr>
      <w:rFonts w:cs="Times New Roman"/>
      <w:color w:val="auto"/>
      <w:u w:val="none"/>
      <w:effect w:val="none"/>
    </w:rPr>
  </w:style>
  <w:style w:type="paragraph" w:styleId="ab">
    <w:name w:val="header"/>
    <w:basedOn w:val="a"/>
    <w:link w:val="ac"/>
    <w:uiPriority w:val="99"/>
    <w:unhideWhenUsed/>
    <w:rsid w:val="00285D9B"/>
    <w:pPr>
      <w:tabs>
        <w:tab w:val="center" w:pos="4677"/>
        <w:tab w:val="right" w:pos="9355"/>
      </w:tabs>
    </w:pPr>
  </w:style>
  <w:style w:type="character" w:customStyle="1" w:styleId="ac">
    <w:name w:val="Верхний колонтитул Знак"/>
    <w:basedOn w:val="a0"/>
    <w:link w:val="ab"/>
    <w:uiPriority w:val="99"/>
    <w:rsid w:val="00285D9B"/>
    <w:rPr>
      <w:rFonts w:ascii="Times New Roman" w:eastAsia="Times New Roman" w:hAnsi="Times New Roman" w:cs="Times New Roman"/>
      <w:lang w:val="ru-RU" w:eastAsia="en-US"/>
    </w:rPr>
  </w:style>
  <w:style w:type="paragraph" w:styleId="ad">
    <w:name w:val="footer"/>
    <w:basedOn w:val="a"/>
    <w:link w:val="ae"/>
    <w:uiPriority w:val="99"/>
    <w:unhideWhenUsed/>
    <w:rsid w:val="00285D9B"/>
    <w:pPr>
      <w:tabs>
        <w:tab w:val="center" w:pos="4677"/>
        <w:tab w:val="right" w:pos="9355"/>
      </w:tabs>
    </w:pPr>
  </w:style>
  <w:style w:type="character" w:customStyle="1" w:styleId="ae">
    <w:name w:val="Нижний колонтитул Знак"/>
    <w:basedOn w:val="a0"/>
    <w:link w:val="ad"/>
    <w:uiPriority w:val="99"/>
    <w:rsid w:val="00285D9B"/>
    <w:rPr>
      <w:rFonts w:ascii="Times New Roman" w:eastAsia="Times New Roman" w:hAnsi="Times New Roman" w:cs="Times New Roman"/>
      <w:lang w:val="ru-RU" w:eastAsia="en-US"/>
    </w:rPr>
  </w:style>
  <w:style w:type="paragraph" w:styleId="af">
    <w:name w:val="List Paragraph"/>
    <w:aliases w:val="без абзаца,маркированный,ПАРАГРАФ,List Paragraph"/>
    <w:basedOn w:val="a"/>
    <w:link w:val="af0"/>
    <w:uiPriority w:val="34"/>
    <w:qFormat/>
    <w:rsid w:val="00285D9B"/>
    <w:pPr>
      <w:ind w:left="720"/>
      <w:contextualSpacing/>
    </w:pPr>
  </w:style>
  <w:style w:type="character" w:customStyle="1" w:styleId="af0">
    <w:name w:val="Абзац списка Знак"/>
    <w:aliases w:val="без абзаца Знак,маркированный Знак,ПАРАГРАФ Знак,List Paragraph Знак"/>
    <w:link w:val="af"/>
    <w:uiPriority w:val="34"/>
    <w:locked/>
    <w:rsid w:val="00285D9B"/>
    <w:rPr>
      <w:rFonts w:ascii="Times New Roman" w:eastAsia="Times New Roman" w:hAnsi="Times New Roman" w:cs="Times New Roman"/>
      <w:lang w:val="ru-RU" w:eastAsia="en-US"/>
    </w:rPr>
  </w:style>
  <w:style w:type="character" w:customStyle="1" w:styleId="contentcontrolboundarysink">
    <w:name w:val="contentcontrolboundarysink"/>
    <w:basedOn w:val="a0"/>
    <w:rsid w:val="00285D9B"/>
  </w:style>
  <w:style w:type="character" w:customStyle="1" w:styleId="normaltextrun">
    <w:name w:val="normaltextrun"/>
    <w:basedOn w:val="a0"/>
    <w:rsid w:val="00285D9B"/>
  </w:style>
  <w:style w:type="character" w:customStyle="1" w:styleId="eop">
    <w:name w:val="eop"/>
    <w:basedOn w:val="a0"/>
    <w:rsid w:val="00285D9B"/>
  </w:style>
  <w:style w:type="paragraph" w:styleId="af1">
    <w:name w:val="Normal (Web)"/>
    <w:aliases w:val="Обычный (Web) Знак Знак Char Знак,Знак Знак Знак Знак1 Char Знак,Знак Знак Знак Знак Знак Char Знак,Обычный (Web) Знак1 Char Знак,Знак Знак Знак2 Char Знак,Основной шрифт абзаца Знак Знак Char Знак,Обычный (Web)1, Знак Знак3,Знак Знак3"/>
    <w:basedOn w:val="a"/>
    <w:uiPriority w:val="99"/>
    <w:unhideWhenUsed/>
    <w:qFormat/>
    <w:rsid w:val="00285D9B"/>
    <w:pPr>
      <w:spacing w:before="100" w:beforeAutospacing="1" w:after="100" w:afterAutospacing="1"/>
    </w:pPr>
    <w:rPr>
      <w:lang w:eastAsia="ru-RU"/>
    </w:rPr>
  </w:style>
  <w:style w:type="table" w:customStyle="1" w:styleId="TableNormal1">
    <w:name w:val="Table Normal1"/>
    <w:rsid w:val="00285D9B"/>
    <w:rPr>
      <w:rFonts w:ascii="Times New Roman" w:eastAsia="Times New Roman" w:hAnsi="Times New Roman" w:cs="Times New Roman"/>
      <w:lang w:val="ru-RU" w:eastAsia="en-US"/>
    </w:rPr>
    <w:tblPr>
      <w:tblCellMar>
        <w:top w:w="0" w:type="dxa"/>
        <w:left w:w="0" w:type="dxa"/>
        <w:bottom w:w="0" w:type="dxa"/>
        <w:right w:w="0" w:type="dxa"/>
      </w:tblCellMar>
    </w:tblPr>
  </w:style>
  <w:style w:type="character" w:customStyle="1" w:styleId="UnresolvedMention">
    <w:name w:val="Unresolved Mention"/>
    <w:basedOn w:val="a0"/>
    <w:uiPriority w:val="99"/>
    <w:semiHidden/>
    <w:unhideWhenUsed/>
    <w:rsid w:val="00285D9B"/>
    <w:rPr>
      <w:color w:val="605E5C"/>
      <w:shd w:val="clear" w:color="auto" w:fill="E1DFDD"/>
    </w:rPr>
  </w:style>
  <w:style w:type="character" w:styleId="af2">
    <w:name w:val="FollowedHyperlink"/>
    <w:basedOn w:val="a0"/>
    <w:uiPriority w:val="99"/>
    <w:semiHidden/>
    <w:unhideWhenUsed/>
    <w:rsid w:val="00285D9B"/>
    <w:rPr>
      <w:color w:val="800080" w:themeColor="followedHyperlink"/>
      <w:u w:val="single"/>
    </w:rPr>
  </w:style>
  <w:style w:type="character" w:styleId="af3">
    <w:name w:val="Strong"/>
    <w:basedOn w:val="a0"/>
    <w:uiPriority w:val="22"/>
    <w:qFormat/>
    <w:rsid w:val="00285D9B"/>
    <w:rPr>
      <w:b/>
      <w:bCs/>
    </w:rPr>
  </w:style>
  <w:style w:type="paragraph" w:styleId="af4">
    <w:name w:val="endnote text"/>
    <w:basedOn w:val="a"/>
    <w:link w:val="af5"/>
    <w:uiPriority w:val="99"/>
    <w:rsid w:val="00285D9B"/>
    <w:rPr>
      <w:rFonts w:ascii="Cambria" w:eastAsia="MS ??" w:hAnsi="Cambria"/>
      <w:lang w:val="en-US"/>
    </w:rPr>
  </w:style>
  <w:style w:type="character" w:customStyle="1" w:styleId="af5">
    <w:name w:val="Текст концевой сноски Знак"/>
    <w:basedOn w:val="a0"/>
    <w:link w:val="af4"/>
    <w:uiPriority w:val="99"/>
    <w:rsid w:val="00285D9B"/>
    <w:rPr>
      <w:rFonts w:ascii="Cambria" w:eastAsia="MS ??" w:hAnsi="Cambria" w:cs="Times New Roman"/>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85D9B"/>
    <w:rPr>
      <w:rFonts w:ascii="Times New Roman" w:eastAsia="Times New Roman" w:hAnsi="Times New Roman" w:cs="Times New Roman"/>
      <w:lang w:val="ru-RU" w:eastAsia="en-US"/>
    </w:rPr>
  </w:style>
  <w:style w:type="paragraph" w:styleId="1">
    <w:name w:val="heading 1"/>
    <w:basedOn w:val="a"/>
    <w:next w:val="a"/>
    <w:link w:val="10"/>
    <w:rsid w:val="00285D9B"/>
    <w:pPr>
      <w:keepNext/>
      <w:keepLines/>
      <w:spacing w:before="480" w:after="120"/>
      <w:outlineLvl w:val="0"/>
    </w:pPr>
    <w:rPr>
      <w:b/>
      <w:sz w:val="48"/>
      <w:szCs w:val="48"/>
    </w:rPr>
  </w:style>
  <w:style w:type="paragraph" w:styleId="2">
    <w:name w:val="heading 2"/>
    <w:basedOn w:val="a"/>
    <w:next w:val="a"/>
    <w:link w:val="20"/>
    <w:rsid w:val="00285D9B"/>
    <w:pPr>
      <w:keepNext/>
      <w:keepLines/>
      <w:spacing w:before="360" w:after="80"/>
      <w:outlineLvl w:val="1"/>
    </w:pPr>
    <w:rPr>
      <w:b/>
      <w:sz w:val="36"/>
      <w:szCs w:val="36"/>
    </w:rPr>
  </w:style>
  <w:style w:type="paragraph" w:styleId="3">
    <w:name w:val="heading 3"/>
    <w:basedOn w:val="a"/>
    <w:next w:val="a"/>
    <w:link w:val="30"/>
    <w:rsid w:val="00285D9B"/>
    <w:pPr>
      <w:keepNext/>
      <w:keepLines/>
      <w:spacing w:before="280" w:after="80"/>
      <w:outlineLvl w:val="2"/>
    </w:pPr>
    <w:rPr>
      <w:b/>
      <w:sz w:val="28"/>
      <w:szCs w:val="28"/>
    </w:rPr>
  </w:style>
  <w:style w:type="paragraph" w:styleId="4">
    <w:name w:val="heading 4"/>
    <w:basedOn w:val="a"/>
    <w:next w:val="a"/>
    <w:link w:val="40"/>
    <w:rsid w:val="00285D9B"/>
    <w:pPr>
      <w:keepNext/>
      <w:keepLines/>
      <w:spacing w:before="240" w:after="40"/>
      <w:outlineLvl w:val="3"/>
    </w:pPr>
    <w:rPr>
      <w:b/>
    </w:rPr>
  </w:style>
  <w:style w:type="paragraph" w:styleId="5">
    <w:name w:val="heading 5"/>
    <w:basedOn w:val="a"/>
    <w:next w:val="a"/>
    <w:link w:val="50"/>
    <w:rsid w:val="00285D9B"/>
    <w:pPr>
      <w:keepNext/>
      <w:keepLines/>
      <w:spacing w:before="220" w:after="40"/>
      <w:outlineLvl w:val="4"/>
    </w:pPr>
    <w:rPr>
      <w:b/>
      <w:sz w:val="22"/>
      <w:szCs w:val="22"/>
    </w:rPr>
  </w:style>
  <w:style w:type="paragraph" w:styleId="6">
    <w:name w:val="heading 6"/>
    <w:basedOn w:val="a"/>
    <w:next w:val="a"/>
    <w:link w:val="60"/>
    <w:rsid w:val="00285D9B"/>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85D9B"/>
    <w:rPr>
      <w:rFonts w:ascii="Times New Roman" w:eastAsia="Times New Roman" w:hAnsi="Times New Roman" w:cs="Times New Roman"/>
      <w:b/>
      <w:sz w:val="48"/>
      <w:szCs w:val="48"/>
      <w:lang w:val="ru-RU" w:eastAsia="en-US"/>
    </w:rPr>
  </w:style>
  <w:style w:type="character" w:customStyle="1" w:styleId="20">
    <w:name w:val="Заголовок 2 Знак"/>
    <w:basedOn w:val="a0"/>
    <w:link w:val="2"/>
    <w:rsid w:val="00285D9B"/>
    <w:rPr>
      <w:rFonts w:ascii="Times New Roman" w:eastAsia="Times New Roman" w:hAnsi="Times New Roman" w:cs="Times New Roman"/>
      <w:b/>
      <w:sz w:val="36"/>
      <w:szCs w:val="36"/>
      <w:lang w:val="ru-RU" w:eastAsia="en-US"/>
    </w:rPr>
  </w:style>
  <w:style w:type="character" w:customStyle="1" w:styleId="30">
    <w:name w:val="Заголовок 3 Знак"/>
    <w:basedOn w:val="a0"/>
    <w:link w:val="3"/>
    <w:rsid w:val="00285D9B"/>
    <w:rPr>
      <w:rFonts w:ascii="Times New Roman" w:eastAsia="Times New Roman" w:hAnsi="Times New Roman" w:cs="Times New Roman"/>
      <w:b/>
      <w:sz w:val="28"/>
      <w:szCs w:val="28"/>
      <w:lang w:val="ru-RU" w:eastAsia="en-US"/>
    </w:rPr>
  </w:style>
  <w:style w:type="character" w:customStyle="1" w:styleId="40">
    <w:name w:val="Заголовок 4 Знак"/>
    <w:basedOn w:val="a0"/>
    <w:link w:val="4"/>
    <w:rsid w:val="00285D9B"/>
    <w:rPr>
      <w:rFonts w:ascii="Times New Roman" w:eastAsia="Times New Roman" w:hAnsi="Times New Roman" w:cs="Times New Roman"/>
      <w:b/>
      <w:lang w:val="ru-RU" w:eastAsia="en-US"/>
    </w:rPr>
  </w:style>
  <w:style w:type="character" w:customStyle="1" w:styleId="50">
    <w:name w:val="Заголовок 5 Знак"/>
    <w:basedOn w:val="a0"/>
    <w:link w:val="5"/>
    <w:rsid w:val="00285D9B"/>
    <w:rPr>
      <w:rFonts w:ascii="Times New Roman" w:eastAsia="Times New Roman" w:hAnsi="Times New Roman" w:cs="Times New Roman"/>
      <w:b/>
      <w:sz w:val="22"/>
      <w:szCs w:val="22"/>
      <w:lang w:val="ru-RU" w:eastAsia="en-US"/>
    </w:rPr>
  </w:style>
  <w:style w:type="character" w:customStyle="1" w:styleId="60">
    <w:name w:val="Заголовок 6 Знак"/>
    <w:basedOn w:val="a0"/>
    <w:link w:val="6"/>
    <w:rsid w:val="00285D9B"/>
    <w:rPr>
      <w:rFonts w:ascii="Times New Roman" w:eastAsia="Times New Roman" w:hAnsi="Times New Roman" w:cs="Times New Roman"/>
      <w:b/>
      <w:sz w:val="20"/>
      <w:szCs w:val="20"/>
      <w:lang w:val="ru-RU" w:eastAsia="en-US"/>
    </w:rPr>
  </w:style>
  <w:style w:type="paragraph" w:customStyle="1" w:styleId="paragraph">
    <w:name w:val="paragraph"/>
    <w:basedOn w:val="a"/>
    <w:rsid w:val="00285D9B"/>
    <w:pPr>
      <w:spacing w:before="100" w:beforeAutospacing="1" w:after="100" w:afterAutospacing="1"/>
    </w:pPr>
    <w:rPr>
      <w:lang w:eastAsia="ru-RU"/>
    </w:rPr>
  </w:style>
  <w:style w:type="paragraph" w:styleId="a3">
    <w:name w:val="Title"/>
    <w:basedOn w:val="a"/>
    <w:next w:val="a"/>
    <w:link w:val="a4"/>
    <w:rsid w:val="00285D9B"/>
    <w:pPr>
      <w:keepNext/>
      <w:keepLines/>
      <w:spacing w:before="480" w:after="120"/>
    </w:pPr>
    <w:rPr>
      <w:b/>
      <w:sz w:val="72"/>
      <w:szCs w:val="72"/>
    </w:rPr>
  </w:style>
  <w:style w:type="character" w:customStyle="1" w:styleId="a4">
    <w:name w:val="Название Знак"/>
    <w:basedOn w:val="a0"/>
    <w:link w:val="a3"/>
    <w:rsid w:val="00285D9B"/>
    <w:rPr>
      <w:rFonts w:ascii="Times New Roman" w:eastAsia="Times New Roman" w:hAnsi="Times New Roman" w:cs="Times New Roman"/>
      <w:b/>
      <w:sz w:val="72"/>
      <w:szCs w:val="72"/>
      <w:lang w:val="ru-RU" w:eastAsia="en-US"/>
    </w:rPr>
  </w:style>
  <w:style w:type="paragraph" w:styleId="a5">
    <w:name w:val="Subtitle"/>
    <w:basedOn w:val="a"/>
    <w:next w:val="a"/>
    <w:link w:val="a6"/>
    <w:rsid w:val="00285D9B"/>
    <w:pPr>
      <w:keepNext/>
      <w:keepLines/>
      <w:spacing w:before="360" w:after="80"/>
    </w:pPr>
    <w:rPr>
      <w:rFonts w:ascii="Georgia" w:eastAsia="Georgia" w:hAnsi="Georgia" w:cs="Georgia"/>
      <w:i/>
      <w:color w:val="666666"/>
      <w:sz w:val="48"/>
      <w:szCs w:val="48"/>
    </w:rPr>
  </w:style>
  <w:style w:type="character" w:customStyle="1" w:styleId="a6">
    <w:name w:val="Подзаголовок Знак"/>
    <w:basedOn w:val="a0"/>
    <w:link w:val="a5"/>
    <w:rsid w:val="00285D9B"/>
    <w:rPr>
      <w:rFonts w:ascii="Georgia" w:eastAsia="Georgia" w:hAnsi="Georgia" w:cs="Georgia"/>
      <w:i/>
      <w:color w:val="666666"/>
      <w:sz w:val="48"/>
      <w:szCs w:val="48"/>
      <w:lang w:val="ru-RU" w:eastAsia="en-US"/>
    </w:rPr>
  </w:style>
  <w:style w:type="paragraph" w:styleId="a7">
    <w:name w:val="Balloon Text"/>
    <w:basedOn w:val="a"/>
    <w:link w:val="a8"/>
    <w:uiPriority w:val="99"/>
    <w:semiHidden/>
    <w:unhideWhenUsed/>
    <w:rsid w:val="00285D9B"/>
    <w:rPr>
      <w:rFonts w:ascii="Segoe UI" w:hAnsi="Segoe UI" w:cs="Segoe UI"/>
      <w:sz w:val="18"/>
      <w:szCs w:val="18"/>
    </w:rPr>
  </w:style>
  <w:style w:type="character" w:customStyle="1" w:styleId="a8">
    <w:name w:val="Текст выноски Знак"/>
    <w:basedOn w:val="a0"/>
    <w:link w:val="a7"/>
    <w:uiPriority w:val="99"/>
    <w:semiHidden/>
    <w:rsid w:val="00285D9B"/>
    <w:rPr>
      <w:rFonts w:ascii="Segoe UI" w:eastAsia="Times New Roman" w:hAnsi="Segoe UI" w:cs="Segoe UI"/>
      <w:sz w:val="18"/>
      <w:szCs w:val="18"/>
      <w:lang w:val="ru-RU" w:eastAsia="en-US"/>
    </w:rPr>
  </w:style>
  <w:style w:type="table" w:styleId="a9">
    <w:name w:val="Table Grid"/>
    <w:basedOn w:val="a1"/>
    <w:uiPriority w:val="39"/>
    <w:rsid w:val="00285D9B"/>
    <w:rPr>
      <w:rFonts w:ascii="Times New Roman" w:eastAsia="Times New Roman" w:hAnsi="Times New Roman" w:cs="Times New Roman"/>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rsid w:val="00285D9B"/>
    <w:rPr>
      <w:rFonts w:cs="Times New Roman"/>
      <w:color w:val="auto"/>
      <w:u w:val="none"/>
      <w:effect w:val="none"/>
    </w:rPr>
  </w:style>
  <w:style w:type="paragraph" w:styleId="ab">
    <w:name w:val="header"/>
    <w:basedOn w:val="a"/>
    <w:link w:val="ac"/>
    <w:uiPriority w:val="99"/>
    <w:unhideWhenUsed/>
    <w:rsid w:val="00285D9B"/>
    <w:pPr>
      <w:tabs>
        <w:tab w:val="center" w:pos="4677"/>
        <w:tab w:val="right" w:pos="9355"/>
      </w:tabs>
    </w:pPr>
  </w:style>
  <w:style w:type="character" w:customStyle="1" w:styleId="ac">
    <w:name w:val="Верхний колонтитул Знак"/>
    <w:basedOn w:val="a0"/>
    <w:link w:val="ab"/>
    <w:uiPriority w:val="99"/>
    <w:rsid w:val="00285D9B"/>
    <w:rPr>
      <w:rFonts w:ascii="Times New Roman" w:eastAsia="Times New Roman" w:hAnsi="Times New Roman" w:cs="Times New Roman"/>
      <w:lang w:val="ru-RU" w:eastAsia="en-US"/>
    </w:rPr>
  </w:style>
  <w:style w:type="paragraph" w:styleId="ad">
    <w:name w:val="footer"/>
    <w:basedOn w:val="a"/>
    <w:link w:val="ae"/>
    <w:uiPriority w:val="99"/>
    <w:unhideWhenUsed/>
    <w:rsid w:val="00285D9B"/>
    <w:pPr>
      <w:tabs>
        <w:tab w:val="center" w:pos="4677"/>
        <w:tab w:val="right" w:pos="9355"/>
      </w:tabs>
    </w:pPr>
  </w:style>
  <w:style w:type="character" w:customStyle="1" w:styleId="ae">
    <w:name w:val="Нижний колонтитул Знак"/>
    <w:basedOn w:val="a0"/>
    <w:link w:val="ad"/>
    <w:uiPriority w:val="99"/>
    <w:rsid w:val="00285D9B"/>
    <w:rPr>
      <w:rFonts w:ascii="Times New Roman" w:eastAsia="Times New Roman" w:hAnsi="Times New Roman" w:cs="Times New Roman"/>
      <w:lang w:val="ru-RU" w:eastAsia="en-US"/>
    </w:rPr>
  </w:style>
  <w:style w:type="paragraph" w:styleId="af">
    <w:name w:val="List Paragraph"/>
    <w:aliases w:val="без абзаца,маркированный,ПАРАГРАФ,List Paragraph"/>
    <w:basedOn w:val="a"/>
    <w:link w:val="af0"/>
    <w:uiPriority w:val="34"/>
    <w:qFormat/>
    <w:rsid w:val="00285D9B"/>
    <w:pPr>
      <w:ind w:left="720"/>
      <w:contextualSpacing/>
    </w:pPr>
  </w:style>
  <w:style w:type="character" w:customStyle="1" w:styleId="af0">
    <w:name w:val="Абзац списка Знак"/>
    <w:aliases w:val="без абзаца Знак,маркированный Знак,ПАРАГРАФ Знак,List Paragraph Знак"/>
    <w:link w:val="af"/>
    <w:uiPriority w:val="34"/>
    <w:locked/>
    <w:rsid w:val="00285D9B"/>
    <w:rPr>
      <w:rFonts w:ascii="Times New Roman" w:eastAsia="Times New Roman" w:hAnsi="Times New Roman" w:cs="Times New Roman"/>
      <w:lang w:val="ru-RU" w:eastAsia="en-US"/>
    </w:rPr>
  </w:style>
  <w:style w:type="character" w:customStyle="1" w:styleId="contentcontrolboundarysink">
    <w:name w:val="contentcontrolboundarysink"/>
    <w:basedOn w:val="a0"/>
    <w:rsid w:val="00285D9B"/>
  </w:style>
  <w:style w:type="character" w:customStyle="1" w:styleId="normaltextrun">
    <w:name w:val="normaltextrun"/>
    <w:basedOn w:val="a0"/>
    <w:rsid w:val="00285D9B"/>
  </w:style>
  <w:style w:type="character" w:customStyle="1" w:styleId="eop">
    <w:name w:val="eop"/>
    <w:basedOn w:val="a0"/>
    <w:rsid w:val="00285D9B"/>
  </w:style>
  <w:style w:type="paragraph" w:styleId="af1">
    <w:name w:val="Normal (Web)"/>
    <w:aliases w:val="Обычный (Web) Знак Знак Char Знак,Знак Знак Знак Знак1 Char Знак,Знак Знак Знак Знак Знак Char Знак,Обычный (Web) Знак1 Char Знак,Знак Знак Знак2 Char Знак,Основной шрифт абзаца Знак Знак Char Знак,Обычный (Web)1, Знак Знак3,Знак Знак3"/>
    <w:basedOn w:val="a"/>
    <w:uiPriority w:val="99"/>
    <w:unhideWhenUsed/>
    <w:qFormat/>
    <w:rsid w:val="00285D9B"/>
    <w:pPr>
      <w:spacing w:before="100" w:beforeAutospacing="1" w:after="100" w:afterAutospacing="1"/>
    </w:pPr>
    <w:rPr>
      <w:lang w:eastAsia="ru-RU"/>
    </w:rPr>
  </w:style>
  <w:style w:type="table" w:customStyle="1" w:styleId="TableNormal1">
    <w:name w:val="Table Normal1"/>
    <w:rsid w:val="00285D9B"/>
    <w:rPr>
      <w:rFonts w:ascii="Times New Roman" w:eastAsia="Times New Roman" w:hAnsi="Times New Roman" w:cs="Times New Roman"/>
      <w:lang w:val="ru-RU" w:eastAsia="en-US"/>
    </w:rPr>
    <w:tblPr>
      <w:tblCellMar>
        <w:top w:w="0" w:type="dxa"/>
        <w:left w:w="0" w:type="dxa"/>
        <w:bottom w:w="0" w:type="dxa"/>
        <w:right w:w="0" w:type="dxa"/>
      </w:tblCellMar>
    </w:tblPr>
  </w:style>
  <w:style w:type="character" w:customStyle="1" w:styleId="UnresolvedMention">
    <w:name w:val="Unresolved Mention"/>
    <w:basedOn w:val="a0"/>
    <w:uiPriority w:val="99"/>
    <w:semiHidden/>
    <w:unhideWhenUsed/>
    <w:rsid w:val="00285D9B"/>
    <w:rPr>
      <w:color w:val="605E5C"/>
      <w:shd w:val="clear" w:color="auto" w:fill="E1DFDD"/>
    </w:rPr>
  </w:style>
  <w:style w:type="character" w:styleId="af2">
    <w:name w:val="FollowedHyperlink"/>
    <w:basedOn w:val="a0"/>
    <w:uiPriority w:val="99"/>
    <w:semiHidden/>
    <w:unhideWhenUsed/>
    <w:rsid w:val="00285D9B"/>
    <w:rPr>
      <w:color w:val="800080" w:themeColor="followedHyperlink"/>
      <w:u w:val="single"/>
    </w:rPr>
  </w:style>
  <w:style w:type="character" w:styleId="af3">
    <w:name w:val="Strong"/>
    <w:basedOn w:val="a0"/>
    <w:uiPriority w:val="22"/>
    <w:qFormat/>
    <w:rsid w:val="00285D9B"/>
    <w:rPr>
      <w:b/>
      <w:bCs/>
    </w:rPr>
  </w:style>
  <w:style w:type="paragraph" w:styleId="af4">
    <w:name w:val="endnote text"/>
    <w:basedOn w:val="a"/>
    <w:link w:val="af5"/>
    <w:uiPriority w:val="99"/>
    <w:rsid w:val="00285D9B"/>
    <w:rPr>
      <w:rFonts w:ascii="Cambria" w:eastAsia="MS ??" w:hAnsi="Cambria"/>
      <w:lang w:val="en-US"/>
    </w:rPr>
  </w:style>
  <w:style w:type="character" w:customStyle="1" w:styleId="af5">
    <w:name w:val="Текст концевой сноски Знак"/>
    <w:basedOn w:val="a0"/>
    <w:link w:val="af4"/>
    <w:uiPriority w:val="99"/>
    <w:rsid w:val="00285D9B"/>
    <w:rPr>
      <w:rFonts w:ascii="Cambria" w:eastAsia="MS ??" w:hAnsi="Cambria" w:cs="Times New Roman"/>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bes.kz/ranking/object/697" TargetMode="External"/><Relationship Id="rId3" Type="http://schemas.openxmlformats.org/officeDocument/2006/relationships/settings" Target="settings.xml"/><Relationship Id="rId7" Type="http://schemas.openxmlformats.org/officeDocument/2006/relationships/hyperlink" Target="https://www.studmed.ru/muzalevskiy-m-pr-proekt-ot-problemy-k-rezultatu_94db4696370.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c.ru/marketing/70275-49-knig-po-napisaniyu-tekstov-dlya-biznesa" TargetMode="External"/><Relationship Id="rId5" Type="http://schemas.openxmlformats.org/officeDocument/2006/relationships/hyperlink" Target="https://doi.org/10.1007/978-3-030-01437-7_20" TargetMode="External"/><Relationship Id="rId23"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1</Pages>
  <Words>3687</Words>
  <Characters>21021</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RTRK</Company>
  <LinksUpToDate>false</LinksUpToDate>
  <CharactersWithSpaces>24659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Galiya Ibrayeva</dc:creator>
  <cp:lastModifiedBy>Sultan</cp:lastModifiedBy>
  <cp:revision>14</cp:revision>
  <dcterms:created xsi:type="dcterms:W3CDTF">2024-02-18T18:58:00Z</dcterms:created>
  <dcterms:modified xsi:type="dcterms:W3CDTF">2024-09-23T06:08:00Z</dcterms:modified>
</cp:coreProperties>
</file>